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7A84" w14:textId="36DA3F38" w:rsidR="002A2FB9" w:rsidRPr="009B314A" w:rsidRDefault="008104C9" w:rsidP="002A2FB9">
      <w:pPr>
        <w:spacing w:after="160" w:line="259" w:lineRule="auto"/>
        <w:rPr>
          <w:rFonts w:ascii="Arial" w:hAnsi="Arial" w:cs="Arial"/>
          <w:b/>
          <w:bCs/>
          <w:color w:val="000000" w:themeColor="text1"/>
          <w:sz w:val="44"/>
          <w:szCs w:val="44"/>
        </w:rPr>
      </w:pPr>
      <w:r>
        <w:rPr>
          <w:rFonts w:ascii="Arial" w:hAnsi="Arial" w:cs="Arial"/>
          <w:b/>
          <w:bCs/>
          <w:noProof/>
          <w:color w:val="000000" w:themeColor="text1"/>
          <w:sz w:val="44"/>
          <w:szCs w:val="44"/>
          <w14:ligatures w14:val="standardContextual"/>
        </w:rPr>
        <mc:AlternateContent>
          <mc:Choice Requires="wpg">
            <w:drawing>
              <wp:anchor distT="0" distB="0" distL="114300" distR="114300" simplePos="0" relativeHeight="251715584" behindDoc="0" locked="0" layoutInCell="1" allowOverlap="1" wp14:anchorId="6DB817BD" wp14:editId="75702A5C">
                <wp:simplePos x="0" y="0"/>
                <wp:positionH relativeFrom="column">
                  <wp:posOffset>-895350</wp:posOffset>
                </wp:positionH>
                <wp:positionV relativeFrom="paragraph">
                  <wp:posOffset>-895350</wp:posOffset>
                </wp:positionV>
                <wp:extent cx="7719231" cy="10012054"/>
                <wp:effectExtent l="19050" t="19050" r="15240" b="46355"/>
                <wp:wrapNone/>
                <wp:docPr id="1258760257" name="Group 23"/>
                <wp:cNvGraphicFramePr/>
                <a:graphic xmlns:a="http://schemas.openxmlformats.org/drawingml/2006/main">
                  <a:graphicData uri="http://schemas.microsoft.com/office/word/2010/wordprocessingGroup">
                    <wpg:wgp>
                      <wpg:cNvGrpSpPr/>
                      <wpg:grpSpPr>
                        <a:xfrm>
                          <a:off x="0" y="0"/>
                          <a:ext cx="7719231" cy="10012054"/>
                          <a:chOff x="0" y="0"/>
                          <a:chExt cx="7719231" cy="10012054"/>
                        </a:xfrm>
                      </wpg:grpSpPr>
                      <wps:wsp>
                        <wps:cNvPr id="929180554" name="Diamond 23"/>
                        <wps:cNvSpPr/>
                        <wps:spPr>
                          <a:xfrm>
                            <a:off x="0" y="0"/>
                            <a:ext cx="7719231" cy="10012054"/>
                          </a:xfrm>
                          <a:prstGeom prst="diamond">
                            <a:avLst/>
                          </a:prstGeom>
                          <a:solidFill>
                            <a:schemeClr val="accent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98148" name="Picture 299677723" descr="The CCLVI logo - A pair of glasses . One eye which has been replaced with a globe and the other depicting a cross section of an eye pointed at the globe. The glasses themselves depict an image of an infinity symbo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082882" y="3994810"/>
                            <a:ext cx="3569970" cy="1972310"/>
                          </a:xfrm>
                          <a:prstGeom prst="rect">
                            <a:avLst/>
                          </a:prstGeom>
                          <a:noFill/>
                          <a:ln>
                            <a:noFill/>
                          </a:ln>
                          <a:effectLst/>
                        </pic:spPr>
                      </pic:pic>
                      <wps:wsp>
                        <wps:cNvPr id="1555927939" name="Text Box 2"/>
                        <wps:cNvSpPr txBox="1">
                          <a:spLocks noChangeArrowheads="1"/>
                        </wps:cNvSpPr>
                        <wps:spPr bwMode="auto">
                          <a:xfrm>
                            <a:off x="1168482" y="6262997"/>
                            <a:ext cx="5401310" cy="1964690"/>
                          </a:xfrm>
                          <a:prstGeom prst="rect">
                            <a:avLst/>
                          </a:prstGeom>
                          <a:solidFill>
                            <a:srgbClr val="FFFFFF"/>
                          </a:solidFill>
                          <a:ln w="9525">
                            <a:solidFill>
                              <a:srgbClr val="000000"/>
                            </a:solidFill>
                            <a:miter lim="800000"/>
                            <a:headEnd/>
                            <a:tailEnd/>
                          </a:ln>
                        </wps:spPr>
                        <wps:txb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5FF47934"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32</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304FC0">
                                <w:rPr>
                                  <w:rFonts w:ascii="Arial" w:hAnsi="Arial" w:cs="Arial"/>
                                  <w:b/>
                                  <w:bCs/>
                                  <w:sz w:val="44"/>
                                  <w:szCs w:val="44"/>
                                </w:rPr>
                                <w:t>4</w:t>
                              </w:r>
                            </w:p>
                            <w:p w14:paraId="3578A325" w14:textId="1363B535" w:rsidR="00353E3E" w:rsidRPr="00A26483" w:rsidRDefault="00304FC0" w:rsidP="00A26483">
                              <w:pPr>
                                <w:spacing w:after="160" w:line="276" w:lineRule="auto"/>
                                <w:jc w:val="center"/>
                                <w:rPr>
                                  <w:rFonts w:ascii="Arial" w:hAnsi="Arial" w:cs="Arial"/>
                                  <w:b/>
                                  <w:bCs/>
                                  <w:sz w:val="44"/>
                                  <w:szCs w:val="44"/>
                                </w:rPr>
                              </w:pPr>
                              <w:r>
                                <w:rPr>
                                  <w:rFonts w:ascii="Arial" w:hAnsi="Arial" w:cs="Arial"/>
                                  <w:b/>
                                  <w:bCs/>
                                  <w:sz w:val="44"/>
                                  <w:szCs w:val="44"/>
                                </w:rPr>
                                <w:t>November</w:t>
                              </w:r>
                              <w:r w:rsidR="00353E3E" w:rsidRPr="00353E3E">
                                <w:rPr>
                                  <w:rFonts w:ascii="Arial" w:hAnsi="Arial" w:cs="Arial"/>
                                  <w:b/>
                                  <w:bCs/>
                                  <w:sz w:val="44"/>
                                  <w:szCs w:val="44"/>
                                </w:rPr>
                                <w:t xml:space="preserve"> 2025</w:t>
                              </w:r>
                            </w:p>
                          </w:txbxContent>
                        </wps:txbx>
                        <wps:bodyPr rot="0" vert="horz" wrap="square" lIns="91440" tIns="45720" rIns="91440" bIns="45720" anchor="t" anchorCtr="0">
                          <a:noAutofit/>
                        </wps:bodyPr>
                      </wps:wsp>
                      <wps:wsp>
                        <wps:cNvPr id="1499607455" name="Text Box 2"/>
                        <wps:cNvSpPr txBox="1">
                          <a:spLocks noChangeArrowheads="1"/>
                        </wps:cNvSpPr>
                        <wps:spPr bwMode="auto">
                          <a:xfrm>
                            <a:off x="895310" y="1358486"/>
                            <a:ext cx="5920104" cy="2291714"/>
                          </a:xfrm>
                          <a:prstGeom prst="rect">
                            <a:avLst/>
                          </a:prstGeom>
                          <a:solidFill>
                            <a:srgbClr val="FFFFFF"/>
                          </a:solidFill>
                          <a:ln w="9525">
                            <a:solidFill>
                              <a:srgbClr val="000000"/>
                            </a:solidFill>
                            <a:miter lim="800000"/>
                            <a:headEnd/>
                            <a:tailEnd/>
                          </a:ln>
                        </wps:spPr>
                        <wps:txbx>
                          <w:txbxContent>
                            <w:p w14:paraId="0FB20F78" w14:textId="1EA25F83" w:rsidR="00353E3E" w:rsidRDefault="00353E3E" w:rsidP="00A26483">
                              <w:pPr>
                                <w:jc w:val="center"/>
                                <w:rPr>
                                  <w:rFonts w:ascii="Arial" w:hAnsi="Arial" w:cs="Arial"/>
                                  <w:b/>
                                  <w:bCs/>
                                  <w:sz w:val="100"/>
                                  <w:szCs w:val="100"/>
                                </w:rPr>
                              </w:pPr>
                              <w:r w:rsidRPr="009B314A">
                                <w:rPr>
                                  <w:rFonts w:ascii="Arial" w:hAnsi="Arial" w:cs="Arial"/>
                                  <w:b/>
                                  <w:bCs/>
                                  <w:sz w:val="100"/>
                                  <w:szCs w:val="100"/>
                                </w:rPr>
                                <w:t>Council of Citizens with Low Vision</w:t>
                              </w:r>
                            </w:p>
                            <w:p w14:paraId="42B050E9" w14:textId="30D3A98F" w:rsidR="00524350" w:rsidRDefault="00524350" w:rsidP="00A26483">
                              <w:pPr>
                                <w:jc w:val="center"/>
                              </w:pPr>
                              <w:r>
                                <w:rPr>
                                  <w:rFonts w:ascii="Arial" w:hAnsi="Arial" w:cs="Arial"/>
                                  <w:b/>
                                  <w:bCs/>
                                  <w:sz w:val="100"/>
                                  <w:szCs w:val="100"/>
                                </w:rPr>
                                <w:t>International</w:t>
                              </w:r>
                            </w:p>
                          </w:txbxContent>
                        </wps:txbx>
                        <wps:bodyPr rot="0" vert="horz" wrap="square" lIns="91440" tIns="45720" rIns="91440" bIns="45720" anchor="t" anchorCtr="0">
                          <a:spAutoFit/>
                        </wps:bodyPr>
                      </wps:wsp>
                      <pic:pic xmlns:pic="http://schemas.openxmlformats.org/drawingml/2006/picture">
                        <pic:nvPicPr>
                          <pic:cNvPr id="710300509" name="Picture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9066" y="8414905"/>
                            <a:ext cx="990600" cy="990600"/>
                          </a:xfrm>
                          <a:prstGeom prst="rect">
                            <a:avLst/>
                          </a:prstGeom>
                          <a:ln w="25400">
                            <a:solidFill>
                              <a:schemeClr val="tx1"/>
                            </a:solidFill>
                          </a:ln>
                        </pic:spPr>
                      </pic:pic>
                    </wpg:wgp>
                  </a:graphicData>
                </a:graphic>
              </wp:anchor>
            </w:drawing>
          </mc:Choice>
          <mc:Fallback>
            <w:pict>
              <v:group w14:anchorId="6DB817BD" id="Group 23" o:spid="_x0000_s1026" style="position:absolute;margin-left:-70.5pt;margin-top:-70.5pt;width:607.8pt;height:788.35pt;z-index:251715584" coordsize="77192,10012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">
                <v:shapetype id="_x0000_t4" coordsize="21600,21600" o:spt="4" path="m10800,l,10800,10800,21600,21600,10800xe">
                  <v:stroke joinstyle="miter"/>
                  <v:path gradientshapeok="t" o:connecttype="rect" textboxrect="5400,5400,16200,16200"/>
                </v:shapetype>
                <v:shape id="Diamond 23" o:spid="_x0000_s1027" type="#_x0000_t4" style="position:absolute;width:77192;height:10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" fillcolor="#a5a5a5 [3206]"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77723" o:spid="_x0000_s1028" type="#_x0000_t75" alt="The CCLVI logo - A pair of glasses . One eye which has been replaced with a globe and the other depicting a cross section of an eye pointed at the globe. The glasses themselves depict an image of an infinity symbol." style="position:absolute;left:20828;top:39948;width:35700;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">
                  <v:imagedata r:id="rId10" o:title="The CCLVI logo - A pair of glasses . One eye which has been replaced with a globe and the other depicting a cross section of an eye pointed at the globe. The glasses themselves depict an image of an infinity symbol"/>
                </v:shape>
                <v:shapetype id="_x0000_t202" coordsize="21600,21600" o:spt="202" path="m,l,21600r21600,l21600,xe">
                  <v:stroke joinstyle="miter"/>
                  <v:path gradientshapeok="t" o:connecttype="rect"/>
                </v:shapetype>
                <v:shape id="Text Box 2" o:spid="_x0000_s1029" type="#_x0000_t202" style="position:absolute;left:11684;top:62629;width:54013;height:1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">
                  <v:textbo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5FF47934"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32</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304FC0">
                          <w:rPr>
                            <w:rFonts w:ascii="Arial" w:hAnsi="Arial" w:cs="Arial"/>
                            <w:b/>
                            <w:bCs/>
                            <w:sz w:val="44"/>
                            <w:szCs w:val="44"/>
                          </w:rPr>
                          <w:t>4</w:t>
                        </w:r>
                      </w:p>
                      <w:p w14:paraId="3578A325" w14:textId="1363B535" w:rsidR="00353E3E" w:rsidRPr="00A26483" w:rsidRDefault="00304FC0" w:rsidP="00A26483">
                        <w:pPr>
                          <w:spacing w:after="160" w:line="276" w:lineRule="auto"/>
                          <w:jc w:val="center"/>
                          <w:rPr>
                            <w:rFonts w:ascii="Arial" w:hAnsi="Arial" w:cs="Arial"/>
                            <w:b/>
                            <w:bCs/>
                            <w:sz w:val="44"/>
                            <w:szCs w:val="44"/>
                          </w:rPr>
                        </w:pPr>
                        <w:r>
                          <w:rPr>
                            <w:rFonts w:ascii="Arial" w:hAnsi="Arial" w:cs="Arial"/>
                            <w:b/>
                            <w:bCs/>
                            <w:sz w:val="44"/>
                            <w:szCs w:val="44"/>
                          </w:rPr>
                          <w:t>November</w:t>
                        </w:r>
                        <w:r w:rsidR="00353E3E" w:rsidRPr="00353E3E">
                          <w:rPr>
                            <w:rFonts w:ascii="Arial" w:hAnsi="Arial" w:cs="Arial"/>
                            <w:b/>
                            <w:bCs/>
                            <w:sz w:val="44"/>
                            <w:szCs w:val="44"/>
                          </w:rPr>
                          <w:t xml:space="preserve"> 2025</w:t>
                        </w:r>
                      </w:p>
                    </w:txbxContent>
                  </v:textbox>
                </v:shape>
                <v:shape id="Text Box 2" o:spid="_x0000_s1030" type="#_x0000_t202" style="position:absolute;left:8953;top:13584;width:59201;height:2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">
                  <v:textbox style="mso-fit-shape-to-text:t">
                    <w:txbxContent>
                      <w:p w14:paraId="0FB20F78" w14:textId="1EA25F83" w:rsidR="00353E3E" w:rsidRDefault="00353E3E" w:rsidP="00A26483">
                        <w:pPr>
                          <w:jc w:val="center"/>
                          <w:rPr>
                            <w:rFonts w:ascii="Arial" w:hAnsi="Arial" w:cs="Arial"/>
                            <w:b/>
                            <w:bCs/>
                            <w:sz w:val="100"/>
                            <w:szCs w:val="100"/>
                          </w:rPr>
                        </w:pPr>
                        <w:r w:rsidRPr="009B314A">
                          <w:rPr>
                            <w:rFonts w:ascii="Arial" w:hAnsi="Arial" w:cs="Arial"/>
                            <w:b/>
                            <w:bCs/>
                            <w:sz w:val="100"/>
                            <w:szCs w:val="100"/>
                          </w:rPr>
                          <w:t>Council of Citizens with Low Vision</w:t>
                        </w:r>
                      </w:p>
                      <w:p w14:paraId="42B050E9" w14:textId="30D3A98F" w:rsidR="00524350" w:rsidRDefault="00524350" w:rsidP="00A26483">
                        <w:pPr>
                          <w:jc w:val="center"/>
                        </w:pPr>
                        <w:r>
                          <w:rPr>
                            <w:rFonts w:ascii="Arial" w:hAnsi="Arial" w:cs="Arial"/>
                            <w:b/>
                            <w:bCs/>
                            <w:sz w:val="100"/>
                            <w:szCs w:val="100"/>
                          </w:rPr>
                          <w:t>International</w:t>
                        </w:r>
                      </w:p>
                    </w:txbxContent>
                  </v:textbox>
                </v:shape>
                <v:shape id="Picture 22" o:spid="_x0000_s1031" type="#_x0000_t75" style="position:absolute;left:5890;top:8414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" stroked="t" strokecolor="black [3213]" strokeweight="2pt">
                  <v:imagedata r:id="rId11" o:title=""/>
                  <v:path arrowok="t"/>
                </v:shape>
              </v:group>
            </w:pict>
          </mc:Fallback>
        </mc:AlternateContent>
      </w:r>
    </w:p>
    <w:p w14:paraId="7E411CB8" w14:textId="5CC838D6" w:rsidR="00353E3E" w:rsidRDefault="00353E3E">
      <w:pPr>
        <w:spacing w:after="160" w:line="259" w:lineRule="auto"/>
        <w:rPr>
          <w:rFonts w:ascii="Arial" w:hAnsi="Arial" w:cs="Arial"/>
          <w:b/>
          <w:bCs/>
          <w:color w:val="000000" w:themeColor="text1"/>
          <w:sz w:val="44"/>
          <w:szCs w:val="44"/>
        </w:rPr>
      </w:pPr>
      <w:r>
        <w:rPr>
          <w:rFonts w:ascii="Arial" w:hAnsi="Arial" w:cs="Arial"/>
          <w:b/>
          <w:bCs/>
          <w:color w:val="000000" w:themeColor="text1"/>
          <w:sz w:val="44"/>
          <w:szCs w:val="44"/>
        </w:rPr>
        <w:br w:type="page"/>
      </w:r>
    </w:p>
    <w:sdt>
      <w:sdtPr>
        <w:rPr>
          <w:rFonts w:ascii="Arial" w:hAnsi="Arial" w:cs="Arial"/>
          <w:b/>
          <w:bCs/>
          <w:noProof/>
          <w:color w:val="000000" w:themeColor="text1"/>
          <w:sz w:val="36"/>
          <w:szCs w:val="36"/>
        </w:rPr>
        <w:id w:val="2029065130"/>
        <w:docPartObj>
          <w:docPartGallery w:val="Table of Contents"/>
          <w:docPartUnique/>
        </w:docPartObj>
      </w:sdtPr>
      <w:sdt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504CF" w:rsidRPr="00402692" w14:paraId="3FC2138F" w14:textId="77777777" w:rsidTr="006504CF">
            <w:trPr>
              <w:trHeight w:val="431"/>
            </w:trPr>
            <w:tc>
              <w:tcPr>
                <w:tcW w:w="3116" w:type="dxa"/>
                <w:tcBorders>
                  <w:top w:val="single" w:sz="4" w:space="0" w:color="auto"/>
                  <w:left w:val="single" w:sz="4" w:space="0" w:color="auto"/>
                  <w:bottom w:val="single" w:sz="4" w:space="0" w:color="auto"/>
                </w:tcBorders>
              </w:tcPr>
              <w:p w14:paraId="23794E76" w14:textId="05E0F84D" w:rsidR="006504CF" w:rsidRPr="006504CF" w:rsidRDefault="006504CF" w:rsidP="006504CF">
                <w:pPr>
                  <w:spacing w:line="276" w:lineRule="auto"/>
                  <w:rPr>
                    <w:rFonts w:ascii="Arial" w:hAnsi="Arial" w:cs="Arial"/>
                    <w:color w:val="000000" w:themeColor="text1"/>
                    <w:sz w:val="36"/>
                    <w:szCs w:val="36"/>
                  </w:rPr>
                </w:pPr>
                <w:r w:rsidRPr="006504CF">
                  <w:rPr>
                    <w:rFonts w:ascii="Arial" w:hAnsi="Arial" w:cs="Arial"/>
                    <w:b/>
                    <w:bCs/>
                    <w:color w:val="000000" w:themeColor="text1"/>
                    <w:sz w:val="36"/>
                    <w:szCs w:val="36"/>
                  </w:rPr>
                  <w:t>Vision Acce</w:t>
                </w:r>
                <w:r>
                  <w:rPr>
                    <w:rFonts w:ascii="Arial" w:hAnsi="Arial" w:cs="Arial"/>
                    <w:b/>
                    <w:bCs/>
                    <w:color w:val="000000" w:themeColor="text1"/>
                    <w:sz w:val="36"/>
                    <w:szCs w:val="36"/>
                  </w:rPr>
                  <w:t>s</w:t>
                </w:r>
                <w:r w:rsidRPr="006504CF">
                  <w:rPr>
                    <w:rFonts w:ascii="Arial" w:hAnsi="Arial" w:cs="Arial"/>
                    <w:b/>
                    <w:bCs/>
                    <w:color w:val="000000" w:themeColor="text1"/>
                    <w:sz w:val="36"/>
                    <w:szCs w:val="36"/>
                  </w:rPr>
                  <w:t>s</w:t>
                </w:r>
              </w:p>
            </w:tc>
            <w:tc>
              <w:tcPr>
                <w:tcW w:w="3117" w:type="dxa"/>
                <w:tcBorders>
                  <w:top w:val="single" w:sz="4" w:space="0" w:color="auto"/>
                  <w:bottom w:val="single" w:sz="4" w:space="0" w:color="auto"/>
                </w:tcBorders>
              </w:tcPr>
              <w:p w14:paraId="7FC3BCD6" w14:textId="62DC2940" w:rsidR="006504CF" w:rsidRPr="006504CF" w:rsidRDefault="006504CF" w:rsidP="006504CF">
                <w:pPr>
                  <w:spacing w:line="276" w:lineRule="auto"/>
                  <w:jc w:val="center"/>
                  <w:rPr>
                    <w:rFonts w:ascii="Arial" w:hAnsi="Arial" w:cs="Arial"/>
                    <w:b/>
                    <w:bCs/>
                    <w:color w:val="000000" w:themeColor="text1"/>
                    <w:sz w:val="36"/>
                    <w:szCs w:val="36"/>
                  </w:rPr>
                </w:pPr>
                <w:r w:rsidRPr="006504CF">
                  <w:rPr>
                    <w:rFonts w:ascii="Arial" w:hAnsi="Arial" w:cs="Arial"/>
                    <w:b/>
                    <w:bCs/>
                    <w:color w:val="000000" w:themeColor="text1"/>
                    <w:sz w:val="36"/>
                    <w:szCs w:val="36"/>
                  </w:rPr>
                  <w:t>Vol</w:t>
                </w:r>
                <w:r>
                  <w:rPr>
                    <w:rFonts w:ascii="Arial" w:hAnsi="Arial" w:cs="Arial"/>
                    <w:b/>
                    <w:bCs/>
                    <w:color w:val="000000" w:themeColor="text1"/>
                    <w:sz w:val="36"/>
                    <w:szCs w:val="36"/>
                  </w:rPr>
                  <w:t>.</w:t>
                </w:r>
                <w:r w:rsidRPr="006504CF">
                  <w:rPr>
                    <w:rFonts w:ascii="Arial" w:hAnsi="Arial" w:cs="Arial"/>
                    <w:b/>
                    <w:bCs/>
                    <w:color w:val="000000" w:themeColor="text1"/>
                    <w:sz w:val="36"/>
                    <w:szCs w:val="36"/>
                  </w:rPr>
                  <w:t xml:space="preserve"> 32 – N</w:t>
                </w:r>
                <w:r w:rsidR="00A03190">
                  <w:rPr>
                    <w:rFonts w:ascii="Arial" w:hAnsi="Arial" w:cs="Arial"/>
                    <w:b/>
                    <w:bCs/>
                    <w:color w:val="000000" w:themeColor="text1"/>
                    <w:sz w:val="36"/>
                    <w:szCs w:val="36"/>
                  </w:rPr>
                  <w:t>o</w:t>
                </w:r>
                <w:r>
                  <w:rPr>
                    <w:rFonts w:ascii="Arial" w:hAnsi="Arial" w:cs="Arial"/>
                    <w:b/>
                    <w:bCs/>
                    <w:color w:val="000000" w:themeColor="text1"/>
                    <w:sz w:val="36"/>
                    <w:szCs w:val="36"/>
                  </w:rPr>
                  <w:t>.</w:t>
                </w:r>
                <w:r w:rsidRPr="006504CF">
                  <w:rPr>
                    <w:rFonts w:ascii="Arial" w:hAnsi="Arial" w:cs="Arial"/>
                    <w:b/>
                    <w:bCs/>
                    <w:color w:val="000000" w:themeColor="text1"/>
                    <w:sz w:val="36"/>
                    <w:szCs w:val="36"/>
                  </w:rPr>
                  <w:t xml:space="preserve"> </w:t>
                </w:r>
                <w:r w:rsidR="00304FC0">
                  <w:rPr>
                    <w:rFonts w:ascii="Arial" w:hAnsi="Arial" w:cs="Arial"/>
                    <w:b/>
                    <w:bCs/>
                    <w:color w:val="000000" w:themeColor="text1"/>
                    <w:sz w:val="36"/>
                    <w:szCs w:val="36"/>
                  </w:rPr>
                  <w:t>4</w:t>
                </w:r>
              </w:p>
            </w:tc>
            <w:tc>
              <w:tcPr>
                <w:tcW w:w="3117" w:type="dxa"/>
                <w:tcBorders>
                  <w:top w:val="single" w:sz="4" w:space="0" w:color="auto"/>
                  <w:bottom w:val="single" w:sz="4" w:space="0" w:color="auto"/>
                  <w:right w:val="single" w:sz="4" w:space="0" w:color="auto"/>
                </w:tcBorders>
              </w:tcPr>
              <w:p w14:paraId="133051E2" w14:textId="71DA22B5" w:rsidR="006504CF" w:rsidRPr="006504CF" w:rsidRDefault="00304FC0" w:rsidP="009C181A">
                <w:pPr>
                  <w:spacing w:line="276" w:lineRule="auto"/>
                  <w:jc w:val="right"/>
                  <w:rPr>
                    <w:rFonts w:ascii="Arial" w:hAnsi="Arial" w:cs="Arial"/>
                    <w:b/>
                    <w:bCs/>
                    <w:color w:val="000000" w:themeColor="text1"/>
                    <w:sz w:val="36"/>
                    <w:szCs w:val="36"/>
                  </w:rPr>
                </w:pPr>
                <w:r>
                  <w:rPr>
                    <w:rFonts w:ascii="Arial" w:hAnsi="Arial" w:cs="Arial"/>
                    <w:b/>
                    <w:bCs/>
                    <w:color w:val="000000" w:themeColor="text1"/>
                    <w:sz w:val="36"/>
                    <w:szCs w:val="36"/>
                  </w:rPr>
                  <w:t xml:space="preserve">November </w:t>
                </w:r>
                <w:r w:rsidR="006504CF" w:rsidRPr="006504CF">
                  <w:rPr>
                    <w:rFonts w:ascii="Arial" w:hAnsi="Arial" w:cs="Arial"/>
                    <w:b/>
                    <w:bCs/>
                    <w:color w:val="000000" w:themeColor="text1"/>
                    <w:sz w:val="36"/>
                    <w:szCs w:val="36"/>
                  </w:rPr>
                  <w:t>2025</w:t>
                </w:r>
              </w:p>
            </w:tc>
          </w:tr>
        </w:tbl>
        <w:p w14:paraId="613B4F56" w14:textId="77777777" w:rsidR="006504CF" w:rsidRPr="006504CF" w:rsidRDefault="006504CF" w:rsidP="002F34A4">
          <w:pPr>
            <w:pStyle w:val="TOCHeading"/>
            <w:spacing w:before="0" w:line="276" w:lineRule="auto"/>
            <w:rPr>
              <w:rFonts w:ascii="Arial" w:hAnsi="Arial" w:cs="Arial"/>
              <w:b/>
              <w:bCs/>
              <w:color w:val="000000" w:themeColor="text1"/>
              <w:sz w:val="36"/>
              <w:szCs w:val="36"/>
            </w:rPr>
          </w:pPr>
        </w:p>
        <w:p w14:paraId="71950BBD" w14:textId="5E78F426" w:rsidR="0095552A" w:rsidRDefault="0095552A" w:rsidP="002F34A4">
          <w:pPr>
            <w:pStyle w:val="TOCHeading"/>
            <w:spacing w:before="0" w:line="276" w:lineRule="auto"/>
            <w:rPr>
              <w:rFonts w:ascii="Arial" w:hAnsi="Arial" w:cs="Arial"/>
              <w:b/>
              <w:bCs/>
              <w:color w:val="000000" w:themeColor="text1"/>
              <w:sz w:val="60"/>
              <w:szCs w:val="60"/>
            </w:rPr>
          </w:pPr>
          <w:r w:rsidRPr="00764442">
            <w:rPr>
              <w:rFonts w:ascii="Arial" w:hAnsi="Arial" w:cs="Arial"/>
              <w:b/>
              <w:bCs/>
              <w:color w:val="000000" w:themeColor="text1"/>
              <w:sz w:val="60"/>
              <w:szCs w:val="60"/>
            </w:rPr>
            <w:t>Table of Contents</w:t>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p>
        <w:p w14:paraId="1BAAC5A7" w14:textId="77777777" w:rsidR="00D30AE3" w:rsidRPr="00D30AE3" w:rsidRDefault="00D30AE3" w:rsidP="00D30AE3"/>
        <w:p w14:paraId="7D45EC9B" w14:textId="6F8ABF1F" w:rsidR="00532BCA" w:rsidRDefault="0095552A">
          <w:pPr>
            <w:pStyle w:val="TOC1"/>
            <w:rPr>
              <w:rFonts w:asciiTheme="minorHAnsi" w:eastAsiaTheme="minorEastAsia" w:hAnsiTheme="minorHAnsi" w:cstheme="minorBidi"/>
              <w:b w:val="0"/>
              <w:bCs w:val="0"/>
              <w:kern w:val="2"/>
              <w:sz w:val="24"/>
              <w:szCs w:val="24"/>
              <w14:ligatures w14:val="standardContextual"/>
            </w:rPr>
          </w:pPr>
          <w:r w:rsidRPr="002F34A4">
            <w:rPr>
              <w:b w:val="0"/>
              <w:bCs w:val="0"/>
              <w:color w:val="000000" w:themeColor="text1"/>
            </w:rPr>
            <w:fldChar w:fldCharType="begin"/>
          </w:r>
          <w:r w:rsidRPr="002F34A4">
            <w:rPr>
              <w:b w:val="0"/>
              <w:bCs w:val="0"/>
              <w:color w:val="000000" w:themeColor="text1"/>
            </w:rPr>
            <w:instrText xml:space="preserve"> TOC \o "1-3" \h \z \u </w:instrText>
          </w:r>
          <w:r w:rsidRPr="002F34A4">
            <w:rPr>
              <w:b w:val="0"/>
              <w:bCs w:val="0"/>
              <w:color w:val="000000" w:themeColor="text1"/>
            </w:rPr>
            <w:fldChar w:fldCharType="separate"/>
          </w:r>
          <w:hyperlink w:anchor="_Toc215917431" w:history="1">
            <w:r w:rsidR="00532BCA" w:rsidRPr="00657B6E">
              <w:rPr>
                <w:rStyle w:val="Hyperlink"/>
              </w:rPr>
              <w:t>President’s Message</w:t>
            </w:r>
            <w:r w:rsidR="00532BCA">
              <w:rPr>
                <w:webHidden/>
              </w:rPr>
              <w:tab/>
            </w:r>
            <w:r w:rsidR="00532BCA">
              <w:rPr>
                <w:webHidden/>
              </w:rPr>
              <w:fldChar w:fldCharType="begin"/>
            </w:r>
            <w:r w:rsidR="00532BCA">
              <w:rPr>
                <w:webHidden/>
              </w:rPr>
              <w:instrText xml:space="preserve"> PAGEREF _Toc215917431 \h </w:instrText>
            </w:r>
            <w:r w:rsidR="00532BCA">
              <w:rPr>
                <w:webHidden/>
              </w:rPr>
            </w:r>
            <w:r w:rsidR="00532BCA">
              <w:rPr>
                <w:webHidden/>
              </w:rPr>
              <w:fldChar w:fldCharType="separate"/>
            </w:r>
            <w:r w:rsidR="00532BCA">
              <w:rPr>
                <w:webHidden/>
              </w:rPr>
              <w:t>3</w:t>
            </w:r>
            <w:r w:rsidR="00532BCA">
              <w:rPr>
                <w:webHidden/>
              </w:rPr>
              <w:fldChar w:fldCharType="end"/>
            </w:r>
          </w:hyperlink>
        </w:p>
        <w:p w14:paraId="7E92F469" w14:textId="0F5538E2"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2" w:history="1">
            <w:r w:rsidRPr="00657B6E">
              <w:rPr>
                <w:rStyle w:val="Hyperlink"/>
              </w:rPr>
              <w:t>Rebranding Committee Update</w:t>
            </w:r>
            <w:r>
              <w:rPr>
                <w:webHidden/>
              </w:rPr>
              <w:tab/>
            </w:r>
            <w:r>
              <w:rPr>
                <w:webHidden/>
              </w:rPr>
              <w:fldChar w:fldCharType="begin"/>
            </w:r>
            <w:r>
              <w:rPr>
                <w:webHidden/>
              </w:rPr>
              <w:instrText xml:space="preserve"> PAGEREF _Toc215917432 \h </w:instrText>
            </w:r>
            <w:r>
              <w:rPr>
                <w:webHidden/>
              </w:rPr>
            </w:r>
            <w:r>
              <w:rPr>
                <w:webHidden/>
              </w:rPr>
              <w:fldChar w:fldCharType="separate"/>
            </w:r>
            <w:r>
              <w:rPr>
                <w:webHidden/>
              </w:rPr>
              <w:t>6</w:t>
            </w:r>
            <w:r>
              <w:rPr>
                <w:webHidden/>
              </w:rPr>
              <w:fldChar w:fldCharType="end"/>
            </w:r>
          </w:hyperlink>
        </w:p>
        <w:p w14:paraId="66B754F5" w14:textId="20AF461F"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3" w:history="1">
            <w:r w:rsidRPr="00657B6E">
              <w:rPr>
                <w:rStyle w:val="Hyperlink"/>
              </w:rPr>
              <w:t>CCLVI Special Membership Meeting</w:t>
            </w:r>
            <w:r>
              <w:rPr>
                <w:webHidden/>
              </w:rPr>
              <w:tab/>
            </w:r>
            <w:r>
              <w:rPr>
                <w:webHidden/>
              </w:rPr>
              <w:fldChar w:fldCharType="begin"/>
            </w:r>
            <w:r>
              <w:rPr>
                <w:webHidden/>
              </w:rPr>
              <w:instrText xml:space="preserve"> PAGEREF _Toc215917433 \h </w:instrText>
            </w:r>
            <w:r>
              <w:rPr>
                <w:webHidden/>
              </w:rPr>
            </w:r>
            <w:r>
              <w:rPr>
                <w:webHidden/>
              </w:rPr>
              <w:fldChar w:fldCharType="separate"/>
            </w:r>
            <w:r>
              <w:rPr>
                <w:webHidden/>
              </w:rPr>
              <w:t>9</w:t>
            </w:r>
            <w:r>
              <w:rPr>
                <w:webHidden/>
              </w:rPr>
              <w:fldChar w:fldCharType="end"/>
            </w:r>
          </w:hyperlink>
        </w:p>
        <w:p w14:paraId="22431BBD" w14:textId="500858DB"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4" w:history="1">
            <w:r w:rsidRPr="00657B6E">
              <w:rPr>
                <w:rStyle w:val="Hyperlink"/>
              </w:rPr>
              <w:t>Time to Renew Your CCLVI Membership</w:t>
            </w:r>
            <w:r>
              <w:rPr>
                <w:webHidden/>
              </w:rPr>
              <w:tab/>
            </w:r>
            <w:r>
              <w:rPr>
                <w:webHidden/>
              </w:rPr>
              <w:fldChar w:fldCharType="begin"/>
            </w:r>
            <w:r>
              <w:rPr>
                <w:webHidden/>
              </w:rPr>
              <w:instrText xml:space="preserve"> PAGEREF _Toc215917434 \h </w:instrText>
            </w:r>
            <w:r>
              <w:rPr>
                <w:webHidden/>
              </w:rPr>
            </w:r>
            <w:r>
              <w:rPr>
                <w:webHidden/>
              </w:rPr>
              <w:fldChar w:fldCharType="separate"/>
            </w:r>
            <w:r>
              <w:rPr>
                <w:webHidden/>
              </w:rPr>
              <w:t>10</w:t>
            </w:r>
            <w:r>
              <w:rPr>
                <w:webHidden/>
              </w:rPr>
              <w:fldChar w:fldCharType="end"/>
            </w:r>
          </w:hyperlink>
        </w:p>
        <w:p w14:paraId="038BE83F" w14:textId="689D5D1B"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5" w:history="1">
            <w:r w:rsidRPr="00657B6E">
              <w:rPr>
                <w:rStyle w:val="Hyperlink"/>
              </w:rPr>
              <w:t>Celebrating International White Cane Day 2025</w:t>
            </w:r>
            <w:r>
              <w:rPr>
                <w:webHidden/>
              </w:rPr>
              <w:tab/>
            </w:r>
            <w:r>
              <w:rPr>
                <w:webHidden/>
              </w:rPr>
              <w:fldChar w:fldCharType="begin"/>
            </w:r>
            <w:r>
              <w:rPr>
                <w:webHidden/>
              </w:rPr>
              <w:instrText xml:space="preserve"> PAGEREF _Toc215917435 \h </w:instrText>
            </w:r>
            <w:r>
              <w:rPr>
                <w:webHidden/>
              </w:rPr>
            </w:r>
            <w:r>
              <w:rPr>
                <w:webHidden/>
              </w:rPr>
              <w:fldChar w:fldCharType="separate"/>
            </w:r>
            <w:r>
              <w:rPr>
                <w:webHidden/>
              </w:rPr>
              <w:t>12</w:t>
            </w:r>
            <w:r>
              <w:rPr>
                <w:webHidden/>
              </w:rPr>
              <w:fldChar w:fldCharType="end"/>
            </w:r>
          </w:hyperlink>
        </w:p>
        <w:p w14:paraId="29597069" w14:textId="290D4A7E"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6" w:history="1">
            <w:r w:rsidRPr="00657B6E">
              <w:rPr>
                <w:rStyle w:val="Hyperlink"/>
              </w:rPr>
              <w:t>White Cane Safety Day: October 15, 2025</w:t>
            </w:r>
            <w:r>
              <w:rPr>
                <w:webHidden/>
              </w:rPr>
              <w:tab/>
            </w:r>
            <w:r>
              <w:rPr>
                <w:webHidden/>
              </w:rPr>
              <w:fldChar w:fldCharType="begin"/>
            </w:r>
            <w:r>
              <w:rPr>
                <w:webHidden/>
              </w:rPr>
              <w:instrText xml:space="preserve"> PAGEREF _Toc215917436 \h </w:instrText>
            </w:r>
            <w:r>
              <w:rPr>
                <w:webHidden/>
              </w:rPr>
            </w:r>
            <w:r>
              <w:rPr>
                <w:webHidden/>
              </w:rPr>
              <w:fldChar w:fldCharType="separate"/>
            </w:r>
            <w:r>
              <w:rPr>
                <w:webHidden/>
              </w:rPr>
              <w:t>14</w:t>
            </w:r>
            <w:r>
              <w:rPr>
                <w:webHidden/>
              </w:rPr>
              <w:fldChar w:fldCharType="end"/>
            </w:r>
          </w:hyperlink>
        </w:p>
        <w:p w14:paraId="673A3679" w14:textId="699E82D0"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7" w:history="1">
            <w:r w:rsidRPr="00657B6E">
              <w:rPr>
                <w:rStyle w:val="Hyperlink"/>
              </w:rPr>
              <w:t>The New Talking Book Player from NLS</w:t>
            </w:r>
            <w:r>
              <w:rPr>
                <w:webHidden/>
              </w:rPr>
              <w:tab/>
            </w:r>
            <w:r>
              <w:rPr>
                <w:webHidden/>
              </w:rPr>
              <w:fldChar w:fldCharType="begin"/>
            </w:r>
            <w:r>
              <w:rPr>
                <w:webHidden/>
              </w:rPr>
              <w:instrText xml:space="preserve"> PAGEREF _Toc215917437 \h </w:instrText>
            </w:r>
            <w:r>
              <w:rPr>
                <w:webHidden/>
              </w:rPr>
            </w:r>
            <w:r>
              <w:rPr>
                <w:webHidden/>
              </w:rPr>
              <w:fldChar w:fldCharType="separate"/>
            </w:r>
            <w:r>
              <w:rPr>
                <w:webHidden/>
              </w:rPr>
              <w:t>18</w:t>
            </w:r>
            <w:r>
              <w:rPr>
                <w:webHidden/>
              </w:rPr>
              <w:fldChar w:fldCharType="end"/>
            </w:r>
          </w:hyperlink>
        </w:p>
        <w:p w14:paraId="3F48A0FD" w14:textId="771A837F"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8" w:history="1">
            <w:r w:rsidRPr="00657B6E">
              <w:rPr>
                <w:rStyle w:val="Hyperlink"/>
              </w:rPr>
              <w:t>Affiliates’ Corner</w:t>
            </w:r>
            <w:r>
              <w:rPr>
                <w:webHidden/>
              </w:rPr>
              <w:tab/>
            </w:r>
            <w:r>
              <w:rPr>
                <w:webHidden/>
              </w:rPr>
              <w:fldChar w:fldCharType="begin"/>
            </w:r>
            <w:r>
              <w:rPr>
                <w:webHidden/>
              </w:rPr>
              <w:instrText xml:space="preserve"> PAGEREF _Toc215917438 \h </w:instrText>
            </w:r>
            <w:r>
              <w:rPr>
                <w:webHidden/>
              </w:rPr>
            </w:r>
            <w:r>
              <w:rPr>
                <w:webHidden/>
              </w:rPr>
              <w:fldChar w:fldCharType="separate"/>
            </w:r>
            <w:r>
              <w:rPr>
                <w:webHidden/>
              </w:rPr>
              <w:t>20</w:t>
            </w:r>
            <w:r>
              <w:rPr>
                <w:webHidden/>
              </w:rPr>
              <w:fldChar w:fldCharType="end"/>
            </w:r>
          </w:hyperlink>
        </w:p>
        <w:p w14:paraId="6054EC5D" w14:textId="09FBEF54"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39" w:history="1">
            <w:r w:rsidRPr="00657B6E">
              <w:rPr>
                <w:rStyle w:val="Hyperlink"/>
              </w:rPr>
              <w:t>CCLVI Book Club</w:t>
            </w:r>
            <w:r>
              <w:rPr>
                <w:webHidden/>
              </w:rPr>
              <w:tab/>
            </w:r>
            <w:r>
              <w:rPr>
                <w:webHidden/>
              </w:rPr>
              <w:fldChar w:fldCharType="begin"/>
            </w:r>
            <w:r>
              <w:rPr>
                <w:webHidden/>
              </w:rPr>
              <w:instrText xml:space="preserve"> PAGEREF _Toc215917439 \h </w:instrText>
            </w:r>
            <w:r>
              <w:rPr>
                <w:webHidden/>
              </w:rPr>
            </w:r>
            <w:r>
              <w:rPr>
                <w:webHidden/>
              </w:rPr>
              <w:fldChar w:fldCharType="separate"/>
            </w:r>
            <w:r>
              <w:rPr>
                <w:webHidden/>
              </w:rPr>
              <w:t>23</w:t>
            </w:r>
            <w:r>
              <w:rPr>
                <w:webHidden/>
              </w:rPr>
              <w:fldChar w:fldCharType="end"/>
            </w:r>
          </w:hyperlink>
        </w:p>
        <w:p w14:paraId="34FC9F8D" w14:textId="597D44D6"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0" w:history="1">
            <w:r w:rsidRPr="00657B6E">
              <w:rPr>
                <w:rStyle w:val="Hyperlink"/>
              </w:rPr>
              <w:t>Latest and Greatest from Scout</w:t>
            </w:r>
            <w:r>
              <w:rPr>
                <w:webHidden/>
              </w:rPr>
              <w:tab/>
            </w:r>
            <w:r>
              <w:rPr>
                <w:webHidden/>
              </w:rPr>
              <w:fldChar w:fldCharType="begin"/>
            </w:r>
            <w:r>
              <w:rPr>
                <w:webHidden/>
              </w:rPr>
              <w:instrText xml:space="preserve"> PAGEREF _Toc215917440 \h </w:instrText>
            </w:r>
            <w:r>
              <w:rPr>
                <w:webHidden/>
              </w:rPr>
            </w:r>
            <w:r>
              <w:rPr>
                <w:webHidden/>
              </w:rPr>
              <w:fldChar w:fldCharType="separate"/>
            </w:r>
            <w:r>
              <w:rPr>
                <w:webHidden/>
              </w:rPr>
              <w:t>26</w:t>
            </w:r>
            <w:r>
              <w:rPr>
                <w:webHidden/>
              </w:rPr>
              <w:fldChar w:fldCharType="end"/>
            </w:r>
          </w:hyperlink>
        </w:p>
        <w:p w14:paraId="5A81B00C" w14:textId="1FE7C8AC"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1" w:history="1">
            <w:r w:rsidRPr="00657B6E">
              <w:rPr>
                <w:rStyle w:val="Hyperlink"/>
              </w:rPr>
              <w:t>Why I’m Walking Across Japan: About My 1,400km (870 miles) Journey</w:t>
            </w:r>
            <w:r>
              <w:rPr>
                <w:webHidden/>
              </w:rPr>
              <w:tab/>
            </w:r>
            <w:r>
              <w:rPr>
                <w:webHidden/>
              </w:rPr>
              <w:fldChar w:fldCharType="begin"/>
            </w:r>
            <w:r>
              <w:rPr>
                <w:webHidden/>
              </w:rPr>
              <w:instrText xml:space="preserve"> PAGEREF _Toc215917441 \h </w:instrText>
            </w:r>
            <w:r>
              <w:rPr>
                <w:webHidden/>
              </w:rPr>
            </w:r>
            <w:r>
              <w:rPr>
                <w:webHidden/>
              </w:rPr>
              <w:fldChar w:fldCharType="separate"/>
            </w:r>
            <w:r>
              <w:rPr>
                <w:webHidden/>
              </w:rPr>
              <w:t>30</w:t>
            </w:r>
            <w:r>
              <w:rPr>
                <w:webHidden/>
              </w:rPr>
              <w:fldChar w:fldCharType="end"/>
            </w:r>
          </w:hyperlink>
        </w:p>
        <w:p w14:paraId="3C4BB5AB" w14:textId="16D611B7"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2" w:history="1">
            <w:r w:rsidRPr="00657B6E">
              <w:rPr>
                <w:rStyle w:val="Hyperlink"/>
              </w:rPr>
              <w:t>Sweet &amp; Simple: How to Make a Candy Wreath</w:t>
            </w:r>
            <w:r>
              <w:rPr>
                <w:webHidden/>
              </w:rPr>
              <w:tab/>
            </w:r>
            <w:r>
              <w:rPr>
                <w:webHidden/>
              </w:rPr>
              <w:fldChar w:fldCharType="begin"/>
            </w:r>
            <w:r>
              <w:rPr>
                <w:webHidden/>
              </w:rPr>
              <w:instrText xml:space="preserve"> PAGEREF _Toc215917442 \h </w:instrText>
            </w:r>
            <w:r>
              <w:rPr>
                <w:webHidden/>
              </w:rPr>
            </w:r>
            <w:r>
              <w:rPr>
                <w:webHidden/>
              </w:rPr>
              <w:fldChar w:fldCharType="separate"/>
            </w:r>
            <w:r>
              <w:rPr>
                <w:webHidden/>
              </w:rPr>
              <w:t>42</w:t>
            </w:r>
            <w:r>
              <w:rPr>
                <w:webHidden/>
              </w:rPr>
              <w:fldChar w:fldCharType="end"/>
            </w:r>
          </w:hyperlink>
        </w:p>
        <w:p w14:paraId="3F853DE2" w14:textId="7FA7CC52"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3" w:history="1">
            <w:r w:rsidRPr="00657B6E">
              <w:rPr>
                <w:rStyle w:val="Hyperlink"/>
              </w:rPr>
              <w:t>Holiday Recipes: 1. Citrus and Spice Cranberry Sauce</w:t>
            </w:r>
            <w:r>
              <w:rPr>
                <w:webHidden/>
              </w:rPr>
              <w:tab/>
            </w:r>
            <w:r>
              <w:rPr>
                <w:webHidden/>
              </w:rPr>
              <w:fldChar w:fldCharType="begin"/>
            </w:r>
            <w:r>
              <w:rPr>
                <w:webHidden/>
              </w:rPr>
              <w:instrText xml:space="preserve"> PAGEREF _Toc215917443 \h </w:instrText>
            </w:r>
            <w:r>
              <w:rPr>
                <w:webHidden/>
              </w:rPr>
            </w:r>
            <w:r>
              <w:rPr>
                <w:webHidden/>
              </w:rPr>
              <w:fldChar w:fldCharType="separate"/>
            </w:r>
            <w:r>
              <w:rPr>
                <w:webHidden/>
              </w:rPr>
              <w:t>47</w:t>
            </w:r>
            <w:r>
              <w:rPr>
                <w:webHidden/>
              </w:rPr>
              <w:fldChar w:fldCharType="end"/>
            </w:r>
          </w:hyperlink>
        </w:p>
        <w:p w14:paraId="75A3DBFE" w14:textId="63564F83"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4" w:history="1">
            <w:r w:rsidRPr="00657B6E">
              <w:rPr>
                <w:rStyle w:val="Hyperlink"/>
              </w:rPr>
              <w:t>Holiday Recipes: 2. Gourmet Green Bean Casserole</w:t>
            </w:r>
            <w:r>
              <w:rPr>
                <w:webHidden/>
              </w:rPr>
              <w:tab/>
            </w:r>
            <w:r>
              <w:rPr>
                <w:webHidden/>
              </w:rPr>
              <w:fldChar w:fldCharType="begin"/>
            </w:r>
            <w:r>
              <w:rPr>
                <w:webHidden/>
              </w:rPr>
              <w:instrText xml:space="preserve"> PAGEREF _Toc215917444 \h </w:instrText>
            </w:r>
            <w:r>
              <w:rPr>
                <w:webHidden/>
              </w:rPr>
            </w:r>
            <w:r>
              <w:rPr>
                <w:webHidden/>
              </w:rPr>
              <w:fldChar w:fldCharType="separate"/>
            </w:r>
            <w:r>
              <w:rPr>
                <w:webHidden/>
              </w:rPr>
              <w:t>50</w:t>
            </w:r>
            <w:r>
              <w:rPr>
                <w:webHidden/>
              </w:rPr>
              <w:fldChar w:fldCharType="end"/>
            </w:r>
          </w:hyperlink>
        </w:p>
        <w:p w14:paraId="2A3B97C3" w14:textId="3AE064C7"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5" w:history="1">
            <w:r w:rsidRPr="00657B6E">
              <w:rPr>
                <w:rStyle w:val="Hyperlink"/>
              </w:rPr>
              <w:t>Calendar of Events</w:t>
            </w:r>
            <w:r>
              <w:rPr>
                <w:webHidden/>
              </w:rPr>
              <w:tab/>
            </w:r>
            <w:r>
              <w:rPr>
                <w:webHidden/>
              </w:rPr>
              <w:fldChar w:fldCharType="begin"/>
            </w:r>
            <w:r>
              <w:rPr>
                <w:webHidden/>
              </w:rPr>
              <w:instrText xml:space="preserve"> PAGEREF _Toc215917445 \h </w:instrText>
            </w:r>
            <w:r>
              <w:rPr>
                <w:webHidden/>
              </w:rPr>
            </w:r>
            <w:r>
              <w:rPr>
                <w:webHidden/>
              </w:rPr>
              <w:fldChar w:fldCharType="separate"/>
            </w:r>
            <w:r>
              <w:rPr>
                <w:webHidden/>
              </w:rPr>
              <w:t>57</w:t>
            </w:r>
            <w:r>
              <w:rPr>
                <w:webHidden/>
              </w:rPr>
              <w:fldChar w:fldCharType="end"/>
            </w:r>
          </w:hyperlink>
        </w:p>
        <w:p w14:paraId="4B39CA50" w14:textId="4E8D307D"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6" w:history="1">
            <w:r w:rsidRPr="00657B6E">
              <w:rPr>
                <w:rStyle w:val="Hyperlink"/>
              </w:rPr>
              <w:t>Join CCLVI’s Email Lists</w:t>
            </w:r>
            <w:r>
              <w:rPr>
                <w:webHidden/>
              </w:rPr>
              <w:tab/>
            </w:r>
            <w:r>
              <w:rPr>
                <w:webHidden/>
              </w:rPr>
              <w:fldChar w:fldCharType="begin"/>
            </w:r>
            <w:r>
              <w:rPr>
                <w:webHidden/>
              </w:rPr>
              <w:instrText xml:space="preserve"> PAGEREF _Toc215917446 \h </w:instrText>
            </w:r>
            <w:r>
              <w:rPr>
                <w:webHidden/>
              </w:rPr>
            </w:r>
            <w:r>
              <w:rPr>
                <w:webHidden/>
              </w:rPr>
              <w:fldChar w:fldCharType="separate"/>
            </w:r>
            <w:r>
              <w:rPr>
                <w:webHidden/>
              </w:rPr>
              <w:t>61</w:t>
            </w:r>
            <w:r>
              <w:rPr>
                <w:webHidden/>
              </w:rPr>
              <w:fldChar w:fldCharType="end"/>
            </w:r>
          </w:hyperlink>
        </w:p>
        <w:p w14:paraId="03133AEE" w14:textId="61092220" w:rsidR="00532BCA" w:rsidRDefault="00532BCA">
          <w:pPr>
            <w:pStyle w:val="TOC1"/>
            <w:rPr>
              <w:rFonts w:asciiTheme="minorHAnsi" w:eastAsiaTheme="minorEastAsia" w:hAnsiTheme="minorHAnsi" w:cstheme="minorBidi"/>
              <w:b w:val="0"/>
              <w:bCs w:val="0"/>
              <w:kern w:val="2"/>
              <w:sz w:val="24"/>
              <w:szCs w:val="24"/>
              <w14:ligatures w14:val="standardContextual"/>
            </w:rPr>
          </w:pPr>
          <w:hyperlink w:anchor="_Toc215917447" w:history="1">
            <w:r w:rsidRPr="00657B6E">
              <w:rPr>
                <w:rStyle w:val="Hyperlink"/>
              </w:rPr>
              <w:t>Contact CCLVI</w:t>
            </w:r>
            <w:r>
              <w:rPr>
                <w:webHidden/>
              </w:rPr>
              <w:tab/>
            </w:r>
            <w:r>
              <w:rPr>
                <w:webHidden/>
              </w:rPr>
              <w:fldChar w:fldCharType="begin"/>
            </w:r>
            <w:r>
              <w:rPr>
                <w:webHidden/>
              </w:rPr>
              <w:instrText xml:space="preserve"> PAGEREF _Toc215917447 \h </w:instrText>
            </w:r>
            <w:r>
              <w:rPr>
                <w:webHidden/>
              </w:rPr>
            </w:r>
            <w:r>
              <w:rPr>
                <w:webHidden/>
              </w:rPr>
              <w:fldChar w:fldCharType="separate"/>
            </w:r>
            <w:r>
              <w:rPr>
                <w:webHidden/>
              </w:rPr>
              <w:t>62</w:t>
            </w:r>
            <w:r>
              <w:rPr>
                <w:webHidden/>
              </w:rPr>
              <w:fldChar w:fldCharType="end"/>
            </w:r>
          </w:hyperlink>
        </w:p>
        <w:p w14:paraId="14A5DB3A" w14:textId="46454B7F" w:rsidR="00D30055" w:rsidRDefault="00532BCA" w:rsidP="00D30055">
          <w:pPr>
            <w:pStyle w:val="TOC1"/>
            <w:rPr>
              <w:color w:val="000000" w:themeColor="text1"/>
            </w:rPr>
          </w:pPr>
          <w:hyperlink w:anchor="_Toc215917448" w:history="1">
            <w:r w:rsidRPr="00657B6E">
              <w:rPr>
                <w:rStyle w:val="Hyperlink"/>
              </w:rPr>
              <w:t>CCLVI Officers and Directors</w:t>
            </w:r>
            <w:r>
              <w:rPr>
                <w:webHidden/>
              </w:rPr>
              <w:tab/>
            </w:r>
            <w:r>
              <w:rPr>
                <w:webHidden/>
              </w:rPr>
              <w:fldChar w:fldCharType="begin"/>
            </w:r>
            <w:r>
              <w:rPr>
                <w:webHidden/>
              </w:rPr>
              <w:instrText xml:space="preserve"> PAGEREF _Toc215917448 \h </w:instrText>
            </w:r>
            <w:r>
              <w:rPr>
                <w:webHidden/>
              </w:rPr>
            </w:r>
            <w:r>
              <w:rPr>
                <w:webHidden/>
              </w:rPr>
              <w:fldChar w:fldCharType="separate"/>
            </w:r>
            <w:r>
              <w:rPr>
                <w:webHidden/>
              </w:rPr>
              <w:t>63</w:t>
            </w:r>
            <w:r>
              <w:rPr>
                <w:webHidden/>
              </w:rPr>
              <w:fldChar w:fldCharType="end"/>
            </w:r>
          </w:hyperlink>
          <w:r w:rsidR="0095552A" w:rsidRPr="002F34A4">
            <w:rPr>
              <w:b w:val="0"/>
              <w:bCs w:val="0"/>
              <w:color w:val="000000" w:themeColor="text1"/>
            </w:rPr>
            <w:fldChar w:fldCharType="end"/>
          </w:r>
        </w:p>
      </w:sdtContent>
    </w:sdt>
    <w:p w14:paraId="594E0AF4" w14:textId="2F240A24" w:rsidR="004D755C" w:rsidRPr="00D30055" w:rsidRDefault="004D755C" w:rsidP="004D755C">
      <w:pPr>
        <w:pStyle w:val="TOC1"/>
        <w:spacing w:after="0" w:line="276" w:lineRule="auto"/>
        <w:rPr>
          <w:color w:val="000000" w:themeColor="text1"/>
        </w:rPr>
      </w:pPr>
      <w:r>
        <w:rPr>
          <w:color w:val="000000" w:themeColor="text1"/>
          <w:sz w:val="44"/>
          <w:szCs w:val="44"/>
        </w:rPr>
        <w:t>Front Cover</w:t>
      </w:r>
      <w:r w:rsidR="00D05FC7">
        <w:rPr>
          <w:color w:val="000000" w:themeColor="text1"/>
          <w:sz w:val="44"/>
          <w:szCs w:val="44"/>
        </w:rPr>
        <w:t xml:space="preserve"> and CCLVI Logo Descriptions</w:t>
      </w:r>
    </w:p>
    <w:p w14:paraId="69322F90" w14:textId="77777777" w:rsidR="00F248C1"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lastRenderedPageBreak/>
        <w:t>The cover page features a diamond-shaped gray background with a logo prominently centered in the middle with the words Council of Citizens with Low Vision above the logo.</w:t>
      </w:r>
    </w:p>
    <w:p w14:paraId="4F074185" w14:textId="77777777" w:rsidR="00F248C1" w:rsidRDefault="00F248C1" w:rsidP="00F248C1">
      <w:pPr>
        <w:spacing w:line="276" w:lineRule="auto"/>
        <w:rPr>
          <w:rFonts w:ascii="Arial" w:hAnsi="Arial" w:cs="Arial"/>
          <w:color w:val="000000" w:themeColor="text1"/>
          <w:sz w:val="36"/>
          <w:szCs w:val="36"/>
        </w:rPr>
      </w:pPr>
    </w:p>
    <w:p w14:paraId="2867379E" w14:textId="3E641870" w:rsidR="009C181A"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t xml:space="preserve">The logo represents CCLVI, a special interest affiliate of the American Council of the Blind and is designed with a pair of glasses. Notably, one </w:t>
      </w:r>
      <w:r w:rsidR="00F248C1">
        <w:rPr>
          <w:rFonts w:ascii="Arial" w:hAnsi="Arial" w:cs="Arial"/>
          <w:color w:val="000000" w:themeColor="text1"/>
          <w:sz w:val="36"/>
          <w:szCs w:val="36"/>
        </w:rPr>
        <w:t>lens</w:t>
      </w:r>
      <w:r w:rsidRPr="00F248C1">
        <w:rPr>
          <w:rFonts w:ascii="Arial" w:hAnsi="Arial" w:cs="Arial"/>
          <w:color w:val="000000" w:themeColor="text1"/>
          <w:sz w:val="36"/>
          <w:szCs w:val="36"/>
        </w:rPr>
        <w:t xml:space="preserve"> on the glasses has been replaced with a globe, symbolizing global vision and perspective. The other </w:t>
      </w:r>
      <w:r w:rsidR="00F248C1">
        <w:rPr>
          <w:rFonts w:ascii="Arial" w:hAnsi="Arial" w:cs="Arial"/>
          <w:color w:val="000000" w:themeColor="text1"/>
          <w:sz w:val="36"/>
          <w:szCs w:val="36"/>
        </w:rPr>
        <w:t>lens</w:t>
      </w:r>
      <w:r w:rsidRPr="00F248C1">
        <w:rPr>
          <w:rFonts w:ascii="Arial" w:hAnsi="Arial" w:cs="Arial"/>
          <w:color w:val="000000" w:themeColor="text1"/>
          <w:sz w:val="36"/>
          <w:szCs w:val="36"/>
        </w:rPr>
        <w:t xml:space="preserve"> is illustrated with a cross-section pointing at the globe, emphasizing detailed observation and insight.</w:t>
      </w:r>
    </w:p>
    <w:p w14:paraId="04AAB449" w14:textId="77777777" w:rsidR="00F248C1" w:rsidRPr="00F248C1" w:rsidRDefault="00F248C1" w:rsidP="00F248C1">
      <w:pPr>
        <w:spacing w:line="276" w:lineRule="auto"/>
        <w:rPr>
          <w:rFonts w:ascii="Arial" w:hAnsi="Arial" w:cs="Arial"/>
          <w:color w:val="000000" w:themeColor="text1"/>
          <w:sz w:val="36"/>
          <w:szCs w:val="36"/>
        </w:rPr>
      </w:pPr>
    </w:p>
    <w:p w14:paraId="1605D2C3" w14:textId="0CFBCF07" w:rsidR="004D755C" w:rsidRPr="00F248C1"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t xml:space="preserve">The glasses </w:t>
      </w:r>
      <w:r w:rsidR="00F248C1">
        <w:rPr>
          <w:rFonts w:ascii="Arial" w:hAnsi="Arial" w:cs="Arial"/>
          <w:color w:val="000000" w:themeColor="text1"/>
          <w:sz w:val="36"/>
          <w:szCs w:val="36"/>
        </w:rPr>
        <w:t xml:space="preserve">frame is </w:t>
      </w:r>
      <w:r w:rsidRPr="00F248C1">
        <w:rPr>
          <w:rFonts w:ascii="Arial" w:hAnsi="Arial" w:cs="Arial"/>
          <w:color w:val="000000" w:themeColor="text1"/>
          <w:sz w:val="36"/>
          <w:szCs w:val="36"/>
        </w:rPr>
        <w:t>formed into an infinity symbol, suggesting endless possibilities and continuous improvement in vision and understanding. In the bottom left corner of the diamond-shaped background, there is a QR code, positioned to provide easy access to additional information or resources related to CCLVI and low vision. Below the QR code, it reads:</w:t>
      </w:r>
      <w:r w:rsidR="00F248C1">
        <w:rPr>
          <w:rFonts w:ascii="Arial" w:hAnsi="Arial" w:cs="Arial"/>
          <w:color w:val="000000" w:themeColor="text1"/>
          <w:sz w:val="36"/>
          <w:szCs w:val="36"/>
        </w:rPr>
        <w:t xml:space="preserve"> </w:t>
      </w:r>
      <w:r w:rsidRPr="00F248C1">
        <w:rPr>
          <w:rFonts w:ascii="Arial" w:hAnsi="Arial" w:cs="Arial"/>
          <w:color w:val="000000" w:themeColor="text1"/>
          <w:sz w:val="36"/>
          <w:szCs w:val="36"/>
        </w:rPr>
        <w:t>Vision Access</w:t>
      </w:r>
      <w:r w:rsidR="00F248C1">
        <w:rPr>
          <w:rFonts w:ascii="Arial" w:hAnsi="Arial" w:cs="Arial"/>
          <w:color w:val="000000" w:themeColor="text1"/>
          <w:sz w:val="36"/>
          <w:szCs w:val="36"/>
        </w:rPr>
        <w:t xml:space="preserve"> </w:t>
      </w:r>
      <w:r w:rsidRPr="00F248C1">
        <w:rPr>
          <w:rFonts w:ascii="Arial" w:hAnsi="Arial" w:cs="Arial"/>
          <w:color w:val="000000" w:themeColor="text1"/>
          <w:sz w:val="36"/>
          <w:szCs w:val="36"/>
        </w:rPr>
        <w:t>Volume 3</w:t>
      </w:r>
      <w:r w:rsidR="00F248C1">
        <w:rPr>
          <w:rFonts w:ascii="Arial" w:hAnsi="Arial" w:cs="Arial"/>
          <w:color w:val="000000" w:themeColor="text1"/>
          <w:sz w:val="36"/>
          <w:szCs w:val="36"/>
        </w:rPr>
        <w:t>2</w:t>
      </w:r>
      <w:r w:rsidRPr="00F248C1">
        <w:rPr>
          <w:rFonts w:ascii="Arial" w:hAnsi="Arial" w:cs="Arial"/>
          <w:color w:val="000000" w:themeColor="text1"/>
          <w:sz w:val="36"/>
          <w:szCs w:val="36"/>
        </w:rPr>
        <w:t xml:space="preserve"> Number </w:t>
      </w:r>
      <w:r w:rsidR="007F3755">
        <w:rPr>
          <w:rFonts w:ascii="Arial" w:hAnsi="Arial" w:cs="Arial"/>
          <w:color w:val="000000" w:themeColor="text1"/>
          <w:sz w:val="36"/>
          <w:szCs w:val="36"/>
        </w:rPr>
        <w:t>4</w:t>
      </w:r>
      <w:r w:rsidR="00F248C1">
        <w:rPr>
          <w:rFonts w:ascii="Arial" w:hAnsi="Arial" w:cs="Arial"/>
          <w:color w:val="000000" w:themeColor="text1"/>
          <w:sz w:val="36"/>
          <w:szCs w:val="36"/>
        </w:rPr>
        <w:t xml:space="preserve"> </w:t>
      </w:r>
      <w:r w:rsidR="007F3755">
        <w:rPr>
          <w:rFonts w:ascii="Arial" w:hAnsi="Arial" w:cs="Arial"/>
          <w:color w:val="000000" w:themeColor="text1"/>
          <w:sz w:val="36"/>
          <w:szCs w:val="36"/>
        </w:rPr>
        <w:t>November</w:t>
      </w:r>
      <w:r w:rsidRPr="00F248C1">
        <w:rPr>
          <w:rFonts w:ascii="Arial" w:hAnsi="Arial" w:cs="Arial"/>
          <w:color w:val="000000" w:themeColor="text1"/>
          <w:sz w:val="36"/>
          <w:szCs w:val="36"/>
        </w:rPr>
        <w:t xml:space="preserve"> 2025</w:t>
      </w:r>
      <w:r w:rsidR="004D755C">
        <w:rPr>
          <w:rFonts w:ascii="Arial" w:hAnsi="Arial" w:cs="Arial"/>
          <w:b/>
          <w:bCs/>
          <w:color w:val="000000" w:themeColor="text1"/>
          <w:sz w:val="44"/>
          <w:szCs w:val="44"/>
        </w:rPr>
        <w:br w:type="page"/>
      </w:r>
    </w:p>
    <w:p w14:paraId="4E5BB6EB" w14:textId="59DD334C" w:rsidR="0095552A" w:rsidRPr="00827478" w:rsidRDefault="00CB1250" w:rsidP="00827478">
      <w:pPr>
        <w:pStyle w:val="Heading1"/>
        <w:spacing w:before="0" w:line="276" w:lineRule="auto"/>
        <w:rPr>
          <w:rFonts w:ascii="Arial" w:hAnsi="Arial" w:cs="Arial"/>
          <w:b/>
          <w:bCs/>
          <w:color w:val="000000" w:themeColor="text1"/>
          <w:sz w:val="44"/>
          <w:szCs w:val="44"/>
        </w:rPr>
      </w:pPr>
      <w:bookmarkStart w:id="0" w:name="_Toc215917431"/>
      <w:r w:rsidRPr="00827478">
        <w:rPr>
          <w:rFonts w:ascii="Arial" w:hAnsi="Arial" w:cs="Arial"/>
          <w:b/>
          <w:bCs/>
          <w:color w:val="000000" w:themeColor="text1"/>
          <w:sz w:val="44"/>
          <w:szCs w:val="44"/>
        </w:rPr>
        <w:lastRenderedPageBreak/>
        <w:t>President’s Message</w:t>
      </w:r>
      <w:bookmarkEnd w:id="0"/>
    </w:p>
    <w:p w14:paraId="2D6F9E9D" w14:textId="3CE848F2" w:rsidR="00F71C65" w:rsidRPr="00827478" w:rsidRDefault="00F71C65" w:rsidP="00827478">
      <w:pPr>
        <w:spacing w:line="276" w:lineRule="auto"/>
        <w:rPr>
          <w:rFonts w:ascii="Arial" w:hAnsi="Arial" w:cs="Arial"/>
          <w:color w:val="000000" w:themeColor="text1"/>
          <w:sz w:val="36"/>
          <w:szCs w:val="36"/>
        </w:rPr>
      </w:pPr>
      <w:r w:rsidRPr="00827478">
        <w:rPr>
          <w:rFonts w:ascii="Arial" w:hAnsi="Arial" w:cs="Arial"/>
          <w:color w:val="000000" w:themeColor="text1"/>
          <w:sz w:val="36"/>
          <w:szCs w:val="36"/>
        </w:rPr>
        <w:t xml:space="preserve">by </w:t>
      </w:r>
      <w:r w:rsidR="00CB1250" w:rsidRPr="00827478">
        <w:rPr>
          <w:rFonts w:ascii="Arial" w:hAnsi="Arial" w:cs="Arial"/>
          <w:color w:val="000000" w:themeColor="text1"/>
          <w:sz w:val="36"/>
          <w:szCs w:val="36"/>
        </w:rPr>
        <w:t>Patti Cox</w:t>
      </w:r>
    </w:p>
    <w:p w14:paraId="5C030654" w14:textId="77777777" w:rsidR="00F71C65" w:rsidRPr="00827478" w:rsidRDefault="00F71C65" w:rsidP="00827478">
      <w:pPr>
        <w:pStyle w:val="NormalWeb"/>
        <w:spacing w:before="0" w:beforeAutospacing="0" w:after="0" w:afterAutospacing="0" w:line="276" w:lineRule="auto"/>
        <w:rPr>
          <w:rFonts w:ascii="Arial" w:hAnsi="Arial" w:cs="Arial"/>
          <w:color w:val="000000" w:themeColor="text1"/>
          <w:sz w:val="36"/>
          <w:szCs w:val="36"/>
        </w:rPr>
      </w:pPr>
    </w:p>
    <w:p w14:paraId="58726DBE" w14:textId="77777777" w:rsidR="00304FC0" w:rsidRPr="00827478" w:rsidRDefault="00304FC0" w:rsidP="00827478">
      <w:pPr>
        <w:pStyle w:val="Default"/>
        <w:suppressAutoHyphens/>
        <w:spacing w:before="0" w:line="276" w:lineRule="auto"/>
        <w:rPr>
          <w:rFonts w:ascii="Arial" w:hAnsi="Arial" w:cs="Arial"/>
          <w:b/>
          <w:bCs/>
          <w:sz w:val="40"/>
          <w:szCs w:val="40"/>
        </w:rPr>
      </w:pPr>
      <w:r w:rsidRPr="00827478">
        <w:rPr>
          <w:rFonts w:ascii="Arial" w:hAnsi="Arial" w:cs="Arial"/>
          <w:b/>
          <w:bCs/>
          <w:sz w:val="40"/>
          <w:szCs w:val="40"/>
        </w:rPr>
        <w:t>Low Vision During the Holidays: Crockpot Confidence</w:t>
      </w:r>
    </w:p>
    <w:p w14:paraId="5BB5C30F" w14:textId="77777777" w:rsidR="00304FC0" w:rsidRPr="00827478" w:rsidRDefault="00304FC0" w:rsidP="00827478">
      <w:pPr>
        <w:pStyle w:val="Default"/>
        <w:suppressAutoHyphens/>
        <w:spacing w:before="0" w:line="276" w:lineRule="auto"/>
        <w:rPr>
          <w:rFonts w:ascii="Arial" w:hAnsi="Arial" w:cs="Arial"/>
          <w:sz w:val="36"/>
          <w:szCs w:val="36"/>
        </w:rPr>
      </w:pPr>
    </w:p>
    <w:p w14:paraId="6708F455"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Do you find yourself invited to Christmas parties with friends or family, and are asked to bring a dish but you hesitate? Maybe you don’t cook often, or you worry your dish won’t look quite right. You want to go, but you don’t want to show up with something store bought.</w:t>
      </w:r>
    </w:p>
    <w:p w14:paraId="5D925192"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51502F12"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Here’s a secret: the crockpot is a beautiful thing.</w:t>
      </w:r>
    </w:p>
    <w:p w14:paraId="0C2AA800"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5B7BAF09"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You can make all sorts of dishes in a crockpot, and they almost always turn out looking great. Some people say crockpots aren’t accessible because they’re digital but manual crockpots are still available on Amazon. Just have one delivered and you’re good to go.</w:t>
      </w:r>
    </w:p>
    <w:p w14:paraId="32F6DE76"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43C127D0"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For me, desserts are the easiest. They take very few ingredients, and they’re hard to mess up. I’m going to share a basic recipe that you can customize. In just 2 to 4 hours, you’ll have a perfect dessert to take anywhere.</w:t>
      </w:r>
    </w:p>
    <w:p w14:paraId="64213352"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68BACC0B" w14:textId="4488A699" w:rsidR="00304FC0" w:rsidRPr="00827478" w:rsidRDefault="00304FC0" w:rsidP="00827478">
      <w:pPr>
        <w:pStyle w:val="Default"/>
        <w:suppressAutoHyphens/>
        <w:spacing w:before="0" w:line="276" w:lineRule="auto"/>
        <w:contextualSpacing/>
        <w:rPr>
          <w:rFonts w:ascii="Arial" w:hAnsi="Arial" w:cs="Arial"/>
          <w:sz w:val="36"/>
          <w:szCs w:val="36"/>
        </w:rPr>
      </w:pPr>
    </w:p>
    <w:p w14:paraId="043799DD" w14:textId="214EB988" w:rsidR="00304FC0" w:rsidRPr="006B37C6" w:rsidRDefault="00304FC0" w:rsidP="00827478">
      <w:pPr>
        <w:pStyle w:val="Default"/>
        <w:suppressAutoHyphens/>
        <w:spacing w:before="0" w:line="276" w:lineRule="auto"/>
        <w:contextualSpacing/>
        <w:rPr>
          <w:rFonts w:ascii="Arial" w:hAnsi="Arial" w:cs="Arial"/>
          <w:b/>
          <w:bCs/>
          <w:sz w:val="40"/>
          <w:szCs w:val="40"/>
        </w:rPr>
      </w:pPr>
      <w:r w:rsidRPr="006B37C6">
        <w:rPr>
          <w:rFonts w:ascii="Arial" w:hAnsi="Arial" w:cs="Arial"/>
          <w:b/>
          <w:bCs/>
          <w:sz w:val="40"/>
          <w:szCs w:val="40"/>
        </w:rPr>
        <w:lastRenderedPageBreak/>
        <w:t>Dump Cakes: Simple, Delicious, and Crockpot-Friendly</w:t>
      </w:r>
    </w:p>
    <w:p w14:paraId="64167811" w14:textId="165EF401" w:rsidR="00304FC0" w:rsidRPr="00827478" w:rsidRDefault="00304FC0" w:rsidP="00827478">
      <w:pPr>
        <w:pStyle w:val="Default"/>
        <w:suppressAutoHyphens/>
        <w:spacing w:before="0" w:line="276" w:lineRule="auto"/>
        <w:contextualSpacing/>
        <w:rPr>
          <w:rFonts w:ascii="Arial" w:hAnsi="Arial" w:cs="Arial"/>
          <w:sz w:val="36"/>
          <w:szCs w:val="36"/>
        </w:rPr>
      </w:pPr>
    </w:p>
    <w:p w14:paraId="4D091AA3" w14:textId="5284D136"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Dump cakes are one of the easiest desserts to make and they’re practically foolproof.</w:t>
      </w:r>
    </w:p>
    <w:p w14:paraId="4D034BB0" w14:textId="632E4331" w:rsidR="004E54E0" w:rsidRDefault="004E54E0" w:rsidP="00827478">
      <w:pPr>
        <w:pStyle w:val="Default"/>
        <w:suppressAutoHyphens/>
        <w:spacing w:before="0" w:line="276" w:lineRule="auto"/>
        <w:contextualSpacing/>
        <w:rPr>
          <w:rFonts w:ascii="Arial" w:hAnsi="Arial" w:cs="Arial"/>
          <w:b/>
          <w:bCs/>
          <w:sz w:val="36"/>
          <w:szCs w:val="36"/>
        </w:rPr>
      </w:pPr>
      <w:r w:rsidRPr="006B37C6">
        <w:rPr>
          <w:rFonts w:ascii="Segoe UI Emoji" w:hAnsi="Segoe UI Emoji" w:cs="Segoe UI Emoji"/>
          <w:b/>
          <w:bCs/>
          <w:noProof/>
          <w:sz w:val="40"/>
          <w:szCs w:val="40"/>
          <w14:textOutline w14:w="0" w14:cap="rnd" w14:cmpd="sng" w14:algn="ctr">
            <w14:noFill/>
            <w14:prstDash w14:val="solid"/>
            <w14:bevel/>
          </w14:textOutline>
          <w14:ligatures w14:val="standardContextual"/>
        </w:rPr>
        <w:drawing>
          <wp:anchor distT="0" distB="0" distL="114300" distR="114300" simplePos="0" relativeHeight="251721728" behindDoc="0" locked="0" layoutInCell="1" allowOverlap="1" wp14:anchorId="5BC3A09B" wp14:editId="00D494EF">
            <wp:simplePos x="0" y="0"/>
            <wp:positionH relativeFrom="margin">
              <wp:align>left</wp:align>
            </wp:positionH>
            <wp:positionV relativeFrom="paragraph">
              <wp:posOffset>180975</wp:posOffset>
            </wp:positionV>
            <wp:extent cx="2733675" cy="3667760"/>
            <wp:effectExtent l="0" t="0" r="9525" b="8890"/>
            <wp:wrapSquare wrapText="bothSides"/>
            <wp:docPr id="1075544219" name="Picture 22" descr="A close-up of a spoon holding a serving of warm, golden-brown dessert with a crumbly topping and gooey fruit fi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44219" name="Picture 22" descr="A close-up of a spoon holding a serving of warm, golden-brown dessert with a crumbly topping and gooey fruit filling "/>
                    <pic:cNvPicPr/>
                  </pic:nvPicPr>
                  <pic:blipFill rotWithShape="1">
                    <a:blip r:embed="rId12" cstate="print">
                      <a:extLst>
                        <a:ext uri="{28A0092B-C50C-407E-A947-70E740481C1C}">
                          <a14:useLocalDpi xmlns:a14="http://schemas.microsoft.com/office/drawing/2010/main" val="0"/>
                        </a:ext>
                      </a:extLst>
                    </a:blip>
                    <a:srcRect t="14236"/>
                    <a:stretch>
                      <a:fillRect/>
                    </a:stretch>
                  </pic:blipFill>
                  <pic:spPr bwMode="auto">
                    <a:xfrm>
                      <a:off x="0" y="0"/>
                      <a:ext cx="2733675" cy="366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B8F1C" w14:textId="6ACC331A" w:rsidR="004E54E0" w:rsidRDefault="004E54E0" w:rsidP="004E54E0">
      <w:pPr>
        <w:pStyle w:val="Default"/>
        <w:suppressAutoHyphens/>
        <w:spacing w:before="0" w:line="276" w:lineRule="auto"/>
        <w:contextualSpacing/>
        <w:rPr>
          <w:rFonts w:ascii="Arial" w:hAnsi="Arial" w:cs="Arial"/>
          <w:sz w:val="36"/>
          <w:szCs w:val="36"/>
        </w:rPr>
      </w:pPr>
      <w:r>
        <w:rPr>
          <w:rFonts w:ascii="Arial" w:hAnsi="Arial" w:cs="Arial"/>
          <w:sz w:val="36"/>
          <w:szCs w:val="36"/>
        </w:rPr>
        <w:t>Photo Left: C</w:t>
      </w:r>
      <w:r w:rsidRPr="0058604A">
        <w:rPr>
          <w:rFonts w:ascii="Arial" w:hAnsi="Arial" w:cs="Arial"/>
          <w:sz w:val="36"/>
          <w:szCs w:val="36"/>
        </w:rPr>
        <w:t>lose-up of a spoon holding a serving of warm, golden-brown dessert with a crumbly topping and gooey fruit filling</w:t>
      </w:r>
      <w:r>
        <w:rPr>
          <w:rFonts w:ascii="Arial" w:hAnsi="Arial" w:cs="Arial"/>
          <w:sz w:val="36"/>
          <w:szCs w:val="36"/>
        </w:rPr>
        <w:t xml:space="preserve"> (Photo Courtesy of Patti Cox)</w:t>
      </w:r>
    </w:p>
    <w:p w14:paraId="714FBFB8" w14:textId="25C073FC" w:rsidR="00304FC0" w:rsidRDefault="00304FC0" w:rsidP="00827478">
      <w:pPr>
        <w:pStyle w:val="Default"/>
        <w:suppressAutoHyphens/>
        <w:spacing w:before="0" w:line="276" w:lineRule="auto"/>
        <w:contextualSpacing/>
        <w:rPr>
          <w:rFonts w:ascii="Arial" w:hAnsi="Arial" w:cs="Arial"/>
          <w:b/>
          <w:bCs/>
          <w:sz w:val="36"/>
          <w:szCs w:val="36"/>
        </w:rPr>
      </w:pPr>
    </w:p>
    <w:p w14:paraId="310CBFB6"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58195D0F"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754D4905"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1570CCFC"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3AF7A4B1"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4B049331" w14:textId="77777777" w:rsidR="004E54E0" w:rsidRDefault="004E54E0" w:rsidP="00827478">
      <w:pPr>
        <w:pStyle w:val="Default"/>
        <w:suppressAutoHyphens/>
        <w:spacing w:before="0" w:line="276" w:lineRule="auto"/>
        <w:contextualSpacing/>
        <w:rPr>
          <w:rFonts w:ascii="Arial" w:hAnsi="Arial" w:cs="Arial"/>
          <w:b/>
          <w:bCs/>
          <w:sz w:val="36"/>
          <w:szCs w:val="36"/>
        </w:rPr>
      </w:pPr>
    </w:p>
    <w:p w14:paraId="1B7AF440" w14:textId="4975E5FA" w:rsidR="00304FC0" w:rsidRPr="00827478" w:rsidRDefault="00304FC0" w:rsidP="00827478">
      <w:pPr>
        <w:pStyle w:val="Default"/>
        <w:suppressAutoHyphens/>
        <w:spacing w:before="0" w:line="276" w:lineRule="auto"/>
        <w:contextualSpacing/>
        <w:rPr>
          <w:rFonts w:ascii="Arial" w:hAnsi="Arial" w:cs="Arial"/>
          <w:b/>
          <w:bCs/>
          <w:sz w:val="36"/>
          <w:szCs w:val="36"/>
        </w:rPr>
      </w:pPr>
      <w:r w:rsidRPr="00827478">
        <w:rPr>
          <w:rFonts w:ascii="Arial" w:hAnsi="Arial" w:cs="Arial"/>
          <w:b/>
          <w:bCs/>
          <w:sz w:val="36"/>
          <w:szCs w:val="36"/>
        </w:rPr>
        <w:t>Basic ingredients:</w:t>
      </w:r>
    </w:p>
    <w:p w14:paraId="29638ACB" w14:textId="08485A93" w:rsidR="00304FC0" w:rsidRPr="00827478" w:rsidRDefault="00304FC0" w:rsidP="0058604A">
      <w:pPr>
        <w:pStyle w:val="Default"/>
        <w:numPr>
          <w:ilvl w:val="0"/>
          <w:numId w:val="29"/>
        </w:numPr>
        <w:suppressAutoHyphens/>
        <w:spacing w:before="0" w:line="276" w:lineRule="auto"/>
        <w:contextualSpacing/>
        <w:rPr>
          <w:rFonts w:ascii="Arial" w:hAnsi="Arial" w:cs="Arial"/>
          <w:sz w:val="36"/>
          <w:szCs w:val="36"/>
        </w:rPr>
      </w:pPr>
      <w:r w:rsidRPr="00827478">
        <w:rPr>
          <w:rFonts w:ascii="Arial" w:hAnsi="Arial" w:cs="Arial"/>
          <w:sz w:val="36"/>
          <w:szCs w:val="36"/>
        </w:rPr>
        <w:t>2 cans of pie filling</w:t>
      </w:r>
    </w:p>
    <w:p w14:paraId="6AD04EDB" w14:textId="2D4A852F" w:rsidR="00304FC0" w:rsidRPr="00827478" w:rsidRDefault="00304FC0" w:rsidP="0058604A">
      <w:pPr>
        <w:pStyle w:val="Default"/>
        <w:numPr>
          <w:ilvl w:val="0"/>
          <w:numId w:val="29"/>
        </w:numPr>
        <w:suppressAutoHyphens/>
        <w:spacing w:before="0" w:line="276" w:lineRule="auto"/>
        <w:contextualSpacing/>
        <w:rPr>
          <w:rFonts w:ascii="Arial" w:hAnsi="Arial" w:cs="Arial"/>
          <w:sz w:val="36"/>
          <w:szCs w:val="36"/>
        </w:rPr>
      </w:pPr>
      <w:r w:rsidRPr="00827478">
        <w:rPr>
          <w:rFonts w:ascii="Arial" w:hAnsi="Arial" w:cs="Arial"/>
          <w:sz w:val="36"/>
          <w:szCs w:val="36"/>
        </w:rPr>
        <w:t>1 box of cake mix</w:t>
      </w:r>
    </w:p>
    <w:p w14:paraId="546E21D7" w14:textId="1EE4286E" w:rsidR="00304FC0" w:rsidRPr="00827478" w:rsidRDefault="00304FC0" w:rsidP="0058604A">
      <w:pPr>
        <w:pStyle w:val="Default"/>
        <w:numPr>
          <w:ilvl w:val="0"/>
          <w:numId w:val="29"/>
        </w:numPr>
        <w:suppressAutoHyphens/>
        <w:spacing w:before="0" w:line="276" w:lineRule="auto"/>
        <w:contextualSpacing/>
        <w:rPr>
          <w:rFonts w:ascii="Arial" w:hAnsi="Arial" w:cs="Arial"/>
          <w:sz w:val="36"/>
          <w:szCs w:val="36"/>
        </w:rPr>
      </w:pPr>
      <w:r w:rsidRPr="00827478">
        <w:rPr>
          <w:rFonts w:ascii="Arial" w:hAnsi="Arial" w:cs="Arial"/>
          <w:sz w:val="36"/>
          <w:szCs w:val="36"/>
        </w:rPr>
        <w:t>1 stick of butter</w:t>
      </w:r>
    </w:p>
    <w:p w14:paraId="4A4FB686" w14:textId="77777777" w:rsidR="0058604A" w:rsidRDefault="0058604A" w:rsidP="00827478">
      <w:pPr>
        <w:pStyle w:val="Default"/>
        <w:suppressAutoHyphens/>
        <w:spacing w:before="0" w:line="276" w:lineRule="auto"/>
        <w:contextualSpacing/>
        <w:rPr>
          <w:rFonts w:ascii="Arial" w:hAnsi="Arial" w:cs="Arial"/>
          <w:sz w:val="36"/>
          <w:szCs w:val="36"/>
        </w:rPr>
      </w:pPr>
    </w:p>
    <w:p w14:paraId="656F0E9D" w14:textId="77777777" w:rsidR="00304FC0" w:rsidRPr="00827478" w:rsidRDefault="00304FC0" w:rsidP="00827478">
      <w:pPr>
        <w:pStyle w:val="Default"/>
        <w:suppressAutoHyphens/>
        <w:spacing w:before="0" w:line="276" w:lineRule="auto"/>
        <w:contextualSpacing/>
        <w:rPr>
          <w:rFonts w:ascii="Arial" w:hAnsi="Arial" w:cs="Arial"/>
          <w:b/>
          <w:bCs/>
          <w:sz w:val="36"/>
          <w:szCs w:val="36"/>
        </w:rPr>
      </w:pPr>
      <w:r w:rsidRPr="00827478">
        <w:rPr>
          <w:rFonts w:ascii="Arial" w:hAnsi="Arial" w:cs="Arial"/>
          <w:b/>
          <w:bCs/>
          <w:sz w:val="36"/>
          <w:szCs w:val="36"/>
        </w:rPr>
        <w:t>Instructions:</w:t>
      </w:r>
    </w:p>
    <w:p w14:paraId="767FC3BE"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1. Empty the pie filling into the bottom of your crockpot.</w:t>
      </w:r>
    </w:p>
    <w:p w14:paraId="1E8552ED"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2. Pour the dry cake mix evenly over the filling.</w:t>
      </w:r>
    </w:p>
    <w:p w14:paraId="7BCB0E28"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lastRenderedPageBreak/>
        <w:t>3. Slice the butter into pads and place them evenly on top of the cake mix.</w:t>
      </w:r>
    </w:p>
    <w:p w14:paraId="37EB2059"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4. Cook and serve straight from the crockpot. Add a scoop of vanilla ice cream for extra yum!</w:t>
      </w:r>
    </w:p>
    <w:p w14:paraId="5244CE13" w14:textId="450D5E35" w:rsidR="00C6138D" w:rsidRDefault="00C6138D">
      <w:pPr>
        <w:spacing w:after="160" w:line="259" w:lineRule="auto"/>
        <w:rPr>
          <w:rFonts w:ascii="Arial" w:eastAsia="Arial Unicode MS" w:hAnsi="Arial" w:cs="Arial"/>
          <w:color w:val="000000"/>
          <w:sz w:val="36"/>
          <w:szCs w:val="36"/>
          <w14:textOutline w14:w="0" w14:cap="flat" w14:cmpd="sng" w14:algn="ctr">
            <w14:noFill/>
            <w14:prstDash w14:val="solid"/>
            <w14:bevel/>
          </w14:textOutline>
        </w:rPr>
      </w:pPr>
    </w:p>
    <w:p w14:paraId="34A27D47" w14:textId="77777777" w:rsidR="00304FC0" w:rsidRPr="00827478" w:rsidRDefault="00304FC0" w:rsidP="00827478">
      <w:pPr>
        <w:pStyle w:val="Default"/>
        <w:suppressAutoHyphens/>
        <w:spacing w:before="0" w:line="276" w:lineRule="auto"/>
        <w:contextualSpacing/>
        <w:rPr>
          <w:rFonts w:ascii="Arial" w:hAnsi="Arial" w:cs="Arial"/>
          <w:b/>
          <w:bCs/>
          <w:sz w:val="36"/>
          <w:szCs w:val="36"/>
        </w:rPr>
      </w:pPr>
      <w:r w:rsidRPr="00827478">
        <w:rPr>
          <w:rFonts w:ascii="Arial" w:hAnsi="Arial" w:cs="Arial"/>
          <w:b/>
          <w:bCs/>
          <w:sz w:val="36"/>
          <w:szCs w:val="36"/>
        </w:rPr>
        <w:t>Flavor ideas:</w:t>
      </w:r>
    </w:p>
    <w:p w14:paraId="7C12E6C7" w14:textId="415873A1" w:rsidR="00304FC0" w:rsidRPr="00827478" w:rsidRDefault="00304FC0" w:rsidP="00B952CC">
      <w:pPr>
        <w:pStyle w:val="Default"/>
        <w:numPr>
          <w:ilvl w:val="0"/>
          <w:numId w:val="23"/>
        </w:numPr>
        <w:suppressAutoHyphens/>
        <w:spacing w:before="0" w:line="276" w:lineRule="auto"/>
        <w:contextualSpacing/>
        <w:rPr>
          <w:rFonts w:ascii="Arial" w:hAnsi="Arial" w:cs="Arial"/>
          <w:sz w:val="36"/>
          <w:szCs w:val="36"/>
        </w:rPr>
      </w:pPr>
      <w:r w:rsidRPr="00827478">
        <w:rPr>
          <w:rFonts w:ascii="Arial" w:hAnsi="Arial" w:cs="Arial"/>
          <w:sz w:val="36"/>
          <w:szCs w:val="36"/>
        </w:rPr>
        <w:t>Apple pie filling + spice cake mix + cinnamon</w:t>
      </w:r>
    </w:p>
    <w:p w14:paraId="7C2C6849" w14:textId="50D12F7F" w:rsidR="00304FC0" w:rsidRPr="00827478" w:rsidRDefault="00304FC0" w:rsidP="00B952CC">
      <w:pPr>
        <w:pStyle w:val="Default"/>
        <w:numPr>
          <w:ilvl w:val="0"/>
          <w:numId w:val="23"/>
        </w:numPr>
        <w:suppressAutoHyphens/>
        <w:spacing w:before="0" w:line="276" w:lineRule="auto"/>
        <w:contextualSpacing/>
        <w:rPr>
          <w:rFonts w:ascii="Arial" w:hAnsi="Arial" w:cs="Arial"/>
          <w:sz w:val="36"/>
          <w:szCs w:val="36"/>
        </w:rPr>
      </w:pPr>
      <w:r w:rsidRPr="00827478">
        <w:rPr>
          <w:rFonts w:ascii="Arial" w:hAnsi="Arial" w:cs="Arial"/>
          <w:sz w:val="36"/>
          <w:szCs w:val="36"/>
        </w:rPr>
        <w:t>Strawberry pie filling + chocolate cake mix</w:t>
      </w:r>
    </w:p>
    <w:p w14:paraId="4EA9AC6F" w14:textId="04180491" w:rsidR="00304FC0" w:rsidRPr="00827478" w:rsidRDefault="00304FC0" w:rsidP="00B952CC">
      <w:pPr>
        <w:pStyle w:val="Default"/>
        <w:numPr>
          <w:ilvl w:val="0"/>
          <w:numId w:val="23"/>
        </w:numPr>
        <w:suppressAutoHyphens/>
        <w:spacing w:before="0" w:line="276" w:lineRule="auto"/>
        <w:contextualSpacing/>
        <w:rPr>
          <w:rFonts w:ascii="Arial" w:hAnsi="Arial" w:cs="Arial"/>
          <w:sz w:val="36"/>
          <w:szCs w:val="36"/>
        </w:rPr>
      </w:pPr>
      <w:r w:rsidRPr="00827478">
        <w:rPr>
          <w:rFonts w:ascii="Arial" w:hAnsi="Arial" w:cs="Arial"/>
          <w:sz w:val="36"/>
          <w:szCs w:val="36"/>
        </w:rPr>
        <w:t>Cherry pie filling + yellow cake mix + almond extract</w:t>
      </w:r>
    </w:p>
    <w:p w14:paraId="7720F472" w14:textId="77777777" w:rsidR="00810596" w:rsidRDefault="00810596" w:rsidP="00827478">
      <w:pPr>
        <w:pStyle w:val="Default"/>
        <w:suppressAutoHyphens/>
        <w:spacing w:before="0" w:line="276" w:lineRule="auto"/>
        <w:contextualSpacing/>
        <w:rPr>
          <w:rFonts w:ascii="Arial" w:hAnsi="Arial" w:cs="Arial"/>
          <w:sz w:val="36"/>
          <w:szCs w:val="36"/>
        </w:rPr>
      </w:pPr>
    </w:p>
    <w:p w14:paraId="306534EE" w14:textId="118003DD"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All dump cakes work with yellow or white cake mix, but feel free to experiment with flavors. You can add spices, extracts, or even chopped nuts for texture.</w:t>
      </w:r>
    </w:p>
    <w:p w14:paraId="35AC67DA"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13B48BE4" w14:textId="717D2425"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b/>
          <w:bCs/>
          <w:sz w:val="36"/>
          <w:szCs w:val="36"/>
        </w:rPr>
        <w:t>Cooking time:</w:t>
      </w:r>
      <w:r w:rsidR="00827478">
        <w:rPr>
          <w:rFonts w:ascii="Arial" w:hAnsi="Arial" w:cs="Arial"/>
          <w:b/>
          <w:bCs/>
          <w:sz w:val="36"/>
          <w:szCs w:val="36"/>
        </w:rPr>
        <w:t xml:space="preserve"> </w:t>
      </w:r>
      <w:r w:rsidRPr="00827478">
        <w:rPr>
          <w:rFonts w:ascii="Arial" w:hAnsi="Arial" w:cs="Arial"/>
          <w:sz w:val="36"/>
          <w:szCs w:val="36"/>
        </w:rPr>
        <w:t>2 hours on high or</w:t>
      </w:r>
      <w:r w:rsidR="00827478">
        <w:rPr>
          <w:rFonts w:ascii="Arial" w:hAnsi="Arial" w:cs="Arial"/>
          <w:sz w:val="36"/>
          <w:szCs w:val="36"/>
        </w:rPr>
        <w:t xml:space="preserve"> </w:t>
      </w:r>
      <w:r w:rsidRPr="00827478">
        <w:rPr>
          <w:rFonts w:ascii="Arial" w:hAnsi="Arial" w:cs="Arial"/>
          <w:sz w:val="36"/>
          <w:szCs w:val="36"/>
        </w:rPr>
        <w:t>4 hours on low</w:t>
      </w:r>
    </w:p>
    <w:p w14:paraId="10676480" w14:textId="77777777" w:rsidR="00304FC0" w:rsidRPr="00827478" w:rsidRDefault="00304FC0" w:rsidP="00827478">
      <w:pPr>
        <w:pStyle w:val="Default"/>
        <w:suppressAutoHyphens/>
        <w:spacing w:before="0" w:line="276" w:lineRule="auto"/>
        <w:contextualSpacing/>
        <w:rPr>
          <w:rFonts w:ascii="Arial" w:hAnsi="Arial" w:cs="Arial"/>
          <w:sz w:val="36"/>
          <w:szCs w:val="36"/>
        </w:rPr>
      </w:pPr>
    </w:p>
    <w:p w14:paraId="69873E97" w14:textId="77777777" w:rsidR="00304FC0" w:rsidRPr="00827478" w:rsidRDefault="00304FC0" w:rsidP="00827478">
      <w:pPr>
        <w:pStyle w:val="Default"/>
        <w:suppressAutoHyphens/>
        <w:spacing w:before="0" w:line="276" w:lineRule="auto"/>
        <w:contextualSpacing/>
        <w:rPr>
          <w:rFonts w:ascii="Arial" w:hAnsi="Arial" w:cs="Arial"/>
          <w:sz w:val="36"/>
          <w:szCs w:val="36"/>
        </w:rPr>
      </w:pPr>
      <w:r w:rsidRPr="00827478">
        <w:rPr>
          <w:rFonts w:ascii="Arial" w:hAnsi="Arial" w:cs="Arial"/>
          <w:sz w:val="36"/>
          <w:szCs w:val="36"/>
        </w:rPr>
        <w:t xml:space="preserve">This dessert is easy to make, easy to transport, and easy to serve, especially for those of us with low vision. No need to fuss with presentation or worry about perfection. Just scoop, serve, and enjoy the holiday cheer.  </w:t>
      </w:r>
    </w:p>
    <w:p w14:paraId="06FB5C78" w14:textId="77777777" w:rsidR="004F4257" w:rsidRPr="00827478" w:rsidRDefault="004F4257" w:rsidP="00827478">
      <w:pPr>
        <w:spacing w:line="276" w:lineRule="auto"/>
        <w:rPr>
          <w:rFonts w:ascii="Arial" w:hAnsi="Arial" w:cs="Arial"/>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1971E6F9" wp14:editId="41B69B13">
                <wp:extent cx="5943600" cy="635"/>
                <wp:effectExtent l="0" t="19050" r="38100" b="56515"/>
                <wp:docPr id="3068060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76081EB"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417228F" w14:textId="2CE3E302" w:rsidR="004E54E0" w:rsidRDefault="004E54E0">
      <w:pPr>
        <w:spacing w:after="160" w:line="259" w:lineRule="auto"/>
        <w:rPr>
          <w:rFonts w:ascii="Arial" w:eastAsiaTheme="majorEastAsia" w:hAnsi="Arial" w:cs="Arial"/>
          <w:b/>
          <w:bCs/>
          <w:color w:val="000000" w:themeColor="text1"/>
          <w:sz w:val="44"/>
          <w:szCs w:val="44"/>
        </w:rPr>
      </w:pPr>
      <w:r>
        <w:rPr>
          <w:rFonts w:ascii="Arial" w:eastAsiaTheme="majorEastAsia" w:hAnsi="Arial" w:cs="Arial"/>
          <w:b/>
          <w:bCs/>
          <w:color w:val="000000" w:themeColor="text1"/>
          <w:sz w:val="44"/>
          <w:szCs w:val="44"/>
        </w:rPr>
        <w:br w:type="page"/>
      </w:r>
    </w:p>
    <w:p w14:paraId="3695C647" w14:textId="1CDFAC27" w:rsidR="004F4257" w:rsidRPr="00827478" w:rsidRDefault="004F4257" w:rsidP="00827478">
      <w:pPr>
        <w:pStyle w:val="Heading1"/>
        <w:spacing w:before="0" w:line="276" w:lineRule="auto"/>
        <w:rPr>
          <w:rFonts w:ascii="Arial" w:hAnsi="Arial" w:cs="Arial"/>
          <w:b/>
          <w:bCs/>
          <w:color w:val="000000" w:themeColor="text1"/>
          <w:sz w:val="44"/>
          <w:szCs w:val="44"/>
        </w:rPr>
      </w:pPr>
      <w:bookmarkStart w:id="1" w:name="_Toc215917432"/>
      <w:r w:rsidRPr="00827478">
        <w:rPr>
          <w:rFonts w:ascii="Arial" w:hAnsi="Arial" w:cs="Arial"/>
          <w:b/>
          <w:bCs/>
          <w:color w:val="000000" w:themeColor="text1"/>
          <w:sz w:val="44"/>
          <w:szCs w:val="44"/>
        </w:rPr>
        <w:lastRenderedPageBreak/>
        <w:t>Rebranding Committee Update</w:t>
      </w:r>
      <w:bookmarkEnd w:id="1"/>
    </w:p>
    <w:p w14:paraId="2AE47539" w14:textId="461A89AB" w:rsidR="004F4257" w:rsidRPr="00827478" w:rsidRDefault="004F4257" w:rsidP="00827478">
      <w:pPr>
        <w:spacing w:line="276" w:lineRule="auto"/>
        <w:rPr>
          <w:rFonts w:ascii="Arial" w:hAnsi="Arial" w:cs="Arial"/>
          <w:sz w:val="32"/>
          <w:szCs w:val="32"/>
        </w:rPr>
      </w:pPr>
      <w:r w:rsidRPr="00827478">
        <w:rPr>
          <w:rFonts w:ascii="Arial" w:eastAsia="Arial" w:hAnsi="Arial" w:cs="Arial"/>
          <w:color w:val="000000" w:themeColor="text1"/>
          <w:sz w:val="36"/>
          <w:szCs w:val="36"/>
        </w:rPr>
        <w:t xml:space="preserve">by Melanie Sinohui, </w:t>
      </w:r>
      <w:r w:rsidR="004C6112">
        <w:rPr>
          <w:rFonts w:ascii="Arial" w:eastAsia="Arial" w:hAnsi="Arial" w:cs="Arial"/>
          <w:color w:val="000000" w:themeColor="text1"/>
          <w:sz w:val="36"/>
          <w:szCs w:val="36"/>
        </w:rPr>
        <w:t xml:space="preserve">Rebranding </w:t>
      </w:r>
      <w:r w:rsidRPr="00827478">
        <w:rPr>
          <w:rFonts w:ascii="Arial" w:eastAsia="Arial" w:hAnsi="Arial" w:cs="Arial"/>
          <w:color w:val="000000" w:themeColor="text1"/>
          <w:sz w:val="36"/>
          <w:szCs w:val="36"/>
        </w:rPr>
        <w:t>Chair</w:t>
      </w:r>
    </w:p>
    <w:p w14:paraId="15E4D63B" w14:textId="77777777" w:rsidR="004F4257" w:rsidRDefault="004F4257" w:rsidP="00827478">
      <w:pPr>
        <w:spacing w:line="276" w:lineRule="auto"/>
        <w:rPr>
          <w:rFonts w:ascii="Arial" w:hAnsi="Arial" w:cs="Arial"/>
          <w:color w:val="222222"/>
          <w:sz w:val="36"/>
          <w:szCs w:val="36"/>
          <w:highlight w:val="white"/>
        </w:rPr>
      </w:pPr>
    </w:p>
    <w:p w14:paraId="35B8CAF3" w14:textId="36C6489D" w:rsidR="004E54E0"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As many of you know, we have been discussing the possibility of rebranding the Council of Citizens with Low Vision, both in name and logo, for quite some time. Over the summer, we dove in, feet first, and are so thankful for the membership that has participated. We received 50 ideas for new names from 14 people.</w:t>
      </w:r>
    </w:p>
    <w:p w14:paraId="7A286ECB" w14:textId="77777777" w:rsidR="004E54E0" w:rsidRDefault="004E54E0" w:rsidP="00EF7F74">
      <w:pPr>
        <w:spacing w:line="276" w:lineRule="auto"/>
        <w:rPr>
          <w:rFonts w:ascii="Arial" w:hAnsi="Arial" w:cs="Arial"/>
          <w:color w:val="222222"/>
          <w:sz w:val="36"/>
          <w:szCs w:val="36"/>
          <w:highlight w:val="white"/>
        </w:rPr>
      </w:pPr>
    </w:p>
    <w:p w14:paraId="07D79749" w14:textId="77777777"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In August, I was appointed chair of the Rebranding Committee and Patti and I worked hard to ensure this committee was diverse. We wanted a range in the following; tenure with CCLVI, visual acuity, age, gender, geographic location, etc. It was also important this this committee be made up of board members and non-board members, as this is a whole membership decision. The board members we chose represented aspects of the organization where this name change would have large impacts (membership, website, Publications). We also wanted a committee that was not too large and we wanted members who would voice their opinions, be open to others’ opinions, and share what they were hearing among their fellow members. I think we achieved this with Amanda Petrisin, Dianna Leonard, Michael Smitherman, Mikey Wiseman, Ralph Smitherman, Zelda Gebhard, and Patti Cox (ex officio).</w:t>
      </w:r>
    </w:p>
    <w:p w14:paraId="705CF293" w14:textId="03A45A4B"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lastRenderedPageBreak/>
        <w:t xml:space="preserve">We spent hours, on multiple occasions, discussing the </w:t>
      </w:r>
      <w:r w:rsidR="004E54E0">
        <w:rPr>
          <w:rFonts w:ascii="Arial" w:hAnsi="Arial" w:cs="Arial"/>
          <w:color w:val="222222"/>
          <w:sz w:val="36"/>
          <w:szCs w:val="36"/>
          <w:highlight w:val="white"/>
        </w:rPr>
        <w:t>submissions</w:t>
      </w:r>
      <w:r>
        <w:rPr>
          <w:rFonts w:ascii="Arial" w:hAnsi="Arial" w:cs="Arial"/>
          <w:color w:val="222222"/>
          <w:sz w:val="36"/>
          <w:szCs w:val="36"/>
          <w:highlight w:val="white"/>
        </w:rPr>
        <w:t>, adding our own, mak</w:t>
      </w:r>
      <w:r w:rsidR="004E54E0">
        <w:rPr>
          <w:rFonts w:ascii="Arial" w:hAnsi="Arial" w:cs="Arial"/>
          <w:color w:val="222222"/>
          <w:sz w:val="36"/>
          <w:szCs w:val="36"/>
          <w:highlight w:val="white"/>
        </w:rPr>
        <w:t>ing</w:t>
      </w:r>
      <w:r>
        <w:rPr>
          <w:rFonts w:ascii="Arial" w:hAnsi="Arial" w:cs="Arial"/>
          <w:color w:val="222222"/>
          <w:sz w:val="36"/>
          <w:szCs w:val="36"/>
          <w:highlight w:val="white"/>
        </w:rPr>
        <w:t xml:space="preserve"> different variations</w:t>
      </w:r>
      <w:r w:rsidR="004E54E0">
        <w:rPr>
          <w:rFonts w:ascii="Arial" w:hAnsi="Arial" w:cs="Arial"/>
          <w:color w:val="222222"/>
          <w:sz w:val="36"/>
          <w:szCs w:val="36"/>
          <w:highlight w:val="white"/>
        </w:rPr>
        <w:t>,</w:t>
      </w:r>
      <w:r>
        <w:rPr>
          <w:rFonts w:ascii="Arial" w:hAnsi="Arial" w:cs="Arial"/>
          <w:color w:val="222222"/>
          <w:sz w:val="36"/>
          <w:szCs w:val="36"/>
          <w:highlight w:val="white"/>
        </w:rPr>
        <w:t xml:space="preserve"> and ultimately whittling the list down. We took into consideration whether we include ACB in our name, if we keep international or a synonym, what the acronym could be perceived as, looking at similarly named organizations, website URL options, length of the name, etc.</w:t>
      </w:r>
    </w:p>
    <w:p w14:paraId="38D2DFC6" w14:textId="77777777" w:rsidR="00EF7F74" w:rsidRDefault="00EF7F74" w:rsidP="00EF7F74">
      <w:pPr>
        <w:spacing w:line="276" w:lineRule="auto"/>
        <w:rPr>
          <w:rFonts w:ascii="Arial" w:hAnsi="Arial" w:cs="Arial"/>
          <w:color w:val="222222"/>
          <w:sz w:val="36"/>
          <w:szCs w:val="36"/>
          <w:highlight w:val="white"/>
        </w:rPr>
      </w:pPr>
    </w:p>
    <w:p w14:paraId="0CDF77D7" w14:textId="77777777"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We needed to narrow this list down to present one name before the membership because the motion has to indicate specifically what we would change the name to and has to be presented to the membership ahead of the special membership meeting we would vote in.</w:t>
      </w:r>
    </w:p>
    <w:p w14:paraId="74051C77" w14:textId="77777777" w:rsidR="00EF7F74" w:rsidRDefault="00EF7F74" w:rsidP="00EF7F74">
      <w:pPr>
        <w:spacing w:line="276" w:lineRule="auto"/>
        <w:rPr>
          <w:rFonts w:ascii="Arial" w:hAnsi="Arial" w:cs="Arial"/>
          <w:color w:val="222222"/>
          <w:sz w:val="36"/>
          <w:szCs w:val="36"/>
          <w:highlight w:val="white"/>
        </w:rPr>
      </w:pPr>
    </w:p>
    <w:p w14:paraId="0321E544" w14:textId="77777777"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We were very thoughtful in our choices of Low Vision Alliance or Low Vision Alliance of ACB and latched on to the definition of Alliance, “</w:t>
      </w:r>
      <w:r w:rsidRPr="00D834DC">
        <w:rPr>
          <w:rFonts w:ascii="Arial" w:hAnsi="Arial" w:cs="Arial"/>
          <w:color w:val="222222"/>
          <w:sz w:val="36"/>
          <w:szCs w:val="36"/>
          <w:highlight w:val="white"/>
        </w:rPr>
        <w:t>An alliance is a union or association of people, organizations, or countries for mutual benefit, protection, or to achieve a common goal.</w:t>
      </w:r>
      <w:r>
        <w:rPr>
          <w:rFonts w:ascii="Arial" w:hAnsi="Arial" w:cs="Arial"/>
          <w:color w:val="222222"/>
          <w:sz w:val="36"/>
          <w:szCs w:val="36"/>
          <w:highlight w:val="white"/>
        </w:rPr>
        <w:t>”</w:t>
      </w:r>
    </w:p>
    <w:p w14:paraId="466501B3" w14:textId="77777777" w:rsidR="00EF7F74" w:rsidRDefault="00EF7F74" w:rsidP="00EF7F74">
      <w:pPr>
        <w:spacing w:line="276" w:lineRule="auto"/>
        <w:rPr>
          <w:rFonts w:ascii="Arial" w:hAnsi="Arial" w:cs="Arial"/>
          <w:color w:val="222222"/>
          <w:sz w:val="36"/>
          <w:szCs w:val="36"/>
          <w:highlight w:val="white"/>
        </w:rPr>
      </w:pPr>
    </w:p>
    <w:p w14:paraId="2BFEF903" w14:textId="51F4CA1E"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We spent a great deal of time researching the D.C. Nonprofit Corporation Act (DC Code), to ensure we were following all the requirements</w:t>
      </w:r>
      <w:r w:rsidR="003A5409">
        <w:rPr>
          <w:rFonts w:ascii="Arial" w:hAnsi="Arial" w:cs="Arial"/>
          <w:color w:val="222222"/>
          <w:sz w:val="36"/>
          <w:szCs w:val="36"/>
          <w:highlight w:val="white"/>
        </w:rPr>
        <w:t>. W</w:t>
      </w:r>
      <w:r>
        <w:rPr>
          <w:rFonts w:ascii="Arial" w:hAnsi="Arial" w:cs="Arial"/>
          <w:color w:val="222222"/>
          <w:sz w:val="36"/>
          <w:szCs w:val="36"/>
          <w:highlight w:val="white"/>
        </w:rPr>
        <w:t>e also wanted to make sure we heard from you, our members, throughout this process.</w:t>
      </w:r>
    </w:p>
    <w:p w14:paraId="72F27DE7" w14:textId="77777777" w:rsidR="00EF7F74" w:rsidRDefault="00EF7F74" w:rsidP="00EF7F74">
      <w:pPr>
        <w:spacing w:line="276" w:lineRule="auto"/>
        <w:rPr>
          <w:rFonts w:ascii="Arial" w:hAnsi="Arial" w:cs="Arial"/>
          <w:color w:val="222222"/>
          <w:sz w:val="36"/>
          <w:szCs w:val="36"/>
          <w:highlight w:val="white"/>
        </w:rPr>
      </w:pPr>
    </w:p>
    <w:p w14:paraId="6FA3AF6B" w14:textId="77777777"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lastRenderedPageBreak/>
        <w:t xml:space="preserve">Due to the sense of urgency behind this project and the timeline we had in place, we narrowed-down the choices and put those before the membership in the survey in October where 28% of our members participated (75 responses from calls, texts, emails, and the survey). The survey closed on October 31. </w:t>
      </w:r>
      <w:r w:rsidRPr="00B0360C">
        <w:rPr>
          <w:rFonts w:ascii="Arial" w:hAnsi="Arial" w:cs="Arial"/>
          <w:color w:val="222222"/>
          <w:sz w:val="36"/>
          <w:szCs w:val="36"/>
          <w:highlight w:val="white"/>
        </w:rPr>
        <w:t>Low Vision Alliance</w:t>
      </w:r>
      <w:r>
        <w:rPr>
          <w:rFonts w:ascii="Arial" w:hAnsi="Arial" w:cs="Arial"/>
          <w:color w:val="222222"/>
          <w:sz w:val="36"/>
          <w:szCs w:val="36"/>
          <w:highlight w:val="white"/>
        </w:rPr>
        <w:t xml:space="preserve"> received </w:t>
      </w:r>
      <w:r w:rsidRPr="00B0360C">
        <w:rPr>
          <w:rFonts w:ascii="Arial" w:hAnsi="Arial" w:cs="Arial"/>
          <w:color w:val="222222"/>
          <w:sz w:val="36"/>
          <w:szCs w:val="36"/>
          <w:highlight w:val="white"/>
        </w:rPr>
        <w:t xml:space="preserve">56% </w:t>
      </w:r>
      <w:r>
        <w:rPr>
          <w:rFonts w:ascii="Arial" w:hAnsi="Arial" w:cs="Arial"/>
          <w:color w:val="222222"/>
          <w:sz w:val="36"/>
          <w:szCs w:val="36"/>
          <w:highlight w:val="white"/>
        </w:rPr>
        <w:t xml:space="preserve">of the vote and </w:t>
      </w:r>
      <w:r w:rsidRPr="00B0360C">
        <w:rPr>
          <w:rFonts w:ascii="Arial" w:hAnsi="Arial" w:cs="Arial"/>
          <w:color w:val="222222"/>
          <w:sz w:val="36"/>
          <w:szCs w:val="36"/>
          <w:highlight w:val="white"/>
        </w:rPr>
        <w:t>Low Vision Alliance of ACB 44%</w:t>
      </w:r>
      <w:r>
        <w:rPr>
          <w:rFonts w:ascii="Arial" w:hAnsi="Arial" w:cs="Arial"/>
          <w:color w:val="222222"/>
          <w:sz w:val="36"/>
          <w:szCs w:val="36"/>
          <w:highlight w:val="white"/>
        </w:rPr>
        <w:t>.</w:t>
      </w:r>
    </w:p>
    <w:p w14:paraId="758D9913" w14:textId="77777777" w:rsidR="00EF7F74" w:rsidRDefault="00EF7F74" w:rsidP="00EF7F74">
      <w:pPr>
        <w:spacing w:line="276" w:lineRule="auto"/>
        <w:rPr>
          <w:rFonts w:ascii="Arial" w:hAnsi="Arial" w:cs="Arial"/>
          <w:color w:val="222222"/>
          <w:sz w:val="36"/>
          <w:szCs w:val="36"/>
          <w:highlight w:val="white"/>
        </w:rPr>
      </w:pPr>
    </w:p>
    <w:p w14:paraId="54365BD2" w14:textId="466F0BAC"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Based on these results, our next step is to put before the CCLVI Board of Directors on November 11, a resolution to accept this result, and hold a special membership meeting on January 10, 2026</w:t>
      </w:r>
      <w:r w:rsidR="004E54E0">
        <w:rPr>
          <w:rFonts w:ascii="Arial" w:hAnsi="Arial" w:cs="Arial"/>
          <w:color w:val="222222"/>
          <w:sz w:val="36"/>
          <w:szCs w:val="36"/>
          <w:highlight w:val="white"/>
        </w:rPr>
        <w:t>,</w:t>
      </w:r>
      <w:r>
        <w:rPr>
          <w:rFonts w:ascii="Arial" w:hAnsi="Arial" w:cs="Arial"/>
          <w:color w:val="222222"/>
          <w:sz w:val="36"/>
          <w:szCs w:val="36"/>
          <w:highlight w:val="white"/>
        </w:rPr>
        <w:t xml:space="preserve"> </w:t>
      </w:r>
      <w:r w:rsidR="004E54E0">
        <w:rPr>
          <w:rFonts w:ascii="Arial" w:hAnsi="Arial" w:cs="Arial"/>
          <w:color w:val="222222"/>
          <w:sz w:val="36"/>
          <w:szCs w:val="36"/>
          <w:highlight w:val="white"/>
        </w:rPr>
        <w:t>for t</w:t>
      </w:r>
      <w:r>
        <w:rPr>
          <w:rFonts w:ascii="Arial" w:hAnsi="Arial" w:cs="Arial"/>
          <w:color w:val="222222"/>
          <w:sz w:val="36"/>
          <w:szCs w:val="36"/>
          <w:highlight w:val="white"/>
        </w:rPr>
        <w:t xml:space="preserve">he membership to vote to amend the Articles of Incorporation by changing the name from Council of Citizens with Low Vision International to Low Vision Alliance. Should </w:t>
      </w:r>
      <w:r w:rsidR="004E54E0">
        <w:rPr>
          <w:rFonts w:ascii="Arial" w:hAnsi="Arial" w:cs="Arial"/>
          <w:color w:val="222222"/>
          <w:sz w:val="36"/>
          <w:szCs w:val="36"/>
          <w:highlight w:val="white"/>
        </w:rPr>
        <w:t>the</w:t>
      </w:r>
      <w:r>
        <w:rPr>
          <w:rFonts w:ascii="Arial" w:hAnsi="Arial" w:cs="Arial"/>
          <w:color w:val="222222"/>
          <w:sz w:val="36"/>
          <w:szCs w:val="36"/>
          <w:highlight w:val="white"/>
        </w:rPr>
        <w:t xml:space="preserve"> resolution be voted down, </w:t>
      </w:r>
      <w:r w:rsidR="004E54E0">
        <w:rPr>
          <w:rFonts w:ascii="Arial" w:hAnsi="Arial" w:cs="Arial"/>
          <w:color w:val="222222"/>
          <w:sz w:val="36"/>
          <w:szCs w:val="36"/>
          <w:highlight w:val="white"/>
        </w:rPr>
        <w:t>the vote will not occur, and</w:t>
      </w:r>
      <w:r>
        <w:rPr>
          <w:rFonts w:ascii="Arial" w:hAnsi="Arial" w:cs="Arial"/>
          <w:color w:val="222222"/>
          <w:sz w:val="36"/>
          <w:szCs w:val="36"/>
          <w:highlight w:val="white"/>
        </w:rPr>
        <w:t xml:space="preserve"> the name will not change</w:t>
      </w:r>
    </w:p>
    <w:p w14:paraId="446D731C" w14:textId="77777777" w:rsidR="00EF7F74" w:rsidRDefault="00EF7F74" w:rsidP="00EF7F74">
      <w:pPr>
        <w:spacing w:line="276" w:lineRule="auto"/>
        <w:rPr>
          <w:rFonts w:ascii="Arial" w:hAnsi="Arial" w:cs="Arial"/>
          <w:color w:val="222222"/>
          <w:sz w:val="36"/>
          <w:szCs w:val="36"/>
          <w:highlight w:val="white"/>
        </w:rPr>
      </w:pPr>
    </w:p>
    <w:p w14:paraId="35E5E19F" w14:textId="77777777" w:rsidR="00EF7F74"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 xml:space="preserve">Regardless of if the name changes or not, the committee will spend the spring of 2026 working on a new logo and branding package for our organization, with the intent of unveiling at our annual business meeting this summer, so keep a look out as we will continue asking for member input during this next stage of the process. </w:t>
      </w:r>
    </w:p>
    <w:p w14:paraId="4F0D728B" w14:textId="77777777" w:rsidR="00EF7F74" w:rsidRDefault="00EF7F74" w:rsidP="00EF7F74">
      <w:pPr>
        <w:spacing w:line="276" w:lineRule="auto"/>
        <w:rPr>
          <w:rFonts w:ascii="Arial" w:hAnsi="Arial" w:cs="Arial"/>
          <w:color w:val="222222"/>
          <w:sz w:val="36"/>
          <w:szCs w:val="36"/>
          <w:highlight w:val="white"/>
        </w:rPr>
      </w:pPr>
    </w:p>
    <w:p w14:paraId="51F019E8" w14:textId="77777777" w:rsidR="00EF7F74" w:rsidRPr="008F1335" w:rsidRDefault="00EF7F74" w:rsidP="00EF7F74">
      <w:pPr>
        <w:spacing w:line="276" w:lineRule="auto"/>
        <w:rPr>
          <w:rFonts w:ascii="Arial" w:hAnsi="Arial" w:cs="Arial"/>
          <w:color w:val="222222"/>
          <w:sz w:val="36"/>
          <w:szCs w:val="36"/>
          <w:highlight w:val="white"/>
        </w:rPr>
      </w:pPr>
      <w:r>
        <w:rPr>
          <w:rFonts w:ascii="Arial" w:hAnsi="Arial" w:cs="Arial"/>
          <w:color w:val="222222"/>
          <w:sz w:val="36"/>
          <w:szCs w:val="36"/>
          <w:highlight w:val="white"/>
        </w:rPr>
        <w:t>We cannot thank you all enough for your time, energy, and passion in all aspects of this process. More to come!</w:t>
      </w:r>
    </w:p>
    <w:p w14:paraId="3A88EDAC" w14:textId="66F87E75" w:rsidR="00480AB9" w:rsidRPr="00827478" w:rsidRDefault="00480AB9" w:rsidP="00827478">
      <w:pPr>
        <w:spacing w:line="276" w:lineRule="auto"/>
        <w:rPr>
          <w:rFonts w:ascii="Arial"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7BC5D913" wp14:editId="7025AEB4">
                <wp:extent cx="5943600" cy="635"/>
                <wp:effectExtent l="0" t="19050" r="38100" b="56515"/>
                <wp:docPr id="16917279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67C7F56"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5DB77AB4" w14:textId="77777777" w:rsidR="004F4257" w:rsidRPr="00827478" w:rsidRDefault="004F4257" w:rsidP="00827478">
      <w:pPr>
        <w:pStyle w:val="Heading1"/>
        <w:spacing w:before="0" w:line="276" w:lineRule="auto"/>
        <w:rPr>
          <w:rFonts w:ascii="Arial" w:hAnsi="Arial" w:cs="Arial"/>
          <w:b/>
          <w:bCs/>
          <w:color w:val="000000" w:themeColor="text1"/>
          <w:sz w:val="44"/>
          <w:szCs w:val="44"/>
        </w:rPr>
      </w:pPr>
      <w:bookmarkStart w:id="2" w:name="_Toc215917433"/>
      <w:r w:rsidRPr="00827478">
        <w:rPr>
          <w:rFonts w:ascii="Arial" w:hAnsi="Arial" w:cs="Arial"/>
          <w:b/>
          <w:bCs/>
          <w:color w:val="000000" w:themeColor="text1"/>
          <w:sz w:val="44"/>
          <w:szCs w:val="44"/>
        </w:rPr>
        <w:lastRenderedPageBreak/>
        <w:t>CCLVI Special Membership Meeting</w:t>
      </w:r>
      <w:bookmarkEnd w:id="2"/>
    </w:p>
    <w:p w14:paraId="62EB4572" w14:textId="77777777" w:rsidR="004F4257" w:rsidRPr="00827478" w:rsidRDefault="004F4257" w:rsidP="00827478">
      <w:pPr>
        <w:spacing w:line="276" w:lineRule="auto"/>
        <w:rPr>
          <w:rFonts w:ascii="Arial" w:hAnsi="Arial" w:cs="Arial"/>
          <w:color w:val="000000" w:themeColor="text1"/>
          <w:sz w:val="36"/>
          <w:szCs w:val="36"/>
        </w:rPr>
      </w:pPr>
    </w:p>
    <w:p w14:paraId="41B3A788" w14:textId="1B7C8E61" w:rsidR="00602985" w:rsidRDefault="00602985" w:rsidP="00602985">
      <w:pPr>
        <w:spacing w:line="276" w:lineRule="auto"/>
        <w:rPr>
          <w:rFonts w:ascii="Arial" w:hAnsi="Arial" w:cs="Arial"/>
          <w:sz w:val="36"/>
          <w:szCs w:val="36"/>
        </w:rPr>
      </w:pPr>
      <w:r>
        <w:rPr>
          <w:rFonts w:ascii="Arial" w:hAnsi="Arial" w:cs="Arial"/>
          <w:sz w:val="36"/>
          <w:szCs w:val="36"/>
        </w:rPr>
        <w:t>CCLVI will hold a Special Membership Meeting Saturday, January 10, 2026 at 4:00 PM Eastern Time via Zoom.</w:t>
      </w:r>
    </w:p>
    <w:p w14:paraId="242EDB9C" w14:textId="2D1F901D" w:rsidR="00EA44F0" w:rsidRDefault="00EA44F0">
      <w:pPr>
        <w:spacing w:after="160" w:line="259" w:lineRule="auto"/>
        <w:rPr>
          <w:rFonts w:ascii="Arial" w:hAnsi="Arial" w:cs="Arial"/>
          <w:sz w:val="36"/>
          <w:szCs w:val="36"/>
        </w:rPr>
      </w:pPr>
    </w:p>
    <w:p w14:paraId="477B0039" w14:textId="15FCBE0A" w:rsidR="00602985" w:rsidRPr="00602985" w:rsidRDefault="00602985" w:rsidP="00602985">
      <w:pPr>
        <w:spacing w:line="276" w:lineRule="auto"/>
        <w:rPr>
          <w:rFonts w:ascii="Arial" w:hAnsi="Arial" w:cs="Arial"/>
          <w:b/>
          <w:bCs/>
          <w:sz w:val="40"/>
          <w:szCs w:val="40"/>
        </w:rPr>
      </w:pPr>
      <w:r w:rsidRPr="00602985">
        <w:rPr>
          <w:rFonts w:ascii="Arial" w:hAnsi="Arial" w:cs="Arial"/>
          <w:b/>
          <w:bCs/>
          <w:sz w:val="40"/>
          <w:szCs w:val="40"/>
        </w:rPr>
        <w:t>Meeting Purpose</w:t>
      </w:r>
    </w:p>
    <w:p w14:paraId="0C0D4F26" w14:textId="7EC97314" w:rsidR="00602985" w:rsidRPr="003E65FE" w:rsidRDefault="00602985" w:rsidP="00602985">
      <w:pPr>
        <w:spacing w:line="276" w:lineRule="auto"/>
        <w:rPr>
          <w:rFonts w:ascii="Arial" w:hAnsi="Arial" w:cs="Arial"/>
          <w:sz w:val="36"/>
          <w:szCs w:val="36"/>
        </w:rPr>
      </w:pPr>
      <w:r>
        <w:rPr>
          <w:rFonts w:ascii="Arial" w:hAnsi="Arial" w:cs="Arial"/>
          <w:sz w:val="36"/>
          <w:szCs w:val="36"/>
        </w:rPr>
        <w:t xml:space="preserve">The purpose of this meeting is for the membership of the Council of Citizens with Low Vision International, to vote on an amendment to the Articles of Incorporation changing the name from the Council of Citizens with Low Vision International to </w:t>
      </w:r>
      <w:r w:rsidRPr="003E65FE">
        <w:rPr>
          <w:rFonts w:ascii="Arial" w:hAnsi="Arial" w:cs="Arial"/>
          <w:sz w:val="36"/>
          <w:szCs w:val="36"/>
        </w:rPr>
        <w:t>Low Vision Alliance.</w:t>
      </w:r>
    </w:p>
    <w:p w14:paraId="1207920F" w14:textId="77777777" w:rsidR="00602985" w:rsidRDefault="00602985" w:rsidP="00602985">
      <w:pPr>
        <w:spacing w:line="276" w:lineRule="auto"/>
        <w:rPr>
          <w:rFonts w:ascii="Arial" w:hAnsi="Arial" w:cs="Arial"/>
          <w:sz w:val="36"/>
          <w:szCs w:val="36"/>
        </w:rPr>
      </w:pPr>
    </w:p>
    <w:p w14:paraId="0305FBA9" w14:textId="08D8C34F" w:rsidR="00602985" w:rsidRPr="00920ECD" w:rsidRDefault="00920ECD" w:rsidP="00602985">
      <w:pPr>
        <w:spacing w:line="276" w:lineRule="auto"/>
        <w:rPr>
          <w:rFonts w:ascii="Arial" w:hAnsi="Arial" w:cs="Arial"/>
          <w:b/>
          <w:bCs/>
          <w:sz w:val="40"/>
          <w:szCs w:val="40"/>
        </w:rPr>
      </w:pPr>
      <w:r w:rsidRPr="00920ECD">
        <w:rPr>
          <w:rFonts w:ascii="Arial" w:hAnsi="Arial" w:cs="Arial"/>
          <w:b/>
          <w:bCs/>
          <w:sz w:val="40"/>
          <w:szCs w:val="40"/>
        </w:rPr>
        <w:t>Join the Meeting</w:t>
      </w:r>
    </w:p>
    <w:p w14:paraId="34ABA2ED" w14:textId="078B269E" w:rsidR="00602985" w:rsidRDefault="00602985" w:rsidP="00602985">
      <w:pPr>
        <w:spacing w:line="276" w:lineRule="auto"/>
        <w:rPr>
          <w:rFonts w:ascii="Arial" w:hAnsi="Arial" w:cs="Arial"/>
          <w:sz w:val="36"/>
          <w:szCs w:val="36"/>
        </w:rPr>
      </w:pPr>
      <w:r>
        <w:rPr>
          <w:rFonts w:ascii="Arial" w:hAnsi="Arial" w:cs="Arial"/>
          <w:sz w:val="36"/>
          <w:szCs w:val="36"/>
        </w:rPr>
        <w:t xml:space="preserve">Zoom links will be sent via the CCLVI Members-Only email list on </w:t>
      </w:r>
      <w:r w:rsidRPr="00795850">
        <w:rPr>
          <w:rFonts w:ascii="Arial" w:hAnsi="Arial" w:cs="Arial"/>
          <w:sz w:val="36"/>
          <w:szCs w:val="36"/>
        </w:rPr>
        <w:t xml:space="preserve">January 9, the day before the meeting. Those without email will be called by phone. </w:t>
      </w:r>
      <w:r>
        <w:rPr>
          <w:rFonts w:ascii="Arial" w:hAnsi="Arial" w:cs="Arial"/>
          <w:sz w:val="36"/>
          <w:szCs w:val="36"/>
        </w:rPr>
        <w:t>We would appreciate everyone who does not receive emails from our CCLVI Members-Only email list to call Zelda Gebhard at 701</w:t>
      </w:r>
      <w:r w:rsidR="008B3FAF">
        <w:rPr>
          <w:rFonts w:ascii="Arial" w:hAnsi="Arial" w:cs="Arial"/>
          <w:sz w:val="36"/>
          <w:szCs w:val="36"/>
        </w:rPr>
        <w:t xml:space="preserve"> - </w:t>
      </w:r>
      <w:r>
        <w:rPr>
          <w:rFonts w:ascii="Arial" w:hAnsi="Arial" w:cs="Arial"/>
          <w:sz w:val="36"/>
          <w:szCs w:val="36"/>
        </w:rPr>
        <w:t>709 - 0262 to make arrangements to receive the Zoom information for this meeting.</w:t>
      </w:r>
    </w:p>
    <w:p w14:paraId="1C881C65" w14:textId="52B1FE6A" w:rsidR="004F4257" w:rsidRDefault="004F4257"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117A189B" wp14:editId="552B1C9C">
                <wp:extent cx="5943600" cy="635"/>
                <wp:effectExtent l="0" t="19050" r="38100" b="56515"/>
                <wp:docPr id="10720654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0D7967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1938499" w14:textId="2EE87F14" w:rsidR="004E54E0" w:rsidRDefault="004E54E0">
      <w:pPr>
        <w:spacing w:after="160" w:line="259" w:lineRule="auto"/>
        <w:rPr>
          <w:rFonts w:ascii="Arial" w:eastAsiaTheme="majorEastAsia" w:hAnsi="Arial" w:cs="Arial"/>
          <w:color w:val="000000" w:themeColor="text1"/>
          <w:sz w:val="36"/>
          <w:szCs w:val="36"/>
        </w:rPr>
      </w:pPr>
      <w:r>
        <w:rPr>
          <w:rFonts w:ascii="Arial" w:eastAsiaTheme="majorEastAsia" w:hAnsi="Arial" w:cs="Arial"/>
          <w:color w:val="000000" w:themeColor="text1"/>
          <w:sz w:val="36"/>
          <w:szCs w:val="36"/>
        </w:rPr>
        <w:br w:type="page"/>
      </w:r>
    </w:p>
    <w:p w14:paraId="2D946EA8" w14:textId="7D3F2D55" w:rsidR="00066ECB" w:rsidRPr="00827478" w:rsidRDefault="007B38B3" w:rsidP="00827478">
      <w:pPr>
        <w:pStyle w:val="Heading1"/>
        <w:spacing w:before="0" w:line="276" w:lineRule="auto"/>
        <w:rPr>
          <w:rFonts w:ascii="Arial" w:hAnsi="Arial" w:cs="Arial"/>
          <w:b/>
          <w:bCs/>
          <w:color w:val="000000" w:themeColor="text1"/>
          <w:sz w:val="44"/>
          <w:szCs w:val="44"/>
        </w:rPr>
      </w:pPr>
      <w:bookmarkStart w:id="3" w:name="_Toc215917434"/>
      <w:r>
        <w:rPr>
          <w:rFonts w:ascii="Arial" w:hAnsi="Arial" w:cs="Arial"/>
          <w:b/>
          <w:bCs/>
          <w:color w:val="000000" w:themeColor="text1"/>
          <w:sz w:val="44"/>
          <w:szCs w:val="44"/>
        </w:rPr>
        <w:lastRenderedPageBreak/>
        <w:t xml:space="preserve">Time to Renew Your </w:t>
      </w:r>
      <w:r w:rsidR="009F4413">
        <w:rPr>
          <w:rFonts w:ascii="Arial" w:hAnsi="Arial" w:cs="Arial"/>
          <w:b/>
          <w:bCs/>
          <w:color w:val="000000" w:themeColor="text1"/>
          <w:sz w:val="44"/>
          <w:szCs w:val="44"/>
        </w:rPr>
        <w:t xml:space="preserve">CCLVI </w:t>
      </w:r>
      <w:r>
        <w:rPr>
          <w:rFonts w:ascii="Arial" w:hAnsi="Arial" w:cs="Arial"/>
          <w:b/>
          <w:bCs/>
          <w:color w:val="000000" w:themeColor="text1"/>
          <w:sz w:val="44"/>
          <w:szCs w:val="44"/>
        </w:rPr>
        <w:t>Membership</w:t>
      </w:r>
      <w:bookmarkEnd w:id="3"/>
    </w:p>
    <w:p w14:paraId="1398AC88" w14:textId="54BE6914" w:rsidR="00304FC0" w:rsidRPr="007B38B3" w:rsidRDefault="00304FC0" w:rsidP="00827478">
      <w:pPr>
        <w:spacing w:line="276" w:lineRule="auto"/>
        <w:rPr>
          <w:rFonts w:ascii="Arial" w:hAnsi="Arial" w:cs="Arial"/>
          <w:b/>
          <w:bCs/>
          <w:sz w:val="36"/>
          <w:szCs w:val="36"/>
        </w:rPr>
      </w:pPr>
      <w:r w:rsidRPr="007B38B3">
        <w:rPr>
          <w:rFonts w:ascii="Arial" w:hAnsi="Arial" w:cs="Arial"/>
          <w:b/>
          <w:bCs/>
          <w:sz w:val="36"/>
          <w:szCs w:val="36"/>
        </w:rPr>
        <w:t>By Zelda Gebhard, Membership Chair</w:t>
      </w:r>
    </w:p>
    <w:p w14:paraId="631F8DA9" w14:textId="77777777" w:rsidR="00304FC0" w:rsidRPr="007B38B3" w:rsidRDefault="00304FC0" w:rsidP="00827478">
      <w:pPr>
        <w:suppressAutoHyphens/>
        <w:spacing w:line="276" w:lineRule="auto"/>
        <w:rPr>
          <w:rFonts w:ascii="Arial" w:hAnsi="Arial" w:cs="Arial"/>
          <w:sz w:val="36"/>
          <w:szCs w:val="36"/>
        </w:rPr>
      </w:pPr>
    </w:p>
    <w:p w14:paraId="4C8A6555" w14:textId="77777777"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 xml:space="preserve">No matter what time of the year it is, it’s always a good time to be a member of CCLVI. </w:t>
      </w:r>
    </w:p>
    <w:p w14:paraId="745E5F05" w14:textId="77777777" w:rsidR="00304FC0" w:rsidRPr="007B38B3" w:rsidRDefault="00304FC0" w:rsidP="00827478">
      <w:pPr>
        <w:suppressAutoHyphens/>
        <w:spacing w:line="276" w:lineRule="auto"/>
        <w:rPr>
          <w:rFonts w:ascii="Arial" w:hAnsi="Arial" w:cs="Arial"/>
          <w:sz w:val="36"/>
          <w:szCs w:val="36"/>
        </w:rPr>
      </w:pPr>
    </w:p>
    <w:p w14:paraId="6370274B" w14:textId="77777777"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If you are a member of one of the following CCLVI Affiliates: California Council of Citizens with Low Vision, Florida Council of Citizens with Low Vision, Low Vision Now, Kentucky Council of Citizens with Low Vision, or New York State Council of Citizens with Low Vision, you will be contacted by your affiliate membership representative to update your information and pay your 2026 dues.</w:t>
      </w:r>
    </w:p>
    <w:p w14:paraId="60A05869" w14:textId="77777777" w:rsidR="00304FC0" w:rsidRPr="007B38B3" w:rsidRDefault="00304FC0" w:rsidP="00827478">
      <w:pPr>
        <w:suppressAutoHyphens/>
        <w:spacing w:line="276" w:lineRule="auto"/>
        <w:rPr>
          <w:rFonts w:ascii="Arial" w:hAnsi="Arial" w:cs="Arial"/>
          <w:sz w:val="36"/>
          <w:szCs w:val="36"/>
        </w:rPr>
      </w:pPr>
    </w:p>
    <w:p w14:paraId="026CB121" w14:textId="78CF904F"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If you are an at-large member</w:t>
      </w:r>
      <w:r w:rsidR="007B38B3">
        <w:rPr>
          <w:rFonts w:ascii="Arial" w:hAnsi="Arial" w:cs="Arial"/>
          <w:sz w:val="36"/>
          <w:szCs w:val="36"/>
        </w:rPr>
        <w:t xml:space="preserve">, </w:t>
      </w:r>
      <w:r w:rsidRPr="007B38B3">
        <w:rPr>
          <w:rFonts w:ascii="Arial" w:hAnsi="Arial" w:cs="Arial"/>
          <w:sz w:val="36"/>
          <w:szCs w:val="36"/>
        </w:rPr>
        <w:t xml:space="preserve">not belonging to one of the above affiliates, you will receive a large print paper renewal form in the mail. Please complete and return along with your dues in the enclosed, addressed envelope, or go to </w:t>
      </w:r>
      <w:hyperlink r:id="rId13" w:history="1">
        <w:r w:rsidRPr="003D4C5F">
          <w:rPr>
            <w:rStyle w:val="Hyperlink"/>
            <w:rFonts w:ascii="Arial" w:hAnsi="Arial" w:cs="Arial"/>
            <w:sz w:val="36"/>
            <w:szCs w:val="36"/>
          </w:rPr>
          <w:t>https://cclvi.info/join/member-form/</w:t>
        </w:r>
      </w:hyperlink>
      <w:r w:rsidRPr="007B38B3">
        <w:rPr>
          <w:rFonts w:ascii="Arial" w:hAnsi="Arial" w:cs="Arial"/>
          <w:sz w:val="36"/>
          <w:szCs w:val="36"/>
        </w:rPr>
        <w:t xml:space="preserve"> to complete the form and pay online before February 1st. </w:t>
      </w:r>
    </w:p>
    <w:p w14:paraId="1ED3F191" w14:textId="77777777" w:rsidR="00304FC0" w:rsidRPr="007B38B3" w:rsidRDefault="00304FC0" w:rsidP="00827478">
      <w:pPr>
        <w:suppressAutoHyphens/>
        <w:spacing w:line="276" w:lineRule="auto"/>
        <w:rPr>
          <w:rFonts w:ascii="Arial" w:hAnsi="Arial" w:cs="Arial"/>
          <w:sz w:val="36"/>
          <w:szCs w:val="36"/>
        </w:rPr>
      </w:pPr>
    </w:p>
    <w:p w14:paraId="43E71275" w14:textId="77777777"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 xml:space="preserve">At-large members have two great choices: </w:t>
      </w:r>
    </w:p>
    <w:p w14:paraId="12BBE7A0" w14:textId="77777777" w:rsidR="00304FC0" w:rsidRPr="007B38B3" w:rsidRDefault="00304FC0" w:rsidP="00827478">
      <w:pPr>
        <w:pStyle w:val="ListParagraph"/>
        <w:numPr>
          <w:ilvl w:val="0"/>
          <w:numId w:val="9"/>
        </w:numPr>
        <w:suppressAutoHyphens/>
        <w:spacing w:line="276" w:lineRule="auto"/>
        <w:rPr>
          <w:rFonts w:ascii="Arial" w:hAnsi="Arial" w:cs="Arial"/>
          <w:sz w:val="36"/>
          <w:szCs w:val="36"/>
        </w:rPr>
      </w:pPr>
      <w:r w:rsidRPr="007B38B3">
        <w:rPr>
          <w:rFonts w:ascii="Arial" w:hAnsi="Arial" w:cs="Arial"/>
          <w:sz w:val="36"/>
          <w:szCs w:val="36"/>
        </w:rPr>
        <w:t xml:space="preserve">Pay dues annually ($15.00 by check or $16.00 by credit card or PayPal) or </w:t>
      </w:r>
    </w:p>
    <w:p w14:paraId="4DB1A5CA" w14:textId="77777777" w:rsidR="00304FC0" w:rsidRPr="007B38B3" w:rsidRDefault="00304FC0" w:rsidP="00827478">
      <w:pPr>
        <w:pStyle w:val="ListParagraph"/>
        <w:numPr>
          <w:ilvl w:val="0"/>
          <w:numId w:val="9"/>
        </w:numPr>
        <w:suppressAutoHyphens/>
        <w:spacing w:line="276" w:lineRule="auto"/>
        <w:rPr>
          <w:rFonts w:ascii="Arial" w:hAnsi="Arial" w:cs="Arial"/>
          <w:sz w:val="36"/>
          <w:szCs w:val="36"/>
        </w:rPr>
      </w:pPr>
      <w:r w:rsidRPr="007B38B3">
        <w:rPr>
          <w:rFonts w:ascii="Arial" w:hAnsi="Arial" w:cs="Arial"/>
          <w:sz w:val="36"/>
          <w:szCs w:val="36"/>
        </w:rPr>
        <w:t xml:space="preserve">Become a new CCLVI Life Member by paying $150.00 one time. During our 2025 CCLVI business meeting, life </w:t>
      </w:r>
      <w:r w:rsidRPr="007B38B3">
        <w:rPr>
          <w:rFonts w:ascii="Arial" w:hAnsi="Arial" w:cs="Arial"/>
          <w:sz w:val="36"/>
          <w:szCs w:val="36"/>
        </w:rPr>
        <w:lastRenderedPageBreak/>
        <w:t xml:space="preserve">member dues were reduced from $300.00 to $150.00, making this option more affordable than ever before. </w:t>
      </w:r>
    </w:p>
    <w:p w14:paraId="333206DB" w14:textId="77777777" w:rsidR="00304FC0" w:rsidRPr="007B38B3" w:rsidRDefault="00304FC0" w:rsidP="00827478">
      <w:pPr>
        <w:suppressAutoHyphens/>
        <w:spacing w:line="276" w:lineRule="auto"/>
        <w:rPr>
          <w:rFonts w:ascii="Arial" w:hAnsi="Arial" w:cs="Arial"/>
          <w:sz w:val="36"/>
          <w:szCs w:val="36"/>
        </w:rPr>
      </w:pPr>
    </w:p>
    <w:p w14:paraId="213DDC8C" w14:textId="6EB39F8F"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To help us stay connected, we ask all our current life members to report any changes in your contact information or format preferences for the ACB Braille Forum or Vision Access. Please call Zelda at 701</w:t>
      </w:r>
      <w:r w:rsidR="008B3FAF">
        <w:rPr>
          <w:rFonts w:ascii="Arial" w:hAnsi="Arial" w:cs="Arial"/>
          <w:sz w:val="36"/>
          <w:szCs w:val="36"/>
        </w:rPr>
        <w:t xml:space="preserve"> – </w:t>
      </w:r>
      <w:r w:rsidRPr="007B38B3">
        <w:rPr>
          <w:rFonts w:ascii="Arial" w:hAnsi="Arial" w:cs="Arial"/>
          <w:sz w:val="36"/>
          <w:szCs w:val="36"/>
        </w:rPr>
        <w:t>709</w:t>
      </w:r>
      <w:r w:rsidR="008B3FAF">
        <w:rPr>
          <w:rFonts w:ascii="Arial" w:hAnsi="Arial" w:cs="Arial"/>
          <w:sz w:val="36"/>
          <w:szCs w:val="36"/>
        </w:rPr>
        <w:t xml:space="preserve"> </w:t>
      </w:r>
      <w:r w:rsidRPr="007B38B3">
        <w:rPr>
          <w:rFonts w:ascii="Arial" w:hAnsi="Arial" w:cs="Arial"/>
          <w:sz w:val="36"/>
          <w:szCs w:val="36"/>
        </w:rPr>
        <w:t>-</w:t>
      </w:r>
      <w:r w:rsidR="008B3FAF">
        <w:rPr>
          <w:rFonts w:ascii="Arial" w:hAnsi="Arial" w:cs="Arial"/>
          <w:sz w:val="36"/>
          <w:szCs w:val="36"/>
        </w:rPr>
        <w:t xml:space="preserve"> </w:t>
      </w:r>
      <w:r w:rsidRPr="007B38B3">
        <w:rPr>
          <w:rFonts w:ascii="Arial" w:hAnsi="Arial" w:cs="Arial"/>
          <w:sz w:val="36"/>
          <w:szCs w:val="36"/>
        </w:rPr>
        <w:t xml:space="preserve">0262 to update your information.   </w:t>
      </w:r>
    </w:p>
    <w:p w14:paraId="632F7108" w14:textId="04299710" w:rsidR="00EF7F74" w:rsidRDefault="00EF7F74">
      <w:pPr>
        <w:spacing w:after="160" w:line="259" w:lineRule="auto"/>
        <w:rPr>
          <w:rFonts w:ascii="Arial" w:hAnsi="Arial" w:cs="Arial"/>
          <w:sz w:val="36"/>
          <w:szCs w:val="36"/>
        </w:rPr>
      </w:pPr>
    </w:p>
    <w:p w14:paraId="5D42AA4B" w14:textId="438BBF1C"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 xml:space="preserve">Some Current Member Benefits:  </w:t>
      </w:r>
    </w:p>
    <w:p w14:paraId="618BEB5E" w14:textId="65FBB252"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 xml:space="preserve">Newsletter Vision Access, four issues a year in large print or email. Both formats, plus audio, are also available at </w:t>
      </w:r>
      <w:hyperlink r:id="rId14" w:history="1">
        <w:r w:rsidRPr="003D4C5F">
          <w:rPr>
            <w:rStyle w:val="Hyperlink"/>
            <w:rFonts w:ascii="Arial" w:hAnsi="Arial" w:cs="Arial"/>
            <w:sz w:val="36"/>
            <w:szCs w:val="36"/>
          </w:rPr>
          <w:t>www.cclvi.org</w:t>
        </w:r>
      </w:hyperlink>
      <w:r w:rsidRPr="007B38B3">
        <w:rPr>
          <w:rFonts w:ascii="Arial" w:hAnsi="Arial" w:cs="Arial"/>
          <w:sz w:val="36"/>
          <w:szCs w:val="36"/>
        </w:rPr>
        <w:t>.</w:t>
      </w:r>
    </w:p>
    <w:p w14:paraId="4FD1531C"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Two weekly Zoom sessions to connect, share ideas and have fun!</w:t>
      </w:r>
    </w:p>
    <w:p w14:paraId="2C6E2A78"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 xml:space="preserve">Monthly Let’s Talk Low Vision session for up-to-date information and education. </w:t>
      </w:r>
    </w:p>
    <w:p w14:paraId="19601A82" w14:textId="60C8A47D"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Genensky</w:t>
      </w:r>
      <w:r w:rsidR="008B3FAF">
        <w:rPr>
          <w:rFonts w:ascii="Arial" w:hAnsi="Arial" w:cs="Arial"/>
          <w:sz w:val="36"/>
          <w:szCs w:val="36"/>
        </w:rPr>
        <w:t>/</w:t>
      </w:r>
      <w:r w:rsidRPr="007B38B3">
        <w:rPr>
          <w:rFonts w:ascii="Arial" w:hAnsi="Arial" w:cs="Arial"/>
          <w:sz w:val="36"/>
          <w:szCs w:val="36"/>
        </w:rPr>
        <w:t>Foley Magnification Award</w:t>
      </w:r>
      <w:r w:rsidR="008B3FAF">
        <w:rPr>
          <w:rFonts w:ascii="Arial" w:hAnsi="Arial" w:cs="Arial"/>
          <w:sz w:val="36"/>
          <w:szCs w:val="36"/>
        </w:rPr>
        <w:t>s</w:t>
      </w:r>
    </w:p>
    <w:p w14:paraId="16E5A9B2"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Scheigert College Scholarships</w:t>
      </w:r>
    </w:p>
    <w:p w14:paraId="03ABDB8C"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Bernice Kandarian Service Award, Friend of CCLVI Award</w:t>
      </w:r>
    </w:p>
    <w:p w14:paraId="73124114"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Website with Podcasts and revised Resource Pages</w:t>
      </w:r>
    </w:p>
    <w:p w14:paraId="1E579773" w14:textId="77777777" w:rsidR="00304FC0" w:rsidRPr="007B38B3" w:rsidRDefault="00304FC0" w:rsidP="00827478">
      <w:pPr>
        <w:pStyle w:val="ListParagraph"/>
        <w:numPr>
          <w:ilvl w:val="0"/>
          <w:numId w:val="8"/>
        </w:numPr>
        <w:suppressAutoHyphens/>
        <w:spacing w:line="276" w:lineRule="auto"/>
        <w:rPr>
          <w:rFonts w:ascii="Arial" w:hAnsi="Arial" w:cs="Arial"/>
          <w:b/>
          <w:bCs/>
          <w:sz w:val="36"/>
          <w:szCs w:val="36"/>
        </w:rPr>
      </w:pPr>
      <w:r w:rsidRPr="007B38B3">
        <w:rPr>
          <w:rFonts w:ascii="Arial" w:hAnsi="Arial" w:cs="Arial"/>
          <w:sz w:val="36"/>
          <w:szCs w:val="36"/>
        </w:rPr>
        <w:t>Opportunities in Leadership as an Officer or on the Board of Directors or as a member of one of our 15 active committees</w:t>
      </w:r>
    </w:p>
    <w:p w14:paraId="2159E1EF" w14:textId="77777777" w:rsidR="00304FC0" w:rsidRPr="007B38B3" w:rsidRDefault="00304FC0" w:rsidP="00827478">
      <w:pPr>
        <w:suppressAutoHyphens/>
        <w:spacing w:line="276" w:lineRule="auto"/>
        <w:rPr>
          <w:rFonts w:ascii="Arial" w:hAnsi="Arial" w:cs="Arial"/>
          <w:sz w:val="36"/>
          <w:szCs w:val="36"/>
        </w:rPr>
      </w:pPr>
    </w:p>
    <w:p w14:paraId="103D486C" w14:textId="77777777"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lastRenderedPageBreak/>
        <w:t>We are proud of the work accomplished and progress made in 2025 and look forward to another positive year in 2026.</w:t>
      </w:r>
    </w:p>
    <w:p w14:paraId="1A100C5C" w14:textId="77777777" w:rsidR="00304FC0" w:rsidRPr="007B38B3" w:rsidRDefault="00304FC0" w:rsidP="00827478">
      <w:pPr>
        <w:suppressAutoHyphens/>
        <w:spacing w:line="276" w:lineRule="auto"/>
        <w:rPr>
          <w:rFonts w:ascii="Arial" w:hAnsi="Arial" w:cs="Arial"/>
          <w:sz w:val="36"/>
          <w:szCs w:val="36"/>
        </w:rPr>
      </w:pPr>
    </w:p>
    <w:p w14:paraId="74B6F6F1" w14:textId="45297202" w:rsidR="00304FC0" w:rsidRPr="007B38B3" w:rsidRDefault="00304FC0" w:rsidP="00827478">
      <w:pPr>
        <w:suppressAutoHyphens/>
        <w:spacing w:line="276" w:lineRule="auto"/>
        <w:rPr>
          <w:rFonts w:ascii="Arial" w:hAnsi="Arial" w:cs="Arial"/>
          <w:sz w:val="36"/>
          <w:szCs w:val="36"/>
        </w:rPr>
      </w:pPr>
      <w:r w:rsidRPr="007B38B3">
        <w:rPr>
          <w:rFonts w:ascii="Arial" w:hAnsi="Arial" w:cs="Arial"/>
          <w:sz w:val="36"/>
          <w:szCs w:val="36"/>
        </w:rPr>
        <w:t>If you have any questions or need any assistance in completing your renewal, please contact Zelda at 701</w:t>
      </w:r>
      <w:r w:rsidR="008B3FAF">
        <w:rPr>
          <w:rFonts w:ascii="Arial" w:hAnsi="Arial" w:cs="Arial"/>
          <w:sz w:val="36"/>
          <w:szCs w:val="36"/>
        </w:rPr>
        <w:t xml:space="preserve"> </w:t>
      </w:r>
      <w:r w:rsidRPr="007B38B3">
        <w:rPr>
          <w:rFonts w:ascii="Arial" w:hAnsi="Arial" w:cs="Arial"/>
          <w:sz w:val="36"/>
          <w:szCs w:val="36"/>
        </w:rPr>
        <w:t>-</w:t>
      </w:r>
      <w:r w:rsidR="008B3FAF">
        <w:rPr>
          <w:rFonts w:ascii="Arial" w:hAnsi="Arial" w:cs="Arial"/>
          <w:sz w:val="36"/>
          <w:szCs w:val="36"/>
        </w:rPr>
        <w:t xml:space="preserve"> </w:t>
      </w:r>
      <w:r w:rsidRPr="007B38B3">
        <w:rPr>
          <w:rFonts w:ascii="Arial" w:hAnsi="Arial" w:cs="Arial"/>
          <w:sz w:val="36"/>
          <w:szCs w:val="36"/>
        </w:rPr>
        <w:t>709</w:t>
      </w:r>
      <w:r w:rsidR="008B3FAF">
        <w:rPr>
          <w:rFonts w:ascii="Arial" w:hAnsi="Arial" w:cs="Arial"/>
          <w:sz w:val="36"/>
          <w:szCs w:val="36"/>
        </w:rPr>
        <w:t xml:space="preserve"> </w:t>
      </w:r>
      <w:r w:rsidRPr="007B38B3">
        <w:rPr>
          <w:rFonts w:ascii="Arial" w:hAnsi="Arial" w:cs="Arial"/>
          <w:sz w:val="36"/>
          <w:szCs w:val="36"/>
        </w:rPr>
        <w:t>-</w:t>
      </w:r>
      <w:r w:rsidR="008B3FAF">
        <w:rPr>
          <w:rFonts w:ascii="Arial" w:hAnsi="Arial" w:cs="Arial"/>
          <w:sz w:val="36"/>
          <w:szCs w:val="36"/>
        </w:rPr>
        <w:t xml:space="preserve"> </w:t>
      </w:r>
      <w:r w:rsidRPr="007B38B3">
        <w:rPr>
          <w:rFonts w:ascii="Arial" w:hAnsi="Arial" w:cs="Arial"/>
          <w:sz w:val="36"/>
          <w:szCs w:val="36"/>
        </w:rPr>
        <w:t xml:space="preserve">0262 or </w:t>
      </w:r>
      <w:hyperlink r:id="rId15" w:history="1">
        <w:r w:rsidRPr="003D4C5F">
          <w:rPr>
            <w:rStyle w:val="Hyperlink"/>
            <w:rFonts w:ascii="Arial" w:hAnsi="Arial" w:cs="Arial"/>
            <w:sz w:val="36"/>
            <w:szCs w:val="36"/>
          </w:rPr>
          <w:t>cclvimembership@gmail.com</w:t>
        </w:r>
      </w:hyperlink>
      <w:r w:rsidRPr="007B38B3">
        <w:rPr>
          <w:rFonts w:ascii="Arial" w:hAnsi="Arial" w:cs="Arial"/>
          <w:sz w:val="36"/>
          <w:szCs w:val="36"/>
        </w:rPr>
        <w:t>.</w:t>
      </w:r>
    </w:p>
    <w:p w14:paraId="2A2C6D5E" w14:textId="77777777" w:rsidR="00304FC0" w:rsidRPr="007B38B3" w:rsidRDefault="00304FC0" w:rsidP="00827478">
      <w:pPr>
        <w:suppressAutoHyphens/>
        <w:spacing w:line="276" w:lineRule="auto"/>
        <w:rPr>
          <w:rFonts w:ascii="Arial" w:hAnsi="Arial" w:cs="Arial"/>
          <w:sz w:val="36"/>
          <w:szCs w:val="36"/>
        </w:rPr>
      </w:pPr>
    </w:p>
    <w:p w14:paraId="056C85B2"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Thank you for renewing your membership before the February 1st deadline.</w:t>
      </w:r>
    </w:p>
    <w:p w14:paraId="3104DDD2" w14:textId="77777777" w:rsidR="0013663A" w:rsidRPr="00827478" w:rsidRDefault="0013663A" w:rsidP="00827478">
      <w:pPr>
        <w:spacing w:line="276" w:lineRule="auto"/>
        <w:rPr>
          <w:rFonts w:ascii="Arial"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7BC99686" wp14:editId="7FA096B3">
                <wp:extent cx="5943600" cy="635"/>
                <wp:effectExtent l="0" t="19050" r="38100" b="56515"/>
                <wp:docPr id="8955433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12D715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2C3F017" w14:textId="77777777" w:rsidR="001E4E5C" w:rsidRPr="00827478" w:rsidRDefault="001E4E5C" w:rsidP="00827478">
      <w:pPr>
        <w:spacing w:line="276" w:lineRule="auto"/>
        <w:rPr>
          <w:rFonts w:ascii="Arial" w:hAnsi="Arial" w:cs="Arial"/>
          <w:color w:val="000000" w:themeColor="text1"/>
          <w:sz w:val="36"/>
          <w:szCs w:val="36"/>
        </w:rPr>
      </w:pPr>
    </w:p>
    <w:p w14:paraId="0266B44A" w14:textId="0032BBBD" w:rsidR="0013663A" w:rsidRPr="00827478" w:rsidRDefault="007B38B3" w:rsidP="00827478">
      <w:pPr>
        <w:pStyle w:val="Heading1"/>
        <w:spacing w:before="0" w:line="276" w:lineRule="auto"/>
        <w:rPr>
          <w:rFonts w:ascii="Arial" w:hAnsi="Arial" w:cs="Arial"/>
          <w:b/>
          <w:bCs/>
          <w:color w:val="000000" w:themeColor="text1"/>
          <w:sz w:val="44"/>
          <w:szCs w:val="44"/>
        </w:rPr>
      </w:pPr>
      <w:bookmarkStart w:id="4" w:name="_Toc215917435"/>
      <w:r>
        <w:rPr>
          <w:rFonts w:ascii="Arial" w:hAnsi="Arial" w:cs="Arial"/>
          <w:b/>
          <w:bCs/>
          <w:color w:val="000000" w:themeColor="text1"/>
          <w:sz w:val="44"/>
          <w:szCs w:val="44"/>
        </w:rPr>
        <w:t>Celebrating International White Cane Day 2025</w:t>
      </w:r>
      <w:bookmarkEnd w:id="4"/>
    </w:p>
    <w:p w14:paraId="391F2B36" w14:textId="15499E32" w:rsidR="0013663A" w:rsidRPr="007B38B3" w:rsidRDefault="0013663A" w:rsidP="00827478">
      <w:pPr>
        <w:spacing w:line="276" w:lineRule="auto"/>
        <w:rPr>
          <w:rFonts w:ascii="Arial" w:eastAsia="Arial" w:hAnsi="Arial" w:cs="Arial"/>
          <w:color w:val="000000" w:themeColor="text1"/>
          <w:sz w:val="36"/>
          <w:szCs w:val="36"/>
        </w:rPr>
      </w:pPr>
      <w:r w:rsidRPr="007B38B3">
        <w:rPr>
          <w:rFonts w:ascii="Arial" w:eastAsia="Arial" w:hAnsi="Arial" w:cs="Arial"/>
          <w:color w:val="000000" w:themeColor="text1"/>
          <w:sz w:val="36"/>
          <w:szCs w:val="36"/>
        </w:rPr>
        <w:t xml:space="preserve">by </w:t>
      </w:r>
      <w:r w:rsidR="007B38B3" w:rsidRPr="007B38B3">
        <w:rPr>
          <w:rFonts w:ascii="Arial" w:eastAsia="Arial" w:hAnsi="Arial" w:cs="Arial"/>
          <w:color w:val="000000" w:themeColor="text1"/>
          <w:sz w:val="36"/>
          <w:szCs w:val="36"/>
        </w:rPr>
        <w:t>Adam Ha (as submitted to ACB)</w:t>
      </w:r>
    </w:p>
    <w:p w14:paraId="4B5B7BE6" w14:textId="77777777" w:rsidR="00CB1250" w:rsidRPr="007B38B3" w:rsidRDefault="00CB1250" w:rsidP="00827478">
      <w:pPr>
        <w:spacing w:line="276" w:lineRule="auto"/>
        <w:rPr>
          <w:rFonts w:ascii="Arial" w:hAnsi="Arial" w:cs="Arial"/>
          <w:color w:val="000000" w:themeColor="text1"/>
          <w:sz w:val="36"/>
          <w:szCs w:val="36"/>
        </w:rPr>
      </w:pPr>
    </w:p>
    <w:p w14:paraId="4DFF5640"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The White Cane: Pride, Dignity, and the Right to Inclusion</w:t>
      </w:r>
    </w:p>
    <w:p w14:paraId="579CAEDD"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The World Blind Union (WBU) marks International White Cane Day by reaffirming the cane’s role not only as a tool for safe and independent mobility, but as a universal symbol of pride, dignity, and the right to inclusion for blind and partially sighted people everywhere.</w:t>
      </w:r>
    </w:p>
    <w:p w14:paraId="30ED376B" w14:textId="77777777" w:rsidR="00304FC0" w:rsidRPr="007B38B3" w:rsidRDefault="00304FC0" w:rsidP="00827478">
      <w:pPr>
        <w:shd w:val="clear" w:color="auto" w:fill="FFFFFF"/>
        <w:spacing w:line="276" w:lineRule="auto"/>
        <w:rPr>
          <w:rFonts w:ascii="Arial" w:hAnsi="Arial" w:cs="Arial"/>
          <w:color w:val="222222"/>
          <w:sz w:val="36"/>
          <w:szCs w:val="36"/>
        </w:rPr>
      </w:pPr>
    </w:p>
    <w:p w14:paraId="1773C343"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 xml:space="preserve">At a time when diversity and inclusion efforts face renewed challenges across many parts of the world, the white cane stands as a powerful reminder that blind </w:t>
      </w:r>
      <w:r w:rsidRPr="007B38B3">
        <w:rPr>
          <w:rFonts w:ascii="Arial" w:hAnsi="Arial" w:cs="Arial"/>
          <w:color w:val="222222"/>
          <w:sz w:val="36"/>
          <w:szCs w:val="36"/>
        </w:rPr>
        <w:lastRenderedPageBreak/>
        <w:t>people belong in every aspect of community life. It represents visibility, identity, and the ongoing pursuit of equal rights.</w:t>
      </w:r>
    </w:p>
    <w:p w14:paraId="4F16AE71" w14:textId="77777777" w:rsidR="00304FC0" w:rsidRPr="007B38B3" w:rsidRDefault="00304FC0" w:rsidP="00827478">
      <w:pPr>
        <w:shd w:val="clear" w:color="auto" w:fill="FFFFFF"/>
        <w:spacing w:line="276" w:lineRule="auto"/>
        <w:rPr>
          <w:rFonts w:ascii="Arial" w:hAnsi="Arial" w:cs="Arial"/>
          <w:color w:val="222222"/>
          <w:sz w:val="36"/>
          <w:szCs w:val="36"/>
        </w:rPr>
      </w:pPr>
    </w:p>
    <w:p w14:paraId="342EFB5F"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“The white cane is more than a mobility aid. It is a declaration that blind and partially sighted people are here, present in society, and entitled to the same dignity and opportunities as everyone else,” said Santosh Kumar Rungta, President of the World Blind Union. “On this International White Cane Day, we celebrate the courage and resilience of our community, and we recommit ourselves to building a world that respects and values difference.”</w:t>
      </w:r>
    </w:p>
    <w:p w14:paraId="096E2895" w14:textId="77777777" w:rsidR="00304FC0" w:rsidRPr="007B38B3" w:rsidRDefault="00304FC0" w:rsidP="00827478">
      <w:pPr>
        <w:shd w:val="clear" w:color="auto" w:fill="FFFFFF"/>
        <w:spacing w:line="276" w:lineRule="auto"/>
        <w:rPr>
          <w:rFonts w:ascii="Arial" w:hAnsi="Arial" w:cs="Arial"/>
          <w:color w:val="222222"/>
          <w:sz w:val="36"/>
          <w:szCs w:val="36"/>
        </w:rPr>
      </w:pPr>
    </w:p>
    <w:p w14:paraId="62179107"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The WBU stresses that the struggle for inclusion remains urgent. Across countries and regions, blind and partially sighted people continue to encounter barriers – from inaccessible public spaces and discriminatory attitudes to policy setbacks that risk undermining decades of progress.</w:t>
      </w:r>
    </w:p>
    <w:p w14:paraId="3D239C86" w14:textId="77777777" w:rsidR="00304FC0" w:rsidRPr="007B38B3" w:rsidRDefault="00304FC0" w:rsidP="00827478">
      <w:pPr>
        <w:shd w:val="clear" w:color="auto" w:fill="FFFFFF"/>
        <w:spacing w:line="276" w:lineRule="auto"/>
        <w:rPr>
          <w:rFonts w:ascii="Arial" w:hAnsi="Arial" w:cs="Arial"/>
          <w:color w:val="222222"/>
          <w:sz w:val="36"/>
          <w:szCs w:val="36"/>
        </w:rPr>
      </w:pPr>
    </w:p>
    <w:p w14:paraId="1A389880" w14:textId="60216CEC"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“Autonomy and dignity are at the heart of what the white cane represents,” added Cristina Chamorro, WBU First Vice President. “Every blind person using a cane is exercising their right to move freely, to participate fully, and to contribute to their community. This day is not only about recognition but also about action to ensure that inclusion is non-negotiable.”</w:t>
      </w:r>
    </w:p>
    <w:p w14:paraId="083F157C" w14:textId="77777777" w:rsidR="00304FC0" w:rsidRPr="007B38B3" w:rsidRDefault="00304FC0" w:rsidP="00827478">
      <w:pPr>
        <w:shd w:val="clear" w:color="auto" w:fill="FFFFFF"/>
        <w:spacing w:line="276" w:lineRule="auto"/>
        <w:rPr>
          <w:rFonts w:ascii="Arial" w:hAnsi="Arial" w:cs="Arial"/>
          <w:color w:val="222222"/>
          <w:sz w:val="36"/>
          <w:szCs w:val="36"/>
        </w:rPr>
      </w:pPr>
    </w:p>
    <w:p w14:paraId="7727E540"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On this International White Cane Day, the World Blind Union calls on governments, policymakers, and communities worldwide to:</w:t>
      </w:r>
    </w:p>
    <w:p w14:paraId="5092B2B9"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1. Guarantee accessibility in public infrastructure, transport, and digital spaces.</w:t>
      </w:r>
    </w:p>
    <w:p w14:paraId="26DF4165"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2. Safeguard and strengthen legal protections for the rights of persons with disabilities and</w:t>
      </w:r>
    </w:p>
    <w:p w14:paraId="5DDC7F87"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3. Recognize the white cane as a universal symbol of independence and inclusion.</w:t>
      </w:r>
    </w:p>
    <w:p w14:paraId="6F1554F4" w14:textId="77777777" w:rsidR="00304FC0" w:rsidRPr="007B38B3" w:rsidRDefault="00304FC0" w:rsidP="00827478">
      <w:pPr>
        <w:shd w:val="clear" w:color="auto" w:fill="FFFFFF"/>
        <w:spacing w:line="276" w:lineRule="auto"/>
        <w:rPr>
          <w:rFonts w:ascii="Arial" w:hAnsi="Arial" w:cs="Arial"/>
          <w:color w:val="222222"/>
          <w:sz w:val="36"/>
          <w:szCs w:val="36"/>
        </w:rPr>
      </w:pPr>
    </w:p>
    <w:p w14:paraId="2068F899" w14:textId="77777777" w:rsidR="00304FC0" w:rsidRPr="007B38B3" w:rsidRDefault="00304FC0" w:rsidP="00827478">
      <w:pPr>
        <w:shd w:val="clear" w:color="auto" w:fill="FFFFFF"/>
        <w:spacing w:line="276" w:lineRule="auto"/>
        <w:rPr>
          <w:rFonts w:ascii="Arial" w:hAnsi="Arial" w:cs="Arial"/>
          <w:color w:val="222222"/>
          <w:sz w:val="36"/>
          <w:szCs w:val="36"/>
        </w:rPr>
      </w:pPr>
      <w:r w:rsidRPr="007B38B3">
        <w:rPr>
          <w:rFonts w:ascii="Arial" w:hAnsi="Arial" w:cs="Arial"/>
          <w:color w:val="222222"/>
          <w:sz w:val="36"/>
          <w:szCs w:val="36"/>
        </w:rPr>
        <w:t>The World Blind Union represents more than 338 million blind and partially sighted people through its network of over 190 member organizations in more than 100 countries. Together, we call for a future where every step taken with the white cane is met with dignity, safety, and equality.</w:t>
      </w:r>
    </w:p>
    <w:p w14:paraId="46428C5A" w14:textId="77777777" w:rsidR="0013663A" w:rsidRDefault="0013663A" w:rsidP="00827478">
      <w:pPr>
        <w:spacing w:line="276" w:lineRule="auto"/>
        <w:rPr>
          <w:rFonts w:ascii="Arial"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5F70602E" wp14:editId="7526B5ED">
                <wp:extent cx="5943600" cy="635"/>
                <wp:effectExtent l="0" t="19050" r="38100" b="56515"/>
                <wp:docPr id="20228428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EF14912"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BAFE495" w14:textId="77777777" w:rsidR="00B952CC" w:rsidRPr="00827478" w:rsidRDefault="00B952CC" w:rsidP="00827478">
      <w:pPr>
        <w:spacing w:line="276" w:lineRule="auto"/>
        <w:rPr>
          <w:rFonts w:ascii="Arial" w:hAnsi="Arial" w:cs="Arial"/>
          <w:color w:val="000000" w:themeColor="text1"/>
          <w:sz w:val="36"/>
          <w:szCs w:val="36"/>
        </w:rPr>
      </w:pPr>
    </w:p>
    <w:p w14:paraId="1BADE7F8" w14:textId="73FF42E4" w:rsidR="0013663A" w:rsidRPr="00827478" w:rsidRDefault="007B38B3" w:rsidP="00827478">
      <w:pPr>
        <w:pStyle w:val="Heading1"/>
        <w:spacing w:before="0" w:line="276" w:lineRule="auto"/>
        <w:rPr>
          <w:rFonts w:ascii="Arial" w:hAnsi="Arial" w:cs="Arial"/>
          <w:b/>
          <w:bCs/>
          <w:color w:val="000000" w:themeColor="text1"/>
          <w:sz w:val="44"/>
          <w:szCs w:val="44"/>
        </w:rPr>
      </w:pPr>
      <w:bookmarkStart w:id="5" w:name="_Toc215917436"/>
      <w:r>
        <w:rPr>
          <w:rFonts w:ascii="Arial" w:hAnsi="Arial" w:cs="Arial"/>
          <w:b/>
          <w:bCs/>
          <w:color w:val="000000" w:themeColor="text1"/>
          <w:sz w:val="44"/>
          <w:szCs w:val="44"/>
        </w:rPr>
        <w:t>White Cane Safety Day: October 15, 2025</w:t>
      </w:r>
      <w:bookmarkEnd w:id="5"/>
    </w:p>
    <w:p w14:paraId="05F4FD02" w14:textId="5FD58A86" w:rsidR="00304FC0" w:rsidRPr="007B38B3" w:rsidRDefault="0013663A" w:rsidP="007B38B3">
      <w:pPr>
        <w:spacing w:line="276" w:lineRule="auto"/>
        <w:rPr>
          <w:rFonts w:ascii="Arial" w:hAnsi="Arial" w:cs="Arial"/>
          <w:sz w:val="36"/>
          <w:szCs w:val="36"/>
        </w:rPr>
      </w:pPr>
      <w:r w:rsidRPr="007B38B3">
        <w:rPr>
          <w:rFonts w:ascii="Arial" w:eastAsia="Arial" w:hAnsi="Arial" w:cs="Arial"/>
          <w:color w:val="000000" w:themeColor="text1"/>
          <w:sz w:val="36"/>
          <w:szCs w:val="36"/>
        </w:rPr>
        <w:t xml:space="preserve">by </w:t>
      </w:r>
      <w:r w:rsidR="007B38B3" w:rsidRPr="007B38B3">
        <w:rPr>
          <w:rFonts w:ascii="Arial" w:eastAsia="Arial" w:hAnsi="Arial" w:cs="Arial"/>
          <w:color w:val="000000" w:themeColor="text1"/>
          <w:sz w:val="36"/>
          <w:szCs w:val="36"/>
        </w:rPr>
        <w:t>Jeanne Struhar</w:t>
      </w:r>
    </w:p>
    <w:p w14:paraId="229AEDC6" w14:textId="77777777" w:rsidR="00304FC0" w:rsidRPr="007B38B3" w:rsidRDefault="00304FC0" w:rsidP="00827478">
      <w:pPr>
        <w:spacing w:line="276" w:lineRule="auto"/>
        <w:rPr>
          <w:rFonts w:ascii="Arial" w:hAnsi="Arial" w:cs="Arial"/>
          <w:sz w:val="36"/>
          <w:szCs w:val="36"/>
        </w:rPr>
      </w:pPr>
    </w:p>
    <w:p w14:paraId="2CA099AD"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 xml:space="preserve">On October 15 of every year, we celebrate White Cane Safety Day around the country. Mayors read proclamations. Communities of people who are blind or visually impaired gather and participate in awareness walks or other activities to build awareness and educate </w:t>
      </w:r>
      <w:r w:rsidRPr="007B38B3">
        <w:rPr>
          <w:rFonts w:ascii="Arial" w:hAnsi="Arial" w:cs="Arial"/>
          <w:sz w:val="36"/>
          <w:szCs w:val="36"/>
        </w:rPr>
        <w:lastRenderedPageBreak/>
        <w:t>everyone on the meaning of the white cane. There is a White Cane Law in all 50 states that says drivers must yield to pedestrians using a white cane, even if they are not in a crosswalk. </w:t>
      </w:r>
    </w:p>
    <w:p w14:paraId="28344609" w14:textId="4A94FE8E" w:rsidR="00EF7F74" w:rsidRDefault="00EF7F74">
      <w:pPr>
        <w:spacing w:after="160" w:line="259" w:lineRule="auto"/>
        <w:rPr>
          <w:rFonts w:ascii="Arial" w:hAnsi="Arial" w:cs="Arial"/>
          <w:sz w:val="36"/>
          <w:szCs w:val="36"/>
        </w:rPr>
      </w:pPr>
    </w:p>
    <w:p w14:paraId="786F85FB"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 xml:space="preserve">There are 3 types of white canes: </w:t>
      </w:r>
    </w:p>
    <w:p w14:paraId="6973EFA8" w14:textId="77777777" w:rsidR="00304FC0" w:rsidRPr="007B38B3" w:rsidRDefault="00304FC0" w:rsidP="00827478">
      <w:pPr>
        <w:pStyle w:val="ListParagraph"/>
        <w:numPr>
          <w:ilvl w:val="0"/>
          <w:numId w:val="10"/>
        </w:numPr>
        <w:spacing w:line="276" w:lineRule="auto"/>
        <w:rPr>
          <w:rFonts w:ascii="Arial" w:hAnsi="Arial" w:cs="Arial"/>
          <w:sz w:val="36"/>
          <w:szCs w:val="36"/>
        </w:rPr>
      </w:pPr>
      <w:r w:rsidRPr="007B38B3">
        <w:rPr>
          <w:rFonts w:ascii="Arial" w:hAnsi="Arial" w:cs="Arial"/>
          <w:sz w:val="36"/>
          <w:szCs w:val="36"/>
        </w:rPr>
        <w:t xml:space="preserve">A mobility cane is long and lightweight. It is used for detecting obstacles, steps, uneven surfaces, and navigation.  </w:t>
      </w:r>
    </w:p>
    <w:p w14:paraId="1FBDFB71" w14:textId="77777777" w:rsidR="00304FC0" w:rsidRPr="007B38B3" w:rsidRDefault="00304FC0" w:rsidP="00827478">
      <w:pPr>
        <w:pStyle w:val="ListParagraph"/>
        <w:numPr>
          <w:ilvl w:val="0"/>
          <w:numId w:val="10"/>
        </w:numPr>
        <w:spacing w:line="276" w:lineRule="auto"/>
        <w:rPr>
          <w:rFonts w:ascii="Arial" w:hAnsi="Arial" w:cs="Arial"/>
          <w:sz w:val="36"/>
          <w:szCs w:val="36"/>
        </w:rPr>
      </w:pPr>
      <w:r w:rsidRPr="007B38B3">
        <w:rPr>
          <w:rFonts w:ascii="Arial" w:hAnsi="Arial" w:cs="Arial"/>
          <w:sz w:val="36"/>
          <w:szCs w:val="36"/>
        </w:rPr>
        <w:t xml:space="preserve">A support mobility cane, or assistive cane, in addition to the same purposes as the mobility cane, also provides physical support and stability to those who need it. </w:t>
      </w:r>
    </w:p>
    <w:p w14:paraId="5663D7BF" w14:textId="77777777" w:rsidR="00304FC0" w:rsidRPr="007B38B3" w:rsidRDefault="00304FC0" w:rsidP="00827478">
      <w:pPr>
        <w:pStyle w:val="ListParagraph"/>
        <w:numPr>
          <w:ilvl w:val="0"/>
          <w:numId w:val="10"/>
        </w:numPr>
        <w:spacing w:line="276" w:lineRule="auto"/>
        <w:rPr>
          <w:rFonts w:ascii="Arial" w:hAnsi="Arial" w:cs="Arial"/>
          <w:sz w:val="36"/>
          <w:szCs w:val="36"/>
        </w:rPr>
      </w:pPr>
      <w:r w:rsidRPr="007B38B3">
        <w:rPr>
          <w:rFonts w:ascii="Arial" w:hAnsi="Arial" w:cs="Arial"/>
          <w:sz w:val="36"/>
          <w:szCs w:val="36"/>
        </w:rPr>
        <w:t>An ID cane is a long white cane that is thinner than the regular mobility cane, not as sturdy, and is primarily used for identification purposes for people with low vision.  </w:t>
      </w:r>
    </w:p>
    <w:p w14:paraId="4F588EFB" w14:textId="77777777" w:rsidR="00304FC0" w:rsidRPr="007B38B3" w:rsidRDefault="00304FC0" w:rsidP="00827478">
      <w:pPr>
        <w:spacing w:line="276" w:lineRule="auto"/>
        <w:rPr>
          <w:rFonts w:ascii="Arial" w:hAnsi="Arial" w:cs="Arial"/>
          <w:sz w:val="36"/>
          <w:szCs w:val="36"/>
        </w:rPr>
      </w:pPr>
    </w:p>
    <w:p w14:paraId="13720FCC"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The origins of the white cane go back a long way. In Biblical times, people who were blind used a shepherd’s cane to navigate the streets.</w:t>
      </w:r>
    </w:p>
    <w:p w14:paraId="19D4CC12" w14:textId="77777777" w:rsidR="00304FC0" w:rsidRPr="007B38B3" w:rsidRDefault="00304FC0" w:rsidP="00827478">
      <w:pPr>
        <w:spacing w:line="276" w:lineRule="auto"/>
        <w:rPr>
          <w:rFonts w:ascii="Arial" w:hAnsi="Arial" w:cs="Arial"/>
          <w:sz w:val="36"/>
          <w:szCs w:val="36"/>
        </w:rPr>
      </w:pPr>
    </w:p>
    <w:p w14:paraId="13A5828B"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In 1921 the first white cane was used</w:t>
      </w:r>
      <w:r w:rsidRPr="007B38B3">
        <w:rPr>
          <w:rFonts w:ascii="Arial" w:hAnsi="Arial" w:cs="Arial"/>
          <w:b/>
          <w:bCs/>
          <w:sz w:val="36"/>
          <w:szCs w:val="36"/>
        </w:rPr>
        <w:t xml:space="preserve"> </w:t>
      </w:r>
      <w:r w:rsidRPr="007B38B3">
        <w:rPr>
          <w:rFonts w:ascii="Arial" w:hAnsi="Arial" w:cs="Arial"/>
          <w:sz w:val="36"/>
          <w:szCs w:val="36"/>
        </w:rPr>
        <w:t>when James Biggs, a blind photographer from Bristol, England, painted his cane white to make himself more visible to motorists as traffic increased around his home.</w:t>
      </w:r>
    </w:p>
    <w:p w14:paraId="4F8DC438" w14:textId="77777777" w:rsidR="00304FC0" w:rsidRPr="007B38B3" w:rsidRDefault="00304FC0" w:rsidP="00827478">
      <w:pPr>
        <w:spacing w:line="276" w:lineRule="auto"/>
        <w:rPr>
          <w:rFonts w:ascii="Arial" w:hAnsi="Arial" w:cs="Arial"/>
          <w:sz w:val="36"/>
          <w:szCs w:val="36"/>
        </w:rPr>
      </w:pPr>
    </w:p>
    <w:p w14:paraId="0CAD7B41" w14:textId="77777777" w:rsidR="00304FC0" w:rsidRDefault="00304FC0" w:rsidP="00827478">
      <w:pPr>
        <w:spacing w:line="276" w:lineRule="auto"/>
        <w:rPr>
          <w:rFonts w:ascii="Arial" w:hAnsi="Arial" w:cs="Arial"/>
          <w:sz w:val="36"/>
          <w:szCs w:val="36"/>
        </w:rPr>
      </w:pPr>
      <w:r w:rsidRPr="007B38B3">
        <w:rPr>
          <w:rFonts w:ascii="Arial" w:hAnsi="Arial" w:cs="Arial"/>
          <w:sz w:val="36"/>
          <w:szCs w:val="36"/>
        </w:rPr>
        <w:lastRenderedPageBreak/>
        <w:t>In the United States, the first white cane appeared in 1930 when George A. Bonham of the Peoria Lions Club in Illinois saw a blind man struggling to cross the street with a black cane. He proposed painting it white with a red stripe for visibility, sparking national interest.</w:t>
      </w:r>
    </w:p>
    <w:p w14:paraId="1607A800" w14:textId="77777777" w:rsidR="004E54E0" w:rsidRPr="007B38B3" w:rsidRDefault="004E54E0" w:rsidP="00827478">
      <w:pPr>
        <w:spacing w:line="276" w:lineRule="auto"/>
        <w:rPr>
          <w:rFonts w:ascii="Arial" w:hAnsi="Arial" w:cs="Arial"/>
          <w:sz w:val="36"/>
          <w:szCs w:val="36"/>
        </w:rPr>
      </w:pPr>
    </w:p>
    <w:p w14:paraId="12A8F38D"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In 1944, the Hoover Method was invented when Richard E. Hoover, a World War II Veteran Rehabilitation Specialist, developed the standard technique for using a long cane. His method, swinging the cane side-to-side before each step, is still taught today.</w:t>
      </w:r>
    </w:p>
    <w:p w14:paraId="76941733" w14:textId="77777777" w:rsidR="00304FC0" w:rsidRPr="007B38B3" w:rsidRDefault="00304FC0" w:rsidP="00827478">
      <w:pPr>
        <w:spacing w:line="276" w:lineRule="auto"/>
        <w:rPr>
          <w:rFonts w:ascii="Arial" w:hAnsi="Arial" w:cs="Arial"/>
          <w:sz w:val="36"/>
          <w:szCs w:val="36"/>
        </w:rPr>
      </w:pPr>
    </w:p>
    <w:p w14:paraId="2A4AFB76" w14:textId="77777777"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In 1964, the white cane gained national recognition when President Lyndon B. Johnson signed a joint resolution proclaiming October 15 as White Cane Safety Day, honoring the achievements and independence of blind Americans.  </w:t>
      </w:r>
    </w:p>
    <w:p w14:paraId="199DA221" w14:textId="77777777" w:rsidR="00304FC0" w:rsidRPr="007B38B3" w:rsidRDefault="00304FC0" w:rsidP="00827478">
      <w:pPr>
        <w:spacing w:line="276" w:lineRule="auto"/>
        <w:rPr>
          <w:rFonts w:ascii="Arial" w:hAnsi="Arial" w:cs="Arial"/>
          <w:sz w:val="36"/>
          <w:szCs w:val="36"/>
        </w:rPr>
      </w:pPr>
    </w:p>
    <w:p w14:paraId="4F6191AC" w14:textId="147FFF59" w:rsidR="00304FC0" w:rsidRPr="007B38B3" w:rsidRDefault="00304FC0" w:rsidP="00827478">
      <w:pPr>
        <w:spacing w:line="276" w:lineRule="auto"/>
        <w:rPr>
          <w:rFonts w:ascii="Arial" w:hAnsi="Arial" w:cs="Arial"/>
          <w:b/>
          <w:bCs/>
          <w:sz w:val="40"/>
          <w:szCs w:val="40"/>
        </w:rPr>
      </w:pPr>
      <w:r w:rsidRPr="007B38B3">
        <w:rPr>
          <w:rFonts w:ascii="Arial" w:hAnsi="Arial" w:cs="Arial"/>
          <w:b/>
          <w:bCs/>
          <w:sz w:val="40"/>
          <w:szCs w:val="40"/>
        </w:rPr>
        <w:t xml:space="preserve">Fascinating Facts </w:t>
      </w:r>
      <w:r w:rsidR="007B38B3" w:rsidRPr="007B38B3">
        <w:rPr>
          <w:rFonts w:ascii="Arial" w:hAnsi="Arial" w:cs="Arial"/>
          <w:b/>
          <w:bCs/>
          <w:sz w:val="40"/>
          <w:szCs w:val="40"/>
        </w:rPr>
        <w:t>A</w:t>
      </w:r>
      <w:r w:rsidRPr="007B38B3">
        <w:rPr>
          <w:rFonts w:ascii="Arial" w:hAnsi="Arial" w:cs="Arial"/>
          <w:b/>
          <w:bCs/>
          <w:sz w:val="40"/>
          <w:szCs w:val="40"/>
        </w:rPr>
        <w:t>bout the White Cane</w:t>
      </w:r>
    </w:p>
    <w:p w14:paraId="6D1E4A79" w14:textId="77777777" w:rsidR="00304FC0" w:rsidRPr="007B38B3" w:rsidRDefault="00304FC0" w:rsidP="00827478">
      <w:pPr>
        <w:pStyle w:val="ListParagraph"/>
        <w:numPr>
          <w:ilvl w:val="0"/>
          <w:numId w:val="11"/>
        </w:numPr>
        <w:spacing w:line="276" w:lineRule="auto"/>
        <w:rPr>
          <w:rFonts w:ascii="Arial" w:hAnsi="Arial" w:cs="Arial"/>
          <w:sz w:val="36"/>
          <w:szCs w:val="36"/>
        </w:rPr>
      </w:pPr>
      <w:r w:rsidRPr="007B38B3">
        <w:rPr>
          <w:rFonts w:ascii="Arial" w:hAnsi="Arial" w:cs="Arial"/>
          <w:sz w:val="36"/>
          <w:szCs w:val="36"/>
        </w:rPr>
        <w:t xml:space="preserve">Modern white canes are being equipped with ultrasonic sensors and vibration feedback to detect obstacles for up to several feet away.  </w:t>
      </w:r>
    </w:p>
    <w:p w14:paraId="3E1BFFBD" w14:textId="77777777" w:rsidR="00304FC0" w:rsidRPr="007B38B3" w:rsidRDefault="00304FC0" w:rsidP="00827478">
      <w:pPr>
        <w:pStyle w:val="ListParagraph"/>
        <w:numPr>
          <w:ilvl w:val="0"/>
          <w:numId w:val="11"/>
        </w:numPr>
        <w:spacing w:line="276" w:lineRule="auto"/>
        <w:rPr>
          <w:rFonts w:ascii="Arial" w:hAnsi="Arial" w:cs="Arial"/>
          <w:sz w:val="36"/>
          <w:szCs w:val="36"/>
        </w:rPr>
      </w:pPr>
      <w:r w:rsidRPr="007B38B3">
        <w:rPr>
          <w:rFonts w:ascii="Arial" w:hAnsi="Arial" w:cs="Arial"/>
          <w:sz w:val="36"/>
          <w:szCs w:val="36"/>
        </w:rPr>
        <w:t xml:space="preserve">Today’s white canes are made from aluminum, fiberglass, or carbon fiber, weighing as little as seven ounces.  </w:t>
      </w:r>
    </w:p>
    <w:p w14:paraId="532ED232" w14:textId="77777777" w:rsidR="00304FC0" w:rsidRPr="007B38B3" w:rsidRDefault="00304FC0" w:rsidP="00827478">
      <w:pPr>
        <w:pStyle w:val="ListParagraph"/>
        <w:numPr>
          <w:ilvl w:val="0"/>
          <w:numId w:val="11"/>
        </w:numPr>
        <w:spacing w:line="276" w:lineRule="auto"/>
        <w:rPr>
          <w:rFonts w:ascii="Arial" w:hAnsi="Arial" w:cs="Arial"/>
          <w:sz w:val="36"/>
          <w:szCs w:val="36"/>
        </w:rPr>
      </w:pPr>
      <w:r w:rsidRPr="007B38B3">
        <w:rPr>
          <w:rFonts w:ascii="Arial" w:hAnsi="Arial" w:cs="Arial"/>
          <w:sz w:val="36"/>
          <w:szCs w:val="36"/>
        </w:rPr>
        <w:lastRenderedPageBreak/>
        <w:t xml:space="preserve">It’s legal to take a white cane through security at the airport, according to the TSA, but it has to go through the X-ray machine.  </w:t>
      </w:r>
    </w:p>
    <w:p w14:paraId="1C8CC6AB" w14:textId="021AFA08" w:rsidR="004E54E0" w:rsidRPr="004E54E0" w:rsidRDefault="00304FC0" w:rsidP="004E54E0">
      <w:pPr>
        <w:pStyle w:val="ListParagraph"/>
        <w:numPr>
          <w:ilvl w:val="0"/>
          <w:numId w:val="11"/>
        </w:numPr>
        <w:spacing w:line="276" w:lineRule="auto"/>
        <w:rPr>
          <w:rFonts w:ascii="Arial" w:hAnsi="Arial" w:cs="Arial"/>
          <w:sz w:val="36"/>
          <w:szCs w:val="36"/>
        </w:rPr>
      </w:pPr>
      <w:r w:rsidRPr="007B38B3">
        <w:rPr>
          <w:rFonts w:ascii="Arial" w:hAnsi="Arial" w:cs="Arial"/>
          <w:sz w:val="36"/>
          <w:szCs w:val="36"/>
        </w:rPr>
        <w:t xml:space="preserve">In some states it is illegal for a person who is not legally blind to use a white cane to gain right-of-way while crossing a street. Get caught in Florida, for example, and you’ll face </w:t>
      </w:r>
      <w:r w:rsidR="00720D6C">
        <w:rPr>
          <w:rFonts w:ascii="Arial" w:hAnsi="Arial" w:cs="Arial"/>
          <w:sz w:val="36"/>
          <w:szCs w:val="36"/>
        </w:rPr>
        <w:t>2nd de</w:t>
      </w:r>
      <w:r w:rsidRPr="007B38B3">
        <w:rPr>
          <w:rFonts w:ascii="Arial" w:hAnsi="Arial" w:cs="Arial"/>
          <w:sz w:val="36"/>
          <w:szCs w:val="36"/>
        </w:rPr>
        <w:t>gree misdemeanor charges and up to 60 days in prison.</w:t>
      </w:r>
    </w:p>
    <w:p w14:paraId="6A1170AA" w14:textId="77777777" w:rsidR="004E54E0" w:rsidRDefault="004E54E0" w:rsidP="00823D46">
      <w:pPr>
        <w:spacing w:line="276" w:lineRule="auto"/>
        <w:rPr>
          <w:rFonts w:ascii="Arial" w:hAnsi="Arial" w:cs="Arial"/>
          <w:sz w:val="36"/>
          <w:szCs w:val="36"/>
        </w:rPr>
      </w:pPr>
    </w:p>
    <w:p w14:paraId="5E2B94AF" w14:textId="22A68A39" w:rsidR="00823D46" w:rsidRPr="00823D46" w:rsidRDefault="00823D46" w:rsidP="00823D46">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20704" behindDoc="0" locked="0" layoutInCell="1" allowOverlap="1" wp14:anchorId="6BC9648C" wp14:editId="486AE48B">
            <wp:simplePos x="0" y="0"/>
            <wp:positionH relativeFrom="margin">
              <wp:align>left</wp:align>
            </wp:positionH>
            <wp:positionV relativeFrom="paragraph">
              <wp:posOffset>51469</wp:posOffset>
            </wp:positionV>
            <wp:extent cx="2669060" cy="3558746"/>
            <wp:effectExtent l="0" t="0" r="0" b="3810"/>
            <wp:wrapSquare wrapText="bothSides"/>
            <wp:docPr id="923728200" name="Picture 26" descr="A skeleton dressed in jeans, sweatshirt and tennis shoes sitting on a bench holding a white cane. On the wall is a sign promoting the White Cane Safety Day. (Photo Courtesy of Winter Renf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8200" name="Picture 26" descr="A skeleton dressed in jeans, sweatshirt and tennis shoes sitting on a bench holding a white cane. On the wall is a sign promoting the White Cane Safety Day. (Photo Courtesy of Winter Renfr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060" cy="355874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 xml:space="preserve">Photo Left: A </w:t>
      </w:r>
      <w:r w:rsidRPr="00823D46">
        <w:rPr>
          <w:rFonts w:ascii="Arial" w:hAnsi="Arial" w:cs="Arial"/>
          <w:sz w:val="36"/>
          <w:szCs w:val="36"/>
        </w:rPr>
        <w:t xml:space="preserve">skeleton dressed in jeans, sweatshirt and tennis shoes sitting on a bench holding a white cane. On the wall is a sign promoting the </w:t>
      </w:r>
      <w:r>
        <w:rPr>
          <w:rFonts w:ascii="Arial" w:hAnsi="Arial" w:cs="Arial"/>
          <w:sz w:val="36"/>
          <w:szCs w:val="36"/>
        </w:rPr>
        <w:t>W</w:t>
      </w:r>
      <w:r w:rsidRPr="00823D46">
        <w:rPr>
          <w:rFonts w:ascii="Arial" w:hAnsi="Arial" w:cs="Arial"/>
          <w:sz w:val="36"/>
          <w:szCs w:val="36"/>
        </w:rPr>
        <w:t xml:space="preserve">hite </w:t>
      </w:r>
      <w:r>
        <w:rPr>
          <w:rFonts w:ascii="Arial" w:hAnsi="Arial" w:cs="Arial"/>
          <w:sz w:val="36"/>
          <w:szCs w:val="36"/>
        </w:rPr>
        <w:t>C</w:t>
      </w:r>
      <w:r w:rsidRPr="00823D46">
        <w:rPr>
          <w:rFonts w:ascii="Arial" w:hAnsi="Arial" w:cs="Arial"/>
          <w:sz w:val="36"/>
          <w:szCs w:val="36"/>
        </w:rPr>
        <w:t xml:space="preserve">ane </w:t>
      </w:r>
      <w:r>
        <w:rPr>
          <w:rFonts w:ascii="Arial" w:hAnsi="Arial" w:cs="Arial"/>
          <w:sz w:val="36"/>
          <w:szCs w:val="36"/>
        </w:rPr>
        <w:t>S</w:t>
      </w:r>
      <w:r w:rsidRPr="00823D46">
        <w:rPr>
          <w:rFonts w:ascii="Arial" w:hAnsi="Arial" w:cs="Arial"/>
          <w:sz w:val="36"/>
          <w:szCs w:val="36"/>
        </w:rPr>
        <w:t xml:space="preserve">afety </w:t>
      </w:r>
      <w:r>
        <w:rPr>
          <w:rFonts w:ascii="Arial" w:hAnsi="Arial" w:cs="Arial"/>
          <w:sz w:val="36"/>
          <w:szCs w:val="36"/>
        </w:rPr>
        <w:t>D</w:t>
      </w:r>
      <w:r w:rsidRPr="00823D46">
        <w:rPr>
          <w:rFonts w:ascii="Arial" w:hAnsi="Arial" w:cs="Arial"/>
          <w:sz w:val="36"/>
          <w:szCs w:val="36"/>
        </w:rPr>
        <w:t xml:space="preserve">ay. </w:t>
      </w:r>
      <w:r>
        <w:rPr>
          <w:rFonts w:ascii="Arial" w:hAnsi="Arial" w:cs="Arial"/>
          <w:sz w:val="36"/>
          <w:szCs w:val="36"/>
        </w:rPr>
        <w:t xml:space="preserve">(Photo Courtesy of </w:t>
      </w:r>
      <w:r w:rsidRPr="00823D46">
        <w:rPr>
          <w:rFonts w:ascii="Arial" w:hAnsi="Arial" w:cs="Arial"/>
          <w:sz w:val="36"/>
          <w:szCs w:val="36"/>
        </w:rPr>
        <w:t>Winter Renfrow</w:t>
      </w:r>
      <w:r>
        <w:rPr>
          <w:rFonts w:ascii="Arial" w:hAnsi="Arial" w:cs="Arial"/>
          <w:sz w:val="36"/>
          <w:szCs w:val="36"/>
        </w:rPr>
        <w:t>)</w:t>
      </w:r>
    </w:p>
    <w:p w14:paraId="41769DE9" w14:textId="77777777" w:rsidR="00823D46" w:rsidRDefault="00823D46" w:rsidP="00827478">
      <w:pPr>
        <w:spacing w:line="276" w:lineRule="auto"/>
        <w:rPr>
          <w:rFonts w:ascii="Arial" w:hAnsi="Arial" w:cs="Arial"/>
          <w:sz w:val="36"/>
          <w:szCs w:val="36"/>
        </w:rPr>
      </w:pPr>
    </w:p>
    <w:p w14:paraId="1C4455D9" w14:textId="77777777" w:rsidR="00823D46" w:rsidRDefault="00823D46" w:rsidP="00827478">
      <w:pPr>
        <w:spacing w:line="276" w:lineRule="auto"/>
        <w:rPr>
          <w:rFonts w:ascii="Arial" w:hAnsi="Arial" w:cs="Arial"/>
          <w:sz w:val="36"/>
          <w:szCs w:val="36"/>
        </w:rPr>
      </w:pPr>
    </w:p>
    <w:p w14:paraId="45008689" w14:textId="77777777" w:rsidR="00823D46" w:rsidRDefault="00823D46" w:rsidP="00827478">
      <w:pPr>
        <w:spacing w:line="276" w:lineRule="auto"/>
        <w:rPr>
          <w:rFonts w:ascii="Arial" w:hAnsi="Arial" w:cs="Arial"/>
          <w:sz w:val="36"/>
          <w:szCs w:val="36"/>
        </w:rPr>
      </w:pPr>
    </w:p>
    <w:p w14:paraId="2A998261" w14:textId="135BF47B" w:rsidR="00823D46" w:rsidRDefault="00823D46" w:rsidP="00827478">
      <w:pPr>
        <w:spacing w:line="276" w:lineRule="auto"/>
        <w:rPr>
          <w:rFonts w:ascii="Arial" w:hAnsi="Arial" w:cs="Arial"/>
          <w:sz w:val="36"/>
          <w:szCs w:val="36"/>
        </w:rPr>
      </w:pPr>
    </w:p>
    <w:p w14:paraId="3CF480E7" w14:textId="77777777" w:rsidR="00B952CC" w:rsidRDefault="00B952CC" w:rsidP="00827478">
      <w:pPr>
        <w:spacing w:line="276" w:lineRule="auto"/>
        <w:rPr>
          <w:rFonts w:ascii="Arial" w:hAnsi="Arial" w:cs="Arial"/>
          <w:sz w:val="36"/>
          <w:szCs w:val="36"/>
        </w:rPr>
      </w:pPr>
    </w:p>
    <w:p w14:paraId="056E9067" w14:textId="61C2642A" w:rsidR="00304FC0" w:rsidRPr="007B38B3" w:rsidRDefault="00304FC0" w:rsidP="00827478">
      <w:pPr>
        <w:spacing w:line="276" w:lineRule="auto"/>
        <w:rPr>
          <w:rFonts w:ascii="Arial" w:hAnsi="Arial" w:cs="Arial"/>
          <w:sz w:val="36"/>
          <w:szCs w:val="36"/>
        </w:rPr>
      </w:pPr>
      <w:r w:rsidRPr="007B38B3">
        <w:rPr>
          <w:rFonts w:ascii="Arial" w:hAnsi="Arial" w:cs="Arial"/>
          <w:sz w:val="36"/>
          <w:szCs w:val="36"/>
        </w:rPr>
        <w:t>Let’s celebrate and honor the legacy and future of the white cane</w:t>
      </w:r>
      <w:r w:rsidR="00720D6C">
        <w:rPr>
          <w:rFonts w:ascii="Arial" w:hAnsi="Arial" w:cs="Arial"/>
          <w:sz w:val="36"/>
          <w:szCs w:val="36"/>
        </w:rPr>
        <w:t xml:space="preserve">, </w:t>
      </w:r>
      <w:r w:rsidRPr="007B38B3">
        <w:rPr>
          <w:rFonts w:ascii="Arial" w:hAnsi="Arial" w:cs="Arial"/>
          <w:sz w:val="36"/>
          <w:szCs w:val="36"/>
        </w:rPr>
        <w:t>not just on October 15, but every day as we advocate for accessibility and inclusion!</w:t>
      </w:r>
    </w:p>
    <w:p w14:paraId="1E8FCF0B" w14:textId="77777777" w:rsidR="0013663A" w:rsidRDefault="0013663A" w:rsidP="00827478">
      <w:pPr>
        <w:spacing w:line="276" w:lineRule="auto"/>
        <w:rPr>
          <w:rFonts w:ascii="Arial"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5504D312" wp14:editId="35223015">
                <wp:extent cx="5943600" cy="635"/>
                <wp:effectExtent l="0" t="19050" r="38100" b="56515"/>
                <wp:docPr id="4732038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F3FD611"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78B481D" w14:textId="77777777" w:rsidR="00823D46" w:rsidRPr="00827478" w:rsidRDefault="00823D46" w:rsidP="00827478">
      <w:pPr>
        <w:spacing w:line="276" w:lineRule="auto"/>
        <w:rPr>
          <w:rFonts w:ascii="Arial" w:hAnsi="Arial" w:cs="Arial"/>
          <w:color w:val="000000" w:themeColor="text1"/>
          <w:sz w:val="36"/>
          <w:szCs w:val="36"/>
        </w:rPr>
      </w:pPr>
    </w:p>
    <w:p w14:paraId="65D4EAF5" w14:textId="18A17DDC" w:rsidR="00155C82" w:rsidRPr="00827478" w:rsidRDefault="00BC4BED" w:rsidP="00827478">
      <w:pPr>
        <w:pStyle w:val="Heading1"/>
        <w:spacing w:before="0" w:line="276" w:lineRule="auto"/>
        <w:rPr>
          <w:rFonts w:ascii="Arial" w:hAnsi="Arial" w:cs="Arial"/>
          <w:b/>
          <w:bCs/>
          <w:color w:val="000000" w:themeColor="text1"/>
          <w:sz w:val="44"/>
          <w:szCs w:val="44"/>
        </w:rPr>
      </w:pPr>
      <w:bookmarkStart w:id="6" w:name="_Toc215917437"/>
      <w:r>
        <w:rPr>
          <w:rFonts w:ascii="Arial" w:hAnsi="Arial" w:cs="Arial"/>
          <w:b/>
          <w:bCs/>
          <w:color w:val="000000" w:themeColor="text1"/>
          <w:sz w:val="44"/>
          <w:szCs w:val="44"/>
        </w:rPr>
        <w:lastRenderedPageBreak/>
        <w:t>The New Talking Book Player from NLS</w:t>
      </w:r>
      <w:bookmarkEnd w:id="6"/>
    </w:p>
    <w:p w14:paraId="46AE1F17" w14:textId="77777777" w:rsidR="00304FC0" w:rsidRPr="00BC4BED" w:rsidRDefault="00304FC0" w:rsidP="00827478">
      <w:p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by Ralph Smitherman</w:t>
      </w:r>
    </w:p>
    <w:p w14:paraId="20EB8934" w14:textId="77777777" w:rsidR="00304FC0" w:rsidRPr="00BC4BED" w:rsidRDefault="00304FC0" w:rsidP="00827478">
      <w:p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 </w:t>
      </w:r>
    </w:p>
    <w:p w14:paraId="06FB4D30" w14:textId="7E4F8A4F" w:rsidR="00304FC0" w:rsidRPr="00BC4BED" w:rsidRDefault="00304FC0" w:rsidP="00827478">
      <w:p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This is a brief overview about the new player from the National Library Service</w:t>
      </w:r>
      <w:r w:rsidR="00BC4BED">
        <w:rPr>
          <w:rFonts w:ascii="Arial" w:hAnsi="Arial" w:cs="Arial"/>
          <w:color w:val="222222"/>
          <w:sz w:val="36"/>
          <w:szCs w:val="36"/>
        </w:rPr>
        <w:t xml:space="preserve"> and my observations.</w:t>
      </w:r>
    </w:p>
    <w:p w14:paraId="5903075B"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The player is sturdy. </w:t>
      </w:r>
    </w:p>
    <w:p w14:paraId="643E06FF"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The player’s handle is built-in, which of course makes it easy to carry. </w:t>
      </w:r>
    </w:p>
    <w:p w14:paraId="3A9F55C7"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The direction buttons are easy to read. </w:t>
      </w:r>
    </w:p>
    <w:p w14:paraId="0DAA97C6"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There is a user guide built into the player and it is very helpful.</w:t>
      </w:r>
    </w:p>
    <w:p w14:paraId="648D50A8"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There is a key describer mode. </w:t>
      </w:r>
    </w:p>
    <w:p w14:paraId="1C5C330C"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Tone, volume and speed buttons are easy to find and use. Personally, I like to increase the speaking rate on books I read. </w:t>
      </w:r>
    </w:p>
    <w:p w14:paraId="181F0A0F" w14:textId="3C33D1DE"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 Wi-Fi feature is easy to operate</w:t>
      </w:r>
      <w:r w:rsidR="00720D6C">
        <w:rPr>
          <w:rFonts w:ascii="Arial" w:hAnsi="Arial" w:cs="Arial"/>
          <w:color w:val="222222"/>
          <w:sz w:val="36"/>
          <w:szCs w:val="36"/>
        </w:rPr>
        <w:t xml:space="preserve">, </w:t>
      </w:r>
      <w:r w:rsidRPr="00BC4BED">
        <w:rPr>
          <w:rFonts w:ascii="Arial" w:hAnsi="Arial" w:cs="Arial"/>
          <w:color w:val="222222"/>
          <w:sz w:val="36"/>
          <w:szCs w:val="36"/>
        </w:rPr>
        <w:t xml:space="preserve">just put in your Wi-Fi code and the player will let you know the connection is successful. </w:t>
      </w:r>
    </w:p>
    <w:p w14:paraId="79D1ABDA"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When you are connected to your Wi-Fi, you can enter your BARD email and your BARD password; once again the player will tell you if you are connected. </w:t>
      </w:r>
    </w:p>
    <w:p w14:paraId="7BBAB231"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 machine is Bluetooth capable which will allow you to connect a Bluetooth speaker.</w:t>
      </w:r>
    </w:p>
    <w:p w14:paraId="44530680"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After you are connected to the BARD system, you will use the arrow keys which are prominently displayed. When you find a book to download, press the </w:t>
      </w:r>
      <w:r w:rsidRPr="00BC4BED">
        <w:rPr>
          <w:rFonts w:ascii="Arial" w:hAnsi="Arial" w:cs="Arial"/>
          <w:color w:val="222222"/>
          <w:sz w:val="36"/>
          <w:szCs w:val="36"/>
        </w:rPr>
        <w:lastRenderedPageBreak/>
        <w:t xml:space="preserve">information key, which is located in the midst of the arrow keys and follow the prompts. </w:t>
      </w:r>
    </w:p>
    <w:p w14:paraId="402D2A5A"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 xml:space="preserve">If you receive books on cartridge, slide the cartridge in the player and the player will tell you the number of books you have on the player. For example, if you have five books on the cartridge and two books you downloaded directly to the player, the player will say you have seven books. As you scroll through the books on the player, it will list them in alphabetical order. </w:t>
      </w:r>
    </w:p>
    <w:p w14:paraId="1FBE8DF9"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 adapter cord is separate from the player, and the cord connection is USB. I like that feature because, when you carry the player, the cord does not get in the way.</w:t>
      </w:r>
    </w:p>
    <w:p w14:paraId="6C5943AD"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sz w:val="36"/>
          <w:szCs w:val="36"/>
        </w:rPr>
        <w:t>There are several voices from which to choose.</w:t>
      </w:r>
    </w:p>
    <w:p w14:paraId="378622DC"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 battery life is sufficient, and you can find the battery status by pressing down and holding the mode key.</w:t>
      </w:r>
    </w:p>
    <w:p w14:paraId="2FF411B0" w14:textId="77777777" w:rsidR="00304FC0" w:rsidRPr="00BC4BED" w:rsidRDefault="00304FC0" w:rsidP="00827478">
      <w:pPr>
        <w:pStyle w:val="ListParagraph"/>
        <w:numPr>
          <w:ilvl w:val="0"/>
          <w:numId w:val="12"/>
        </w:numPr>
        <w:shd w:val="clear" w:color="auto" w:fill="FFFFFF"/>
        <w:spacing w:line="276" w:lineRule="auto"/>
        <w:rPr>
          <w:rFonts w:ascii="Arial" w:hAnsi="Arial" w:cs="Arial"/>
          <w:color w:val="222222"/>
          <w:sz w:val="36"/>
          <w:szCs w:val="36"/>
        </w:rPr>
      </w:pPr>
      <w:r w:rsidRPr="00BC4BED">
        <w:rPr>
          <w:rFonts w:ascii="Arial" w:hAnsi="Arial" w:cs="Arial"/>
          <w:sz w:val="36"/>
          <w:szCs w:val="36"/>
        </w:rPr>
        <w:t xml:space="preserve">You can plug in a thumb drive that has books on it and the player will acknowledge. </w:t>
      </w:r>
    </w:p>
    <w:p w14:paraId="41575684" w14:textId="77777777" w:rsidR="00304FC0" w:rsidRPr="00BC4BED" w:rsidRDefault="00304FC0" w:rsidP="00827478">
      <w:pPr>
        <w:shd w:val="clear" w:color="auto" w:fill="FFFFFF"/>
        <w:spacing w:line="276" w:lineRule="auto"/>
        <w:rPr>
          <w:rFonts w:ascii="Arial" w:hAnsi="Arial" w:cs="Arial"/>
          <w:color w:val="222222"/>
          <w:sz w:val="36"/>
          <w:szCs w:val="36"/>
        </w:rPr>
      </w:pPr>
    </w:p>
    <w:p w14:paraId="4E9EEE07" w14:textId="77777777" w:rsidR="00304FC0" w:rsidRPr="00BC4BED" w:rsidRDefault="00304FC0" w:rsidP="00827478">
      <w:pPr>
        <w:shd w:val="clear" w:color="auto" w:fill="FFFFFF"/>
        <w:spacing w:line="276" w:lineRule="auto"/>
        <w:rPr>
          <w:rFonts w:ascii="Arial" w:hAnsi="Arial" w:cs="Arial"/>
          <w:color w:val="222222"/>
          <w:sz w:val="36"/>
          <w:szCs w:val="36"/>
        </w:rPr>
      </w:pPr>
      <w:r w:rsidRPr="00BC4BED">
        <w:rPr>
          <w:rFonts w:ascii="Arial" w:hAnsi="Arial" w:cs="Arial"/>
          <w:color w:val="222222"/>
          <w:sz w:val="36"/>
          <w:szCs w:val="36"/>
        </w:rPr>
        <w:t>There are many other features within this player, so I encourage you to use the player and enjoy reading!</w:t>
      </w:r>
    </w:p>
    <w:p w14:paraId="2E03A414" w14:textId="5CBA6EFA" w:rsidR="004F4257" w:rsidRDefault="004F4257" w:rsidP="00827478">
      <w:pPr>
        <w:shd w:val="clear" w:color="auto" w:fill="FFFFFF"/>
        <w:spacing w:line="276" w:lineRule="auto"/>
        <w:rPr>
          <w:rFonts w:ascii="Arial" w:hAnsi="Arial" w:cs="Arial"/>
          <w:color w:val="222222"/>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7740533F" wp14:editId="12817C7A">
                <wp:extent cx="5943600" cy="635"/>
                <wp:effectExtent l="0" t="19050" r="38100" b="56515"/>
                <wp:docPr id="99072385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5A883FF"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688C905" w14:textId="3A1C204C" w:rsidR="004E54E0" w:rsidRDefault="004E54E0">
      <w:pPr>
        <w:spacing w:after="160" w:line="259" w:lineRule="auto"/>
        <w:rPr>
          <w:rFonts w:ascii="Arial" w:hAnsi="Arial" w:cs="Arial"/>
          <w:color w:val="222222"/>
          <w:sz w:val="36"/>
          <w:szCs w:val="36"/>
        </w:rPr>
      </w:pPr>
      <w:r>
        <w:rPr>
          <w:rFonts w:ascii="Arial" w:hAnsi="Arial" w:cs="Arial"/>
          <w:color w:val="222222"/>
          <w:sz w:val="36"/>
          <w:szCs w:val="36"/>
        </w:rPr>
        <w:br w:type="page"/>
      </w:r>
    </w:p>
    <w:p w14:paraId="15095518" w14:textId="77777777" w:rsidR="004F4257" w:rsidRPr="00827478" w:rsidRDefault="004F4257" w:rsidP="00827478">
      <w:pPr>
        <w:pStyle w:val="Heading1"/>
        <w:spacing w:before="0" w:line="276" w:lineRule="auto"/>
        <w:rPr>
          <w:rFonts w:ascii="Arial" w:hAnsi="Arial" w:cs="Arial"/>
          <w:b/>
          <w:bCs/>
          <w:color w:val="000000" w:themeColor="text1"/>
          <w:sz w:val="44"/>
          <w:szCs w:val="44"/>
        </w:rPr>
      </w:pPr>
      <w:bookmarkStart w:id="7" w:name="_Toc215917438"/>
      <w:r w:rsidRPr="00827478">
        <w:rPr>
          <w:rFonts w:ascii="Arial" w:hAnsi="Arial" w:cs="Arial"/>
          <w:b/>
          <w:bCs/>
          <w:color w:val="000000" w:themeColor="text1"/>
          <w:sz w:val="44"/>
          <w:szCs w:val="44"/>
        </w:rPr>
        <w:lastRenderedPageBreak/>
        <w:t>Affiliates’ Corner</w:t>
      </w:r>
      <w:bookmarkEnd w:id="7"/>
    </w:p>
    <w:p w14:paraId="2212354A" w14:textId="77777777" w:rsidR="004F4257" w:rsidRPr="00827478" w:rsidRDefault="004F4257" w:rsidP="00827478">
      <w:pPr>
        <w:spacing w:line="276" w:lineRule="auto"/>
        <w:rPr>
          <w:rFonts w:ascii="Arial" w:eastAsiaTheme="majorEastAsia" w:hAnsi="Arial" w:cs="Arial"/>
          <w:color w:val="000000" w:themeColor="text1"/>
          <w:sz w:val="36"/>
          <w:szCs w:val="36"/>
        </w:rPr>
      </w:pPr>
    </w:p>
    <w:p w14:paraId="2F931ADF" w14:textId="38313FA8" w:rsidR="004F4257" w:rsidRPr="00827478" w:rsidRDefault="00BC4BED" w:rsidP="00827478">
      <w:pPr>
        <w:spacing w:line="276" w:lineRule="auto"/>
        <w:rPr>
          <w:rFonts w:ascii="Arial" w:eastAsiaTheme="majorEastAsia" w:hAnsi="Arial" w:cs="Arial"/>
          <w:color w:val="000000" w:themeColor="text1"/>
          <w:sz w:val="36"/>
          <w:szCs w:val="36"/>
        </w:rPr>
      </w:pPr>
      <w:r>
        <w:rPr>
          <w:rFonts w:ascii="Arial" w:eastAsiaTheme="majorEastAsia" w:hAnsi="Arial" w:cs="Arial"/>
          <w:b/>
          <w:bCs/>
          <w:color w:val="000000" w:themeColor="text1"/>
          <w:sz w:val="40"/>
          <w:szCs w:val="40"/>
        </w:rPr>
        <w:t>“</w:t>
      </w:r>
      <w:r w:rsidR="004F4257" w:rsidRPr="00827478">
        <w:rPr>
          <w:rFonts w:ascii="Arial" w:eastAsiaTheme="majorEastAsia" w:hAnsi="Arial" w:cs="Arial"/>
          <w:b/>
          <w:bCs/>
          <w:color w:val="000000" w:themeColor="text1"/>
          <w:sz w:val="40"/>
          <w:szCs w:val="40"/>
        </w:rPr>
        <w:t>Low Vision Now</w:t>
      </w:r>
      <w:r>
        <w:rPr>
          <w:rFonts w:ascii="Arial" w:eastAsiaTheme="majorEastAsia" w:hAnsi="Arial" w:cs="Arial"/>
          <w:b/>
          <w:bCs/>
          <w:color w:val="000000" w:themeColor="text1"/>
          <w:sz w:val="40"/>
          <w:szCs w:val="40"/>
        </w:rPr>
        <w:t>” Has Great Speakers</w:t>
      </w:r>
    </w:p>
    <w:p w14:paraId="397A9F53" w14:textId="03B95542" w:rsidR="004F4257" w:rsidRPr="00BC4BED" w:rsidRDefault="004F4257" w:rsidP="00827478">
      <w:pPr>
        <w:spacing w:line="276" w:lineRule="auto"/>
        <w:rPr>
          <w:rFonts w:ascii="Arial" w:eastAsia="Arial" w:hAnsi="Arial" w:cs="Arial"/>
          <w:color w:val="000000" w:themeColor="text1"/>
          <w:sz w:val="36"/>
          <w:szCs w:val="36"/>
        </w:rPr>
      </w:pPr>
      <w:r w:rsidRPr="00BC4BED">
        <w:rPr>
          <w:rFonts w:ascii="Arial" w:eastAsia="Arial" w:hAnsi="Arial" w:cs="Arial"/>
          <w:color w:val="000000" w:themeColor="text1"/>
          <w:sz w:val="36"/>
          <w:szCs w:val="36"/>
        </w:rPr>
        <w:t>by Glenda Such, M. Ed.</w:t>
      </w:r>
      <w:r w:rsidR="00BC4BED" w:rsidRPr="00BC4BED">
        <w:rPr>
          <w:rFonts w:ascii="Arial" w:eastAsia="Arial" w:hAnsi="Arial" w:cs="Arial"/>
          <w:color w:val="000000" w:themeColor="text1"/>
          <w:sz w:val="36"/>
          <w:szCs w:val="36"/>
        </w:rPr>
        <w:t>, President</w:t>
      </w:r>
      <w:r w:rsidR="004C6112">
        <w:rPr>
          <w:rFonts w:ascii="Arial" w:eastAsia="Arial" w:hAnsi="Arial" w:cs="Arial"/>
          <w:color w:val="000000" w:themeColor="text1"/>
          <w:sz w:val="36"/>
          <w:szCs w:val="36"/>
        </w:rPr>
        <w:t>, Low Vision Now</w:t>
      </w:r>
    </w:p>
    <w:p w14:paraId="040D22F7" w14:textId="77777777" w:rsidR="004F4257" w:rsidRPr="00BC4BED" w:rsidRDefault="004F4257" w:rsidP="00827478">
      <w:pPr>
        <w:spacing w:line="276" w:lineRule="auto"/>
        <w:rPr>
          <w:rFonts w:ascii="Arial" w:hAnsi="Arial" w:cs="Arial"/>
          <w:bCs/>
          <w:sz w:val="36"/>
          <w:szCs w:val="36"/>
        </w:rPr>
      </w:pPr>
    </w:p>
    <w:p w14:paraId="070303F3"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Low Vision Now has had great speakers and will have even more. In September, our speaker was Jule Ann Lieberman, an Assistive Technology Specialist at Tech Owl, the Assistive Technology Access Center at Temple University in Philadelphia. Jule Ann spoke about Tech Owl which is one of the nationwide agencies giving people a chance to try and/or borrow assistive technology for free. During her presentation, we learned about their funding, how they are able to exist in every state, and agency differences that may exist from state to state.</w:t>
      </w:r>
    </w:p>
    <w:p w14:paraId="19BB26D2" w14:textId="77777777" w:rsidR="004F4257" w:rsidRPr="00BC4BED" w:rsidRDefault="004F4257" w:rsidP="00827478">
      <w:pPr>
        <w:spacing w:line="276" w:lineRule="auto"/>
        <w:rPr>
          <w:rFonts w:ascii="Arial" w:hAnsi="Arial" w:cs="Arial"/>
          <w:bCs/>
          <w:sz w:val="36"/>
          <w:szCs w:val="36"/>
        </w:rPr>
      </w:pPr>
    </w:p>
    <w:p w14:paraId="3BCCF9D7"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Jule Ann provided in depth information about all aspects of Tech Owl’s services. Some of the services she covered included assessment of someone’s needs, demonstrations of a wide variety of assistive technology which might address their needs, their assistive technology loaning programs, and programs that give certain assistive technology either free of charge or at a greatly reduced price. </w:t>
      </w:r>
    </w:p>
    <w:p w14:paraId="419985BF" w14:textId="77777777" w:rsidR="004F4257" w:rsidRPr="00BC4BED" w:rsidRDefault="004F4257" w:rsidP="00827478">
      <w:pPr>
        <w:spacing w:line="276" w:lineRule="auto"/>
        <w:rPr>
          <w:rFonts w:ascii="Arial" w:hAnsi="Arial" w:cs="Arial"/>
          <w:bCs/>
          <w:sz w:val="36"/>
          <w:szCs w:val="36"/>
        </w:rPr>
      </w:pPr>
    </w:p>
    <w:p w14:paraId="39ACC5A8"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Jule Ann also explained eligibility, locations of their satellite offices, services all offices provide, and described </w:t>
      </w:r>
      <w:r w:rsidRPr="00BC4BED">
        <w:rPr>
          <w:rFonts w:ascii="Arial" w:hAnsi="Arial" w:cs="Arial"/>
          <w:bCs/>
          <w:sz w:val="36"/>
          <w:szCs w:val="36"/>
        </w:rPr>
        <w:lastRenderedPageBreak/>
        <w:t xml:space="preserve">the program they have which gives some assistive technology free of charge. </w:t>
      </w:r>
    </w:p>
    <w:p w14:paraId="34278CA2" w14:textId="77777777" w:rsidR="004F4257" w:rsidRPr="00BC4BED" w:rsidRDefault="004F4257" w:rsidP="00827478">
      <w:pPr>
        <w:spacing w:line="276" w:lineRule="auto"/>
        <w:rPr>
          <w:rFonts w:ascii="Arial" w:hAnsi="Arial" w:cs="Arial"/>
          <w:bCs/>
          <w:sz w:val="36"/>
          <w:szCs w:val="36"/>
        </w:rPr>
      </w:pPr>
    </w:p>
    <w:p w14:paraId="6C4AEB14"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Before ending, Jule Ann offered to assist people to find the agency in their own state. </w:t>
      </w:r>
    </w:p>
    <w:p w14:paraId="1129625E" w14:textId="77777777" w:rsidR="004F4257" w:rsidRPr="00BC4BED" w:rsidRDefault="004F4257" w:rsidP="00827478">
      <w:pPr>
        <w:spacing w:line="276" w:lineRule="auto"/>
        <w:rPr>
          <w:rFonts w:ascii="Arial" w:hAnsi="Arial" w:cs="Arial"/>
          <w:bCs/>
          <w:sz w:val="36"/>
          <w:szCs w:val="36"/>
        </w:rPr>
      </w:pPr>
    </w:p>
    <w:p w14:paraId="7BAF6C9D"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To find out more about Tech Owl and ways to contact Jule Ann, you can listen to a recording of her presentation. </w:t>
      </w:r>
    </w:p>
    <w:p w14:paraId="14788888"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In addition, you can listen to many of our other previous meetings by doing either of the following: </w:t>
      </w:r>
    </w:p>
    <w:p w14:paraId="678BCC62"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If viewing this by email, click, tap, or enter on the following link: </w:t>
      </w:r>
      <w:hyperlink r:id="rId17" w:history="1">
        <w:r w:rsidRPr="00BC4BED">
          <w:rPr>
            <w:rStyle w:val="Hyperlink"/>
            <w:rFonts w:ascii="Arial" w:hAnsi="Arial" w:cs="Arial"/>
            <w:bCs/>
            <w:sz w:val="36"/>
            <w:szCs w:val="36"/>
          </w:rPr>
          <w:t>https://suchasite.com/DVCCLV%20meetings.htm</w:t>
        </w:r>
      </w:hyperlink>
    </w:p>
    <w:p w14:paraId="792CAD61" w14:textId="77777777" w:rsidR="004F4257" w:rsidRPr="00BC4BED" w:rsidRDefault="004F4257" w:rsidP="00827478">
      <w:pPr>
        <w:spacing w:line="276" w:lineRule="auto"/>
        <w:rPr>
          <w:rFonts w:ascii="Arial" w:hAnsi="Arial" w:cs="Arial"/>
          <w:bCs/>
          <w:sz w:val="36"/>
          <w:szCs w:val="36"/>
        </w:rPr>
      </w:pPr>
    </w:p>
    <w:p w14:paraId="42046404"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 xml:space="preserve">If viewing this in hard copy, go to our website at: </w:t>
      </w:r>
      <w:hyperlink r:id="rId18" w:history="1">
        <w:r w:rsidRPr="00BC4BED">
          <w:rPr>
            <w:rStyle w:val="Hyperlink"/>
            <w:rFonts w:ascii="Arial" w:hAnsi="Arial" w:cs="Arial"/>
            <w:bCs/>
            <w:sz w:val="36"/>
            <w:szCs w:val="36"/>
          </w:rPr>
          <w:t>lowvisionnow.org</w:t>
        </w:r>
      </w:hyperlink>
      <w:r w:rsidRPr="00BC4BED">
        <w:rPr>
          <w:rFonts w:ascii="Arial" w:hAnsi="Arial" w:cs="Arial"/>
          <w:bCs/>
          <w:sz w:val="36"/>
          <w:szCs w:val="36"/>
        </w:rPr>
        <w:t xml:space="preserve"> and then go down the page to where it reads: Listen to past meetings and click, tap, or enter on it.</w:t>
      </w:r>
    </w:p>
    <w:p w14:paraId="3D7DB802" w14:textId="77777777" w:rsidR="004F4257" w:rsidRPr="00BC4BED" w:rsidRDefault="004F4257" w:rsidP="00827478">
      <w:pPr>
        <w:spacing w:line="276" w:lineRule="auto"/>
        <w:rPr>
          <w:rFonts w:ascii="Arial" w:hAnsi="Arial" w:cs="Arial"/>
          <w:bCs/>
          <w:sz w:val="36"/>
          <w:szCs w:val="36"/>
        </w:rPr>
      </w:pPr>
    </w:p>
    <w:p w14:paraId="1B08F44E" w14:textId="77777777" w:rsidR="004F4257" w:rsidRPr="00BC4BED" w:rsidRDefault="004F4257" w:rsidP="00827478">
      <w:pPr>
        <w:spacing w:line="276" w:lineRule="auto"/>
        <w:rPr>
          <w:rFonts w:ascii="Arial" w:hAnsi="Arial" w:cs="Arial"/>
          <w:bCs/>
          <w:sz w:val="36"/>
          <w:szCs w:val="36"/>
        </w:rPr>
      </w:pPr>
      <w:r w:rsidRPr="00BC4BED">
        <w:rPr>
          <w:rFonts w:ascii="Arial" w:hAnsi="Arial" w:cs="Arial"/>
          <w:bCs/>
          <w:sz w:val="36"/>
          <w:szCs w:val="36"/>
        </w:rPr>
        <w:t>Here is the schedule for the upcoming months:</w:t>
      </w:r>
    </w:p>
    <w:p w14:paraId="41910411" w14:textId="77777777" w:rsidR="004F4257" w:rsidRPr="00BC4BED" w:rsidRDefault="004F4257" w:rsidP="00827478">
      <w:pPr>
        <w:pStyle w:val="ListBullet"/>
        <w:numPr>
          <w:ilvl w:val="0"/>
          <w:numId w:val="0"/>
        </w:numPr>
        <w:spacing w:after="0" w:line="276" w:lineRule="auto"/>
        <w:rPr>
          <w:rFonts w:ascii="Arial" w:hAnsi="Arial" w:cs="Arial"/>
          <w:sz w:val="36"/>
          <w:szCs w:val="36"/>
        </w:rPr>
      </w:pPr>
    </w:p>
    <w:p w14:paraId="7355CEB3" w14:textId="58026241" w:rsidR="004F4257" w:rsidRPr="00BC4BED" w:rsidRDefault="004F4257" w:rsidP="00827478">
      <w:pPr>
        <w:pStyle w:val="ListBullet"/>
        <w:numPr>
          <w:ilvl w:val="0"/>
          <w:numId w:val="0"/>
        </w:numPr>
        <w:spacing w:after="0" w:line="276" w:lineRule="auto"/>
        <w:rPr>
          <w:rFonts w:ascii="Arial" w:hAnsi="Arial" w:cs="Arial"/>
          <w:sz w:val="36"/>
          <w:szCs w:val="36"/>
        </w:rPr>
      </w:pPr>
      <w:r w:rsidRPr="00BC4BED">
        <w:rPr>
          <w:rFonts w:ascii="Arial" w:hAnsi="Arial" w:cs="Arial"/>
          <w:sz w:val="36"/>
          <w:szCs w:val="36"/>
        </w:rPr>
        <w:t>All events start between 12:45 and 12:55 pm, EST (New York)</w:t>
      </w:r>
      <w:r w:rsidR="00EA44F0">
        <w:rPr>
          <w:rFonts w:ascii="Arial" w:hAnsi="Arial" w:cs="Arial"/>
          <w:sz w:val="36"/>
          <w:szCs w:val="36"/>
        </w:rPr>
        <w:t>. P</w:t>
      </w:r>
      <w:r w:rsidRPr="00BC4BED">
        <w:rPr>
          <w:rFonts w:ascii="Arial" w:hAnsi="Arial" w:cs="Arial"/>
          <w:sz w:val="36"/>
          <w:szCs w:val="36"/>
        </w:rPr>
        <w:t>resentations are from 1:00 pm to 2:15 pm</w:t>
      </w:r>
      <w:r w:rsidR="00EA44F0">
        <w:rPr>
          <w:rFonts w:ascii="Arial" w:hAnsi="Arial" w:cs="Arial"/>
          <w:sz w:val="36"/>
          <w:szCs w:val="36"/>
        </w:rPr>
        <w:t xml:space="preserve"> and the Support Group Session follows the end of the speaker presentation.</w:t>
      </w:r>
    </w:p>
    <w:p w14:paraId="3DE790A7" w14:textId="4BFAC120" w:rsidR="004E54E0" w:rsidRDefault="004E54E0">
      <w:pPr>
        <w:spacing w:after="160" w:line="259" w:lineRule="auto"/>
        <w:rPr>
          <w:rFonts w:ascii="Arial" w:eastAsiaTheme="minorHAnsi" w:hAnsi="Arial" w:cs="Arial"/>
          <w:kern w:val="2"/>
          <w:sz w:val="36"/>
          <w:szCs w:val="36"/>
          <w14:ligatures w14:val="standardContextual"/>
        </w:rPr>
      </w:pPr>
      <w:r>
        <w:rPr>
          <w:rFonts w:ascii="Arial" w:hAnsi="Arial" w:cs="Arial"/>
          <w:sz w:val="36"/>
          <w:szCs w:val="36"/>
        </w:rPr>
        <w:br w:type="page"/>
      </w:r>
    </w:p>
    <w:p w14:paraId="77A53899" w14:textId="77777777" w:rsidR="004F4257" w:rsidRPr="00BC4BED" w:rsidRDefault="004F4257" w:rsidP="00827478">
      <w:pPr>
        <w:pStyle w:val="ListBullet"/>
        <w:numPr>
          <w:ilvl w:val="0"/>
          <w:numId w:val="0"/>
        </w:numPr>
        <w:spacing w:after="0" w:line="276" w:lineRule="auto"/>
        <w:ind w:left="360" w:hanging="360"/>
        <w:rPr>
          <w:rFonts w:ascii="Arial" w:hAnsi="Arial" w:cs="Arial"/>
          <w:sz w:val="36"/>
          <w:szCs w:val="36"/>
        </w:rPr>
      </w:pPr>
      <w:r w:rsidRPr="00BC4BED">
        <w:rPr>
          <w:rFonts w:ascii="Arial" w:hAnsi="Arial" w:cs="Arial"/>
          <w:sz w:val="36"/>
          <w:szCs w:val="36"/>
        </w:rPr>
        <w:lastRenderedPageBreak/>
        <w:t>November 1, 2025</w:t>
      </w:r>
    </w:p>
    <w:p w14:paraId="7C0A4948" w14:textId="7FE75C0C" w:rsidR="004F4257" w:rsidRPr="00BC4BED" w:rsidRDefault="004F4257" w:rsidP="00C6138D">
      <w:pPr>
        <w:pStyle w:val="ListBullet"/>
        <w:numPr>
          <w:ilvl w:val="0"/>
          <w:numId w:val="30"/>
        </w:numPr>
        <w:spacing w:after="0" w:line="276" w:lineRule="auto"/>
        <w:rPr>
          <w:rFonts w:ascii="Arial" w:hAnsi="Arial" w:cs="Arial"/>
          <w:sz w:val="36"/>
          <w:szCs w:val="36"/>
        </w:rPr>
      </w:pPr>
      <w:r w:rsidRPr="00BC4BED">
        <w:rPr>
          <w:rFonts w:ascii="Arial" w:hAnsi="Arial" w:cs="Arial"/>
          <w:sz w:val="36"/>
          <w:szCs w:val="36"/>
        </w:rPr>
        <w:t xml:space="preserve">Topic: Prevention of Falls for </w:t>
      </w:r>
      <w:r w:rsidR="00EA44F0">
        <w:rPr>
          <w:rFonts w:ascii="Arial" w:hAnsi="Arial" w:cs="Arial"/>
          <w:sz w:val="36"/>
          <w:szCs w:val="36"/>
        </w:rPr>
        <w:t>P</w:t>
      </w:r>
      <w:r w:rsidRPr="00BC4BED">
        <w:rPr>
          <w:rFonts w:ascii="Arial" w:hAnsi="Arial" w:cs="Arial"/>
          <w:sz w:val="36"/>
          <w:szCs w:val="36"/>
        </w:rPr>
        <w:t xml:space="preserve">eople with </w:t>
      </w:r>
      <w:r w:rsidR="00EA44F0">
        <w:rPr>
          <w:rFonts w:ascii="Arial" w:hAnsi="Arial" w:cs="Arial"/>
          <w:sz w:val="36"/>
          <w:szCs w:val="36"/>
        </w:rPr>
        <w:t>V</w:t>
      </w:r>
      <w:r w:rsidRPr="00BC4BED">
        <w:rPr>
          <w:rFonts w:ascii="Arial" w:hAnsi="Arial" w:cs="Arial"/>
          <w:sz w:val="36"/>
          <w:szCs w:val="36"/>
        </w:rPr>
        <w:t xml:space="preserve">isual </w:t>
      </w:r>
      <w:r w:rsidR="00EA44F0">
        <w:rPr>
          <w:rFonts w:ascii="Arial" w:hAnsi="Arial" w:cs="Arial"/>
          <w:sz w:val="36"/>
          <w:szCs w:val="36"/>
        </w:rPr>
        <w:t>I</w:t>
      </w:r>
      <w:r w:rsidRPr="00BC4BED">
        <w:rPr>
          <w:rFonts w:ascii="Arial" w:hAnsi="Arial" w:cs="Arial"/>
          <w:sz w:val="36"/>
          <w:szCs w:val="36"/>
        </w:rPr>
        <w:t>mpairment</w:t>
      </w:r>
    </w:p>
    <w:p w14:paraId="31AA53C8" w14:textId="61C9245B" w:rsidR="004F4257" w:rsidRPr="00BC4BED" w:rsidRDefault="004F4257" w:rsidP="00C6138D">
      <w:pPr>
        <w:pStyle w:val="ListBullet"/>
        <w:numPr>
          <w:ilvl w:val="0"/>
          <w:numId w:val="30"/>
        </w:numPr>
        <w:spacing w:after="0" w:line="276" w:lineRule="auto"/>
        <w:rPr>
          <w:rFonts w:ascii="Arial" w:hAnsi="Arial" w:cs="Arial"/>
          <w:sz w:val="36"/>
          <w:szCs w:val="36"/>
        </w:rPr>
      </w:pPr>
      <w:r w:rsidRPr="00BC4BED">
        <w:rPr>
          <w:rFonts w:ascii="Arial" w:hAnsi="Arial" w:cs="Arial"/>
          <w:sz w:val="36"/>
          <w:szCs w:val="36"/>
        </w:rPr>
        <w:t>Speaker: Steve Kerr, Founder</w:t>
      </w:r>
      <w:r w:rsidR="00EA44F0">
        <w:rPr>
          <w:rFonts w:ascii="Arial" w:hAnsi="Arial" w:cs="Arial"/>
          <w:sz w:val="36"/>
          <w:szCs w:val="36"/>
        </w:rPr>
        <w:t>,</w:t>
      </w:r>
      <w:r w:rsidRPr="00BC4BED">
        <w:rPr>
          <w:rFonts w:ascii="Arial" w:hAnsi="Arial" w:cs="Arial"/>
          <w:sz w:val="36"/>
          <w:szCs w:val="36"/>
        </w:rPr>
        <w:t xml:space="preserve"> Fall Prevention Foundation</w:t>
      </w:r>
    </w:p>
    <w:p w14:paraId="6E5CE69C" w14:textId="77777777" w:rsidR="004F4257" w:rsidRPr="00BC4BED" w:rsidRDefault="004F4257" w:rsidP="00827478">
      <w:pPr>
        <w:pStyle w:val="ListBullet"/>
        <w:numPr>
          <w:ilvl w:val="0"/>
          <w:numId w:val="0"/>
        </w:numPr>
        <w:spacing w:after="0" w:line="276" w:lineRule="auto"/>
        <w:rPr>
          <w:rFonts w:ascii="Arial" w:hAnsi="Arial" w:cs="Arial"/>
          <w:sz w:val="36"/>
          <w:szCs w:val="36"/>
        </w:rPr>
      </w:pPr>
    </w:p>
    <w:p w14:paraId="7D07EF65" w14:textId="77777777" w:rsidR="004F4257" w:rsidRPr="00BC4BED" w:rsidRDefault="004F4257" w:rsidP="00827478">
      <w:pPr>
        <w:pStyle w:val="ListBullet"/>
        <w:numPr>
          <w:ilvl w:val="0"/>
          <w:numId w:val="0"/>
        </w:numPr>
        <w:spacing w:after="0" w:line="276" w:lineRule="auto"/>
        <w:rPr>
          <w:rFonts w:ascii="Arial" w:hAnsi="Arial" w:cs="Arial"/>
          <w:sz w:val="36"/>
          <w:szCs w:val="36"/>
        </w:rPr>
      </w:pPr>
      <w:r w:rsidRPr="00BC4BED">
        <w:rPr>
          <w:rFonts w:ascii="Arial" w:hAnsi="Arial" w:cs="Arial"/>
          <w:sz w:val="36"/>
          <w:szCs w:val="36"/>
        </w:rPr>
        <w:t>December 6, 2025</w:t>
      </w:r>
    </w:p>
    <w:p w14:paraId="797D1FCC" w14:textId="68B74EB8" w:rsidR="004F4257"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 xml:space="preserve">Topic: </w:t>
      </w:r>
      <w:r w:rsidR="004E54E0">
        <w:rPr>
          <w:rFonts w:ascii="Arial" w:hAnsi="Arial" w:cs="Arial"/>
          <w:sz w:val="36"/>
          <w:szCs w:val="36"/>
        </w:rPr>
        <w:t>What Hadley can offer you</w:t>
      </w:r>
    </w:p>
    <w:p w14:paraId="26E15BF0" w14:textId="137B6AC3" w:rsidR="004E54E0" w:rsidRPr="004E54E0" w:rsidRDefault="004F4257" w:rsidP="004E54E0">
      <w:pPr>
        <w:pStyle w:val="ListBullet"/>
        <w:spacing w:after="0" w:line="276" w:lineRule="auto"/>
        <w:rPr>
          <w:rFonts w:ascii="Arial" w:hAnsi="Arial" w:cs="Arial"/>
          <w:sz w:val="36"/>
          <w:szCs w:val="36"/>
        </w:rPr>
      </w:pPr>
      <w:r w:rsidRPr="00BC4BED">
        <w:rPr>
          <w:rFonts w:ascii="Arial" w:hAnsi="Arial" w:cs="Arial"/>
          <w:sz w:val="36"/>
          <w:szCs w:val="36"/>
        </w:rPr>
        <w:t>Speaker: Hadley Institute</w:t>
      </w:r>
    </w:p>
    <w:p w14:paraId="30A6950F" w14:textId="77777777" w:rsidR="004E54E0" w:rsidRDefault="004E54E0" w:rsidP="00827478">
      <w:pPr>
        <w:pStyle w:val="ListBullet"/>
        <w:numPr>
          <w:ilvl w:val="0"/>
          <w:numId w:val="0"/>
        </w:numPr>
        <w:spacing w:after="0" w:line="276" w:lineRule="auto"/>
        <w:ind w:left="360" w:hanging="360"/>
        <w:rPr>
          <w:rFonts w:ascii="Arial" w:hAnsi="Arial" w:cs="Arial"/>
          <w:sz w:val="36"/>
          <w:szCs w:val="36"/>
        </w:rPr>
      </w:pPr>
    </w:p>
    <w:p w14:paraId="38C02D68" w14:textId="00BB688D" w:rsidR="004F4257" w:rsidRPr="00BC4BED" w:rsidRDefault="004F4257" w:rsidP="00827478">
      <w:pPr>
        <w:pStyle w:val="ListBullet"/>
        <w:numPr>
          <w:ilvl w:val="0"/>
          <w:numId w:val="0"/>
        </w:numPr>
        <w:spacing w:after="0" w:line="276" w:lineRule="auto"/>
        <w:ind w:left="360" w:hanging="360"/>
        <w:rPr>
          <w:rFonts w:ascii="Arial" w:hAnsi="Arial" w:cs="Arial"/>
          <w:sz w:val="36"/>
          <w:szCs w:val="36"/>
        </w:rPr>
      </w:pPr>
      <w:r w:rsidRPr="00BC4BED">
        <w:rPr>
          <w:rFonts w:ascii="Arial" w:hAnsi="Arial" w:cs="Arial"/>
          <w:sz w:val="36"/>
          <w:szCs w:val="36"/>
        </w:rPr>
        <w:t>January 10, 2026</w:t>
      </w:r>
    </w:p>
    <w:p w14:paraId="3F9ACE2A" w14:textId="77777777"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Topic: Nutrition</w:t>
      </w:r>
    </w:p>
    <w:p w14:paraId="367510A0" w14:textId="1E5A6BA2"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Speaker: Joni Garcia, private consultan</w:t>
      </w:r>
      <w:r w:rsidR="00EA44F0">
        <w:rPr>
          <w:rFonts w:ascii="Arial" w:hAnsi="Arial" w:cs="Arial"/>
          <w:sz w:val="36"/>
          <w:szCs w:val="36"/>
        </w:rPr>
        <w:t>t</w:t>
      </w:r>
    </w:p>
    <w:p w14:paraId="440B8DB6" w14:textId="77777777" w:rsidR="004F4257" w:rsidRPr="00BC4BED" w:rsidRDefault="004F4257" w:rsidP="00827478">
      <w:pPr>
        <w:pStyle w:val="ListBullet"/>
        <w:numPr>
          <w:ilvl w:val="0"/>
          <w:numId w:val="0"/>
        </w:numPr>
        <w:spacing w:after="0" w:line="276" w:lineRule="auto"/>
        <w:ind w:left="360"/>
        <w:rPr>
          <w:rFonts w:ascii="Arial" w:hAnsi="Arial" w:cs="Arial"/>
          <w:sz w:val="36"/>
          <w:szCs w:val="36"/>
        </w:rPr>
      </w:pPr>
    </w:p>
    <w:p w14:paraId="0A4852D1" w14:textId="77777777" w:rsidR="004F4257" w:rsidRPr="00BC4BED" w:rsidRDefault="004F4257" w:rsidP="00827478">
      <w:pPr>
        <w:pStyle w:val="ListBullet"/>
        <w:numPr>
          <w:ilvl w:val="0"/>
          <w:numId w:val="0"/>
        </w:numPr>
        <w:spacing w:after="0" w:line="276" w:lineRule="auto"/>
        <w:ind w:left="360" w:hanging="360"/>
        <w:rPr>
          <w:rFonts w:ascii="Arial" w:hAnsi="Arial" w:cs="Arial"/>
          <w:sz w:val="36"/>
          <w:szCs w:val="36"/>
        </w:rPr>
      </w:pPr>
      <w:r w:rsidRPr="00BC4BED">
        <w:rPr>
          <w:rFonts w:ascii="Arial" w:hAnsi="Arial" w:cs="Arial"/>
          <w:sz w:val="36"/>
          <w:szCs w:val="36"/>
        </w:rPr>
        <w:t>February 7, 2026</w:t>
      </w:r>
    </w:p>
    <w:p w14:paraId="278C5B34" w14:textId="0DDFE7B8"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Topic: Hear what research has been done by the American Foundation for the Blind</w:t>
      </w:r>
    </w:p>
    <w:p w14:paraId="4E93AFC2" w14:textId="77777777"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Speaker: Dr. Arielle Silverman, Director of Research, American Foundation for the Blind</w:t>
      </w:r>
    </w:p>
    <w:p w14:paraId="12CA8576" w14:textId="77777777" w:rsidR="004F4257" w:rsidRPr="00BC4BED" w:rsidRDefault="004F4257" w:rsidP="00827478">
      <w:pPr>
        <w:pStyle w:val="ListBullet"/>
        <w:numPr>
          <w:ilvl w:val="0"/>
          <w:numId w:val="0"/>
        </w:numPr>
        <w:spacing w:after="0" w:line="276" w:lineRule="auto"/>
        <w:ind w:left="360"/>
        <w:rPr>
          <w:rFonts w:ascii="Arial" w:hAnsi="Arial" w:cs="Arial"/>
          <w:sz w:val="36"/>
          <w:szCs w:val="36"/>
        </w:rPr>
      </w:pPr>
    </w:p>
    <w:p w14:paraId="7E6ECD7D" w14:textId="77777777" w:rsidR="004F4257" w:rsidRPr="00BC4BED" w:rsidRDefault="004F4257" w:rsidP="00827478">
      <w:pPr>
        <w:pStyle w:val="ListBullet"/>
        <w:numPr>
          <w:ilvl w:val="0"/>
          <w:numId w:val="0"/>
        </w:numPr>
        <w:spacing w:after="0" w:line="276" w:lineRule="auto"/>
        <w:ind w:left="360" w:hanging="360"/>
        <w:rPr>
          <w:rFonts w:ascii="Arial" w:hAnsi="Arial" w:cs="Arial"/>
          <w:sz w:val="36"/>
          <w:szCs w:val="36"/>
        </w:rPr>
      </w:pPr>
      <w:r w:rsidRPr="00BC4BED">
        <w:rPr>
          <w:rFonts w:ascii="Arial" w:hAnsi="Arial" w:cs="Arial"/>
          <w:sz w:val="36"/>
          <w:szCs w:val="36"/>
        </w:rPr>
        <w:t>March 7, 2026</w:t>
      </w:r>
    </w:p>
    <w:p w14:paraId="31CDB0E3" w14:textId="0A4680C9"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 xml:space="preserve">Topic: Staying </w:t>
      </w:r>
      <w:r w:rsidR="00EA44F0">
        <w:rPr>
          <w:rFonts w:ascii="Arial" w:hAnsi="Arial" w:cs="Arial"/>
          <w:sz w:val="36"/>
          <w:szCs w:val="36"/>
        </w:rPr>
        <w:t>S</w:t>
      </w:r>
      <w:r w:rsidRPr="00BC4BED">
        <w:rPr>
          <w:rFonts w:ascii="Arial" w:hAnsi="Arial" w:cs="Arial"/>
          <w:sz w:val="36"/>
          <w:szCs w:val="36"/>
        </w:rPr>
        <w:t xml:space="preserve">afe with </w:t>
      </w:r>
      <w:r w:rsidR="00EA44F0">
        <w:rPr>
          <w:rFonts w:ascii="Arial" w:hAnsi="Arial" w:cs="Arial"/>
          <w:sz w:val="36"/>
          <w:szCs w:val="36"/>
        </w:rPr>
        <w:t>T</w:t>
      </w:r>
      <w:r w:rsidRPr="00BC4BED">
        <w:rPr>
          <w:rFonts w:ascii="Arial" w:hAnsi="Arial" w:cs="Arial"/>
          <w:sz w:val="36"/>
          <w:szCs w:val="36"/>
        </w:rPr>
        <w:t xml:space="preserve">echnology and </w:t>
      </w:r>
      <w:r w:rsidR="00EA44F0">
        <w:rPr>
          <w:rFonts w:ascii="Arial" w:hAnsi="Arial" w:cs="Arial"/>
          <w:sz w:val="36"/>
          <w:szCs w:val="36"/>
        </w:rPr>
        <w:t>Y</w:t>
      </w:r>
      <w:r w:rsidRPr="00BC4BED">
        <w:rPr>
          <w:rFonts w:ascii="Arial" w:hAnsi="Arial" w:cs="Arial"/>
          <w:sz w:val="36"/>
          <w:szCs w:val="36"/>
        </w:rPr>
        <w:t xml:space="preserve">our </w:t>
      </w:r>
      <w:r w:rsidR="00EA44F0">
        <w:rPr>
          <w:rFonts w:ascii="Arial" w:hAnsi="Arial" w:cs="Arial"/>
          <w:sz w:val="36"/>
          <w:szCs w:val="36"/>
        </w:rPr>
        <w:t>I</w:t>
      </w:r>
      <w:r w:rsidRPr="00BC4BED">
        <w:rPr>
          <w:rFonts w:ascii="Arial" w:hAnsi="Arial" w:cs="Arial"/>
          <w:sz w:val="36"/>
          <w:szCs w:val="36"/>
        </w:rPr>
        <w:t>nformation</w:t>
      </w:r>
    </w:p>
    <w:p w14:paraId="3B07B308" w14:textId="4DC76706" w:rsidR="004F4257" w:rsidRPr="00BC4BED" w:rsidRDefault="004F4257" w:rsidP="00827478">
      <w:pPr>
        <w:pStyle w:val="ListBullet"/>
        <w:spacing w:after="0" w:line="276" w:lineRule="auto"/>
        <w:rPr>
          <w:rFonts w:ascii="Arial" w:hAnsi="Arial" w:cs="Arial"/>
          <w:sz w:val="36"/>
          <w:szCs w:val="36"/>
        </w:rPr>
      </w:pPr>
      <w:r w:rsidRPr="00BC4BED">
        <w:rPr>
          <w:rFonts w:ascii="Arial" w:hAnsi="Arial" w:cs="Arial"/>
          <w:sz w:val="36"/>
          <w:szCs w:val="36"/>
        </w:rPr>
        <w:t>Speaker: David Goldfield, Leader in Assistive Technology Field</w:t>
      </w:r>
    </w:p>
    <w:p w14:paraId="316C0715" w14:textId="77777777" w:rsidR="004F4257" w:rsidRPr="00827478" w:rsidRDefault="004F4257"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0B4F11A6" wp14:editId="7364BAA2">
                <wp:extent cx="5943600" cy="635"/>
                <wp:effectExtent l="0" t="19050" r="38100" b="56515"/>
                <wp:docPr id="78195707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EC245C1"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18492952" w14:textId="77777777" w:rsidR="004F4257" w:rsidRPr="00827478" w:rsidRDefault="004F4257" w:rsidP="00827478">
      <w:pPr>
        <w:pStyle w:val="Heading1"/>
        <w:spacing w:before="0" w:line="276" w:lineRule="auto"/>
        <w:rPr>
          <w:rFonts w:ascii="Arial" w:hAnsi="Arial" w:cs="Arial"/>
          <w:b/>
          <w:bCs/>
          <w:color w:val="000000" w:themeColor="text1"/>
          <w:sz w:val="44"/>
          <w:szCs w:val="44"/>
        </w:rPr>
      </w:pPr>
      <w:bookmarkStart w:id="8" w:name="_Toc215917439"/>
      <w:r w:rsidRPr="00827478">
        <w:rPr>
          <w:rFonts w:ascii="Arial" w:hAnsi="Arial" w:cs="Arial"/>
          <w:b/>
          <w:bCs/>
          <w:color w:val="000000" w:themeColor="text1"/>
          <w:sz w:val="44"/>
          <w:szCs w:val="44"/>
        </w:rPr>
        <w:lastRenderedPageBreak/>
        <w:t>CCLVI Book Club</w:t>
      </w:r>
      <w:bookmarkEnd w:id="8"/>
    </w:p>
    <w:p w14:paraId="49C2E410" w14:textId="77777777" w:rsidR="004F4257" w:rsidRPr="00827478" w:rsidRDefault="004F4257" w:rsidP="00827478">
      <w:pPr>
        <w:spacing w:line="276" w:lineRule="auto"/>
        <w:rPr>
          <w:rFonts w:ascii="Arial" w:eastAsiaTheme="majorEastAsia" w:hAnsi="Arial" w:cs="Arial"/>
          <w:color w:val="000000" w:themeColor="text1"/>
          <w:sz w:val="36"/>
          <w:szCs w:val="36"/>
        </w:rPr>
      </w:pPr>
    </w:p>
    <w:p w14:paraId="54B41945" w14:textId="1F1EA8FB" w:rsidR="004F4257" w:rsidRPr="00B952CC" w:rsidRDefault="00BC4BED" w:rsidP="00827478">
      <w:pPr>
        <w:spacing w:line="276" w:lineRule="auto"/>
        <w:rPr>
          <w:rFonts w:ascii="Arial" w:eastAsiaTheme="majorEastAsia" w:hAnsi="Arial" w:cs="Arial"/>
          <w:b/>
          <w:bCs/>
          <w:color w:val="000000" w:themeColor="text1"/>
          <w:sz w:val="40"/>
          <w:szCs w:val="40"/>
        </w:rPr>
      </w:pPr>
      <w:r w:rsidRPr="00B952CC">
        <w:rPr>
          <w:rFonts w:ascii="Arial" w:eastAsiaTheme="majorEastAsia" w:hAnsi="Arial" w:cs="Arial"/>
          <w:b/>
          <w:bCs/>
          <w:color w:val="000000" w:themeColor="text1"/>
          <w:sz w:val="40"/>
          <w:szCs w:val="40"/>
        </w:rPr>
        <w:t>November</w:t>
      </w:r>
      <w:r w:rsidR="004F4257" w:rsidRPr="00B952CC">
        <w:rPr>
          <w:rFonts w:ascii="Arial" w:eastAsiaTheme="majorEastAsia" w:hAnsi="Arial" w:cs="Arial"/>
          <w:b/>
          <w:bCs/>
          <w:color w:val="000000" w:themeColor="text1"/>
          <w:sz w:val="40"/>
          <w:szCs w:val="40"/>
        </w:rPr>
        <w:t xml:space="preserve"> 2025: The </w:t>
      </w:r>
      <w:r w:rsidRPr="00B952CC">
        <w:rPr>
          <w:rFonts w:ascii="Arial" w:eastAsiaTheme="majorEastAsia" w:hAnsi="Arial" w:cs="Arial"/>
          <w:b/>
          <w:bCs/>
          <w:color w:val="000000" w:themeColor="text1"/>
          <w:sz w:val="40"/>
          <w:szCs w:val="40"/>
        </w:rPr>
        <w:t>Grey Wolf</w:t>
      </w:r>
    </w:p>
    <w:p w14:paraId="1C3A55A5" w14:textId="478B4A2A" w:rsidR="004F4257" w:rsidRPr="00BC4BED" w:rsidRDefault="004F4257" w:rsidP="00827478">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 xml:space="preserve">Author: </w:t>
      </w:r>
      <w:r w:rsidR="00BC4BED">
        <w:rPr>
          <w:rFonts w:ascii="Arial" w:eastAsiaTheme="majorEastAsia" w:hAnsi="Arial" w:cs="Arial"/>
          <w:color w:val="000000" w:themeColor="text1"/>
          <w:sz w:val="36"/>
          <w:szCs w:val="36"/>
        </w:rPr>
        <w:t>Penny, Louise</w:t>
      </w:r>
    </w:p>
    <w:p w14:paraId="1A5DA66B" w14:textId="77777777" w:rsidR="00BC4BED" w:rsidRPr="00BC4BED" w:rsidRDefault="004F4257" w:rsidP="00EF3E4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BC4BED">
        <w:rPr>
          <w:rFonts w:ascii="Arial" w:eastAsiaTheme="majorEastAsia" w:hAnsi="Arial" w:cs="Arial"/>
          <w:color w:val="000000" w:themeColor="text1"/>
          <w:sz w:val="36"/>
          <w:szCs w:val="36"/>
        </w:rPr>
        <w:t xml:space="preserve">Book Number: </w:t>
      </w:r>
      <w:r w:rsidR="00BC4BED" w:rsidRPr="00BC4BED">
        <w:rPr>
          <w:rFonts w:ascii="Arial" w:hAnsi="Arial" w:cs="Arial"/>
          <w:color w:val="000000" w:themeColor="text1"/>
          <w:sz w:val="36"/>
          <w:szCs w:val="36"/>
        </w:rPr>
        <w:t>DB125318</w:t>
      </w:r>
    </w:p>
    <w:p w14:paraId="2B0C9512" w14:textId="38C48BA1" w:rsidR="004F4257" w:rsidRPr="00BC4BED" w:rsidRDefault="004F4257" w:rsidP="00EF3E4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BC4BED">
        <w:rPr>
          <w:rFonts w:ascii="Arial" w:eastAsiaTheme="majorEastAsia" w:hAnsi="Arial" w:cs="Arial"/>
          <w:color w:val="000000" w:themeColor="text1"/>
          <w:sz w:val="36"/>
          <w:szCs w:val="36"/>
        </w:rPr>
        <w:t>Reading Time: 1</w:t>
      </w:r>
      <w:r w:rsidR="00BC4BED" w:rsidRPr="00BC4BED">
        <w:rPr>
          <w:rFonts w:ascii="Arial" w:eastAsiaTheme="majorEastAsia" w:hAnsi="Arial" w:cs="Arial"/>
          <w:color w:val="000000" w:themeColor="text1"/>
          <w:sz w:val="36"/>
          <w:szCs w:val="36"/>
        </w:rPr>
        <w:t>4</w:t>
      </w:r>
      <w:r w:rsidRPr="00BC4BED">
        <w:rPr>
          <w:rFonts w:ascii="Arial" w:eastAsiaTheme="majorEastAsia" w:hAnsi="Arial" w:cs="Arial"/>
          <w:color w:val="000000" w:themeColor="text1"/>
          <w:sz w:val="36"/>
          <w:szCs w:val="36"/>
        </w:rPr>
        <w:t xml:space="preserve"> hours, </w:t>
      </w:r>
      <w:r w:rsidR="00BC4BED">
        <w:rPr>
          <w:rFonts w:ascii="Arial" w:eastAsiaTheme="majorEastAsia" w:hAnsi="Arial" w:cs="Arial"/>
          <w:color w:val="000000" w:themeColor="text1"/>
          <w:sz w:val="36"/>
          <w:szCs w:val="36"/>
        </w:rPr>
        <w:t>2</w:t>
      </w:r>
      <w:r w:rsidRPr="00BC4BED">
        <w:rPr>
          <w:rFonts w:ascii="Arial" w:eastAsiaTheme="majorEastAsia" w:hAnsi="Arial" w:cs="Arial"/>
          <w:color w:val="000000" w:themeColor="text1"/>
          <w:sz w:val="36"/>
          <w:szCs w:val="36"/>
        </w:rPr>
        <w:t xml:space="preserve">3 minutes </w:t>
      </w:r>
    </w:p>
    <w:p w14:paraId="1CBFA3B7" w14:textId="3D736F91" w:rsidR="004F4257" w:rsidRPr="00827478" w:rsidRDefault="00BC4BED" w:rsidP="00827478">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Pr>
          <w:rFonts w:ascii="Arial" w:eastAsiaTheme="majorEastAsia" w:hAnsi="Arial" w:cs="Arial"/>
          <w:color w:val="000000" w:themeColor="text1"/>
          <w:sz w:val="36"/>
          <w:szCs w:val="36"/>
        </w:rPr>
        <w:t>Read</w:t>
      </w:r>
      <w:r w:rsidR="004F4257" w:rsidRPr="00827478">
        <w:rPr>
          <w:rFonts w:ascii="Arial" w:eastAsiaTheme="majorEastAsia" w:hAnsi="Arial" w:cs="Arial"/>
          <w:color w:val="000000" w:themeColor="text1"/>
          <w:sz w:val="36"/>
          <w:szCs w:val="36"/>
        </w:rPr>
        <w:t xml:space="preserve"> by: </w:t>
      </w:r>
      <w:r>
        <w:rPr>
          <w:rFonts w:ascii="Arial" w:eastAsiaTheme="majorEastAsia" w:hAnsi="Arial" w:cs="Arial"/>
          <w:color w:val="000000" w:themeColor="text1"/>
          <w:sz w:val="36"/>
          <w:szCs w:val="36"/>
        </w:rPr>
        <w:t>Louise Penny, Jean Brassard</w:t>
      </w:r>
    </w:p>
    <w:p w14:paraId="7EF86497" w14:textId="77777777" w:rsidR="004F4257" w:rsidRPr="00827478" w:rsidRDefault="004F4257" w:rsidP="00827478">
      <w:pPr>
        <w:spacing w:line="276" w:lineRule="auto"/>
        <w:rPr>
          <w:rFonts w:ascii="Arial" w:eastAsiaTheme="majorEastAsia" w:hAnsi="Arial" w:cs="Arial"/>
          <w:color w:val="000000" w:themeColor="text1"/>
          <w:sz w:val="36"/>
          <w:szCs w:val="36"/>
        </w:rPr>
      </w:pPr>
    </w:p>
    <w:p w14:paraId="7CC5009C" w14:textId="1339D416" w:rsidR="00BC4BED" w:rsidRPr="00BC4BED" w:rsidRDefault="004F4257" w:rsidP="00BC4BED">
      <w:pPr>
        <w:spacing w:line="276" w:lineRule="auto"/>
        <w:rPr>
          <w:rFonts w:ascii="Arial" w:hAnsi="Arial" w:cs="Arial"/>
          <w:color w:val="000000" w:themeColor="text1"/>
          <w:sz w:val="36"/>
          <w:szCs w:val="36"/>
        </w:rPr>
      </w:pPr>
      <w:r w:rsidRPr="00827478">
        <w:rPr>
          <w:rFonts w:ascii="Arial" w:eastAsiaTheme="majorEastAsia" w:hAnsi="Arial" w:cs="Arial"/>
          <w:color w:val="000000" w:themeColor="text1"/>
          <w:sz w:val="36"/>
          <w:szCs w:val="36"/>
        </w:rPr>
        <w:t>BARD Description</w:t>
      </w:r>
      <w:r w:rsidR="00BC4BED">
        <w:rPr>
          <w:rFonts w:ascii="Arial" w:eastAsiaTheme="majorEastAsia" w:hAnsi="Arial" w:cs="Arial"/>
          <w:color w:val="000000" w:themeColor="text1"/>
          <w:sz w:val="36"/>
          <w:szCs w:val="36"/>
        </w:rPr>
        <w:t>:</w:t>
      </w:r>
      <w:r w:rsidR="00D61754">
        <w:rPr>
          <w:rFonts w:ascii="Arial" w:eastAsiaTheme="majorEastAsia" w:hAnsi="Arial" w:cs="Arial"/>
          <w:color w:val="000000" w:themeColor="text1"/>
          <w:sz w:val="36"/>
          <w:szCs w:val="36"/>
        </w:rPr>
        <w:t xml:space="preserve"> </w:t>
      </w:r>
      <w:r w:rsidR="00BC4BED" w:rsidRPr="00BC4BED">
        <w:rPr>
          <w:rFonts w:ascii="Arial" w:hAnsi="Arial" w:cs="Arial"/>
          <w:color w:val="000000" w:themeColor="text1"/>
          <w:sz w:val="36"/>
          <w:szCs w:val="36"/>
        </w:rPr>
        <w:t>"The 19th mystery in the #1 New York Times</w:t>
      </w:r>
      <w:r w:rsidR="00720D6C">
        <w:rPr>
          <w:rFonts w:ascii="Arial" w:hAnsi="Arial" w:cs="Arial"/>
          <w:color w:val="000000" w:themeColor="text1"/>
          <w:sz w:val="36"/>
          <w:szCs w:val="36"/>
        </w:rPr>
        <w:t xml:space="preserve"> </w:t>
      </w:r>
      <w:r w:rsidR="00BC4BED" w:rsidRPr="00BC4BED">
        <w:rPr>
          <w:rFonts w:ascii="Arial" w:hAnsi="Arial" w:cs="Arial"/>
          <w:color w:val="000000" w:themeColor="text1"/>
          <w:sz w:val="36"/>
          <w:szCs w:val="36"/>
        </w:rPr>
        <w:t xml:space="preserve">bestselling Armand Gamache series. Relentless phone calls interrupt the peace of a warm August morning in Three Pines. Though the tiny </w:t>
      </w:r>
      <w:proofErr w:type="spellStart"/>
      <w:r w:rsidR="00BC4BED" w:rsidRPr="00BC4BED">
        <w:rPr>
          <w:rFonts w:ascii="Arial" w:hAnsi="Arial" w:cs="Arial"/>
          <w:color w:val="000000" w:themeColor="text1"/>
          <w:sz w:val="36"/>
          <w:szCs w:val="36"/>
        </w:rPr>
        <w:t>Quâebec</w:t>
      </w:r>
      <w:proofErr w:type="spellEnd"/>
      <w:r w:rsidR="00BC4BED" w:rsidRPr="00BC4BED">
        <w:rPr>
          <w:rFonts w:ascii="Arial" w:hAnsi="Arial" w:cs="Arial"/>
          <w:color w:val="000000" w:themeColor="text1"/>
          <w:sz w:val="36"/>
          <w:szCs w:val="36"/>
        </w:rPr>
        <w:t xml:space="preserve"> village is impossible to find on any map, someone has managed to track down Armand Gamache, head of homicide at the </w:t>
      </w:r>
      <w:proofErr w:type="spellStart"/>
      <w:r w:rsidR="00BC4BED" w:rsidRPr="00BC4BED">
        <w:rPr>
          <w:rFonts w:ascii="Arial" w:hAnsi="Arial" w:cs="Arial"/>
          <w:color w:val="000000" w:themeColor="text1"/>
          <w:sz w:val="36"/>
          <w:szCs w:val="36"/>
        </w:rPr>
        <w:t>Sãuretâe</w:t>
      </w:r>
      <w:proofErr w:type="spellEnd"/>
      <w:r w:rsidR="00BC4BED" w:rsidRPr="00BC4BED">
        <w:rPr>
          <w:rFonts w:ascii="Arial" w:hAnsi="Arial" w:cs="Arial"/>
          <w:color w:val="000000" w:themeColor="text1"/>
          <w:sz w:val="36"/>
          <w:szCs w:val="36"/>
        </w:rPr>
        <w:t>, as he sits with his wife in their back garden. Reine-Marie watches with increasing unease as her husband refuses to pick up, though he clearly knows who is on the other end. When he finally answers, his rage shatters the calm of their quiet Sunday morning. That's only the first in a sequence of strange events that begin The Grey Wolf, the 19th novel in Louise Penny's #1 New York Times</w:t>
      </w:r>
      <w:r w:rsidR="00720D6C">
        <w:rPr>
          <w:rFonts w:ascii="Arial" w:hAnsi="Arial" w:cs="Arial"/>
          <w:color w:val="000000" w:themeColor="text1"/>
          <w:sz w:val="36"/>
          <w:szCs w:val="36"/>
        </w:rPr>
        <w:t xml:space="preserve"> </w:t>
      </w:r>
      <w:r w:rsidR="00BC4BED" w:rsidRPr="00BC4BED">
        <w:rPr>
          <w:rFonts w:ascii="Arial" w:hAnsi="Arial" w:cs="Arial"/>
          <w:color w:val="000000" w:themeColor="text1"/>
          <w:sz w:val="36"/>
          <w:szCs w:val="36"/>
        </w:rPr>
        <w:t>bestselling series. A missing coat, an intruder alarm, a note for Gamache reading "this might interest you", a puzzling scrap of paper with a mysterious list</w:t>
      </w:r>
      <w:r w:rsidR="00720D6C">
        <w:rPr>
          <w:rFonts w:ascii="Arial" w:hAnsi="Arial" w:cs="Arial"/>
          <w:color w:val="000000" w:themeColor="text1"/>
          <w:sz w:val="36"/>
          <w:szCs w:val="36"/>
        </w:rPr>
        <w:t xml:space="preserve">, </w:t>
      </w:r>
      <w:r w:rsidR="00BC4BED" w:rsidRPr="00BC4BED">
        <w:rPr>
          <w:rFonts w:ascii="Arial" w:hAnsi="Arial" w:cs="Arial"/>
          <w:color w:val="000000" w:themeColor="text1"/>
          <w:sz w:val="36"/>
          <w:szCs w:val="36"/>
        </w:rPr>
        <w:t xml:space="preserve">and then a murder. All propel Chief Inspector Gamache and his team toward a terrible realization. Something much </w:t>
      </w:r>
      <w:r w:rsidR="00BC4BED" w:rsidRPr="00BC4BED">
        <w:rPr>
          <w:rFonts w:ascii="Arial" w:hAnsi="Arial" w:cs="Arial"/>
          <w:color w:val="000000" w:themeColor="text1"/>
          <w:sz w:val="36"/>
          <w:szCs w:val="36"/>
        </w:rPr>
        <w:lastRenderedPageBreak/>
        <w:t>more sinister than any one murder or anyone case is fast approaching. Armand Gamache, Jean-Guy Beauvoir, his son-in-law and second in command, and Inspector Isabelle Lacoste can only trust each other, as old friends begin to act like enemies, and long-time enemies appear to be friends. Determined to track down</w:t>
      </w:r>
      <w:r w:rsidR="00DE6F4E">
        <w:rPr>
          <w:rFonts w:ascii="Arial" w:hAnsi="Arial" w:cs="Arial"/>
          <w:color w:val="000000" w:themeColor="text1"/>
          <w:sz w:val="36"/>
          <w:szCs w:val="36"/>
        </w:rPr>
        <w:t xml:space="preserve"> </w:t>
      </w:r>
      <w:r w:rsidR="00BC4BED" w:rsidRPr="00BC4BED">
        <w:rPr>
          <w:rFonts w:ascii="Arial" w:hAnsi="Arial" w:cs="Arial"/>
          <w:color w:val="000000" w:themeColor="text1"/>
          <w:sz w:val="36"/>
          <w:szCs w:val="36"/>
        </w:rPr>
        <w:t xml:space="preserve">the threat before it becomes a reality, their pursuit takes them across </w:t>
      </w:r>
      <w:proofErr w:type="spellStart"/>
      <w:r w:rsidR="00BC4BED" w:rsidRPr="00BC4BED">
        <w:rPr>
          <w:rFonts w:ascii="Arial" w:hAnsi="Arial" w:cs="Arial"/>
          <w:color w:val="000000" w:themeColor="text1"/>
          <w:sz w:val="36"/>
          <w:szCs w:val="36"/>
        </w:rPr>
        <w:t>Quâebec</w:t>
      </w:r>
      <w:proofErr w:type="spellEnd"/>
      <w:r w:rsidR="00BC4BED" w:rsidRPr="00BC4BED">
        <w:rPr>
          <w:rFonts w:ascii="Arial" w:hAnsi="Arial" w:cs="Arial"/>
          <w:color w:val="000000" w:themeColor="text1"/>
          <w:sz w:val="36"/>
          <w:szCs w:val="36"/>
        </w:rPr>
        <w:t xml:space="preserve"> and across borders. Their hunt grows increasingly desperate, even frantic, as the enormity of the creature they're chasing becomes clear. If they fail</w:t>
      </w:r>
      <w:r w:rsidR="00AB5707">
        <w:rPr>
          <w:rFonts w:ascii="Arial" w:hAnsi="Arial" w:cs="Arial"/>
          <w:color w:val="000000" w:themeColor="text1"/>
          <w:sz w:val="36"/>
          <w:szCs w:val="36"/>
        </w:rPr>
        <w:t>,</w:t>
      </w:r>
      <w:r w:rsidR="00BC4BED" w:rsidRPr="00BC4BED">
        <w:rPr>
          <w:rFonts w:ascii="Arial" w:hAnsi="Arial" w:cs="Arial"/>
          <w:color w:val="000000" w:themeColor="text1"/>
          <w:sz w:val="36"/>
          <w:szCs w:val="36"/>
        </w:rPr>
        <w:t xml:space="preserve"> the devastating consequences would reach</w:t>
      </w:r>
      <w:r w:rsidR="00D61754">
        <w:rPr>
          <w:rFonts w:ascii="Arial" w:hAnsi="Arial" w:cs="Arial"/>
          <w:color w:val="000000" w:themeColor="text1"/>
          <w:sz w:val="36"/>
          <w:szCs w:val="36"/>
        </w:rPr>
        <w:t xml:space="preserve"> </w:t>
      </w:r>
      <w:r w:rsidR="00BC4BED" w:rsidRPr="00BC4BED">
        <w:rPr>
          <w:rFonts w:ascii="Arial" w:hAnsi="Arial" w:cs="Arial"/>
          <w:color w:val="000000" w:themeColor="text1"/>
          <w:sz w:val="36"/>
          <w:szCs w:val="36"/>
        </w:rPr>
        <w:t xml:space="preserve">into the largest of cities and the smallest of villages. </w:t>
      </w:r>
    </w:p>
    <w:p w14:paraId="3B88FD06" w14:textId="77777777" w:rsidR="004F4257" w:rsidRDefault="004F4257" w:rsidP="00827478">
      <w:pPr>
        <w:spacing w:line="276" w:lineRule="auto"/>
        <w:rPr>
          <w:rFonts w:ascii="Arial" w:eastAsiaTheme="majorEastAsia" w:hAnsi="Arial" w:cs="Arial"/>
          <w:color w:val="000000" w:themeColor="text1"/>
          <w:sz w:val="36"/>
          <w:szCs w:val="36"/>
        </w:rPr>
      </w:pPr>
    </w:p>
    <w:p w14:paraId="7B4CF1D4" w14:textId="6C1AE92D" w:rsidR="00BC4BED" w:rsidRPr="00B952CC" w:rsidRDefault="00D61754" w:rsidP="00BC4BED">
      <w:pPr>
        <w:spacing w:line="276" w:lineRule="auto"/>
        <w:rPr>
          <w:rFonts w:ascii="Arial" w:eastAsiaTheme="majorEastAsia" w:hAnsi="Arial" w:cs="Arial"/>
          <w:b/>
          <w:bCs/>
          <w:color w:val="000000" w:themeColor="text1"/>
          <w:sz w:val="40"/>
          <w:szCs w:val="40"/>
        </w:rPr>
      </w:pPr>
      <w:r w:rsidRPr="00B952CC">
        <w:rPr>
          <w:rFonts w:ascii="Arial" w:eastAsiaTheme="majorEastAsia" w:hAnsi="Arial" w:cs="Arial"/>
          <w:b/>
          <w:bCs/>
          <w:color w:val="000000" w:themeColor="text1"/>
          <w:sz w:val="40"/>
          <w:szCs w:val="40"/>
        </w:rPr>
        <w:t>December</w:t>
      </w:r>
      <w:r w:rsidR="00BC4BED" w:rsidRPr="00B952CC">
        <w:rPr>
          <w:rFonts w:ascii="Arial" w:eastAsiaTheme="majorEastAsia" w:hAnsi="Arial" w:cs="Arial"/>
          <w:b/>
          <w:bCs/>
          <w:color w:val="000000" w:themeColor="text1"/>
          <w:sz w:val="40"/>
          <w:szCs w:val="40"/>
        </w:rPr>
        <w:t xml:space="preserve"> 2025: </w:t>
      </w:r>
      <w:r w:rsidRPr="00B952CC">
        <w:rPr>
          <w:rFonts w:ascii="Arial" w:eastAsiaTheme="majorEastAsia" w:hAnsi="Arial" w:cs="Arial"/>
          <w:b/>
          <w:bCs/>
          <w:color w:val="000000" w:themeColor="text1"/>
          <w:sz w:val="40"/>
          <w:szCs w:val="40"/>
        </w:rPr>
        <w:t>Christmas Cupcake Murder</w:t>
      </w:r>
    </w:p>
    <w:p w14:paraId="51E63C1D" w14:textId="5E049F40" w:rsidR="00BC4BED" w:rsidRPr="00827478" w:rsidRDefault="00BC4BED" w:rsidP="00BC4BE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 xml:space="preserve">Author: </w:t>
      </w:r>
      <w:r w:rsidR="00D61754">
        <w:rPr>
          <w:rFonts w:ascii="Arial" w:eastAsiaTheme="majorEastAsia" w:hAnsi="Arial" w:cs="Arial"/>
          <w:color w:val="000000" w:themeColor="text1"/>
          <w:sz w:val="36"/>
          <w:szCs w:val="36"/>
        </w:rPr>
        <w:t>Fluke, Joanne</w:t>
      </w:r>
    </w:p>
    <w:p w14:paraId="089D062C" w14:textId="6EF243D2" w:rsidR="00BC4BED" w:rsidRPr="00827478" w:rsidRDefault="00BC4BED" w:rsidP="00BC4BE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Book Number: DB1</w:t>
      </w:r>
      <w:r w:rsidR="00D61754">
        <w:rPr>
          <w:rFonts w:ascii="Arial" w:eastAsiaTheme="majorEastAsia" w:hAnsi="Arial" w:cs="Arial"/>
          <w:color w:val="000000" w:themeColor="text1"/>
          <w:sz w:val="36"/>
          <w:szCs w:val="36"/>
        </w:rPr>
        <w:t>011401</w:t>
      </w:r>
    </w:p>
    <w:p w14:paraId="0B026D1A" w14:textId="638B3230" w:rsidR="00BC4BED" w:rsidRPr="00827478" w:rsidRDefault="00BC4BED" w:rsidP="00BC4BE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 xml:space="preserve">Reading Time: </w:t>
      </w:r>
      <w:r w:rsidR="00D61754">
        <w:rPr>
          <w:rFonts w:ascii="Arial" w:eastAsiaTheme="majorEastAsia" w:hAnsi="Arial" w:cs="Arial"/>
          <w:color w:val="000000" w:themeColor="text1"/>
          <w:sz w:val="36"/>
          <w:szCs w:val="36"/>
        </w:rPr>
        <w:t>8</w:t>
      </w:r>
      <w:r w:rsidRPr="00827478">
        <w:rPr>
          <w:rFonts w:ascii="Arial" w:eastAsiaTheme="majorEastAsia" w:hAnsi="Arial" w:cs="Arial"/>
          <w:color w:val="000000" w:themeColor="text1"/>
          <w:sz w:val="36"/>
          <w:szCs w:val="36"/>
        </w:rPr>
        <w:t xml:space="preserve"> hours, </w:t>
      </w:r>
      <w:r w:rsidR="00D61754">
        <w:rPr>
          <w:rFonts w:ascii="Arial" w:eastAsiaTheme="majorEastAsia" w:hAnsi="Arial" w:cs="Arial"/>
          <w:color w:val="000000" w:themeColor="text1"/>
          <w:sz w:val="36"/>
          <w:szCs w:val="36"/>
        </w:rPr>
        <w:t>6</w:t>
      </w:r>
      <w:r w:rsidRPr="00827478">
        <w:rPr>
          <w:rFonts w:ascii="Arial" w:eastAsiaTheme="majorEastAsia" w:hAnsi="Arial" w:cs="Arial"/>
          <w:color w:val="000000" w:themeColor="text1"/>
          <w:sz w:val="36"/>
          <w:szCs w:val="36"/>
        </w:rPr>
        <w:t xml:space="preserve">3 minutes </w:t>
      </w:r>
    </w:p>
    <w:p w14:paraId="77202AE0" w14:textId="16A61F37" w:rsidR="00BC4BED" w:rsidRPr="00827478" w:rsidRDefault="00BC4BED" w:rsidP="00BC4BED">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 xml:space="preserve">Narrated by: </w:t>
      </w:r>
      <w:r w:rsidR="00D61754">
        <w:rPr>
          <w:rFonts w:ascii="Arial" w:eastAsiaTheme="majorEastAsia" w:hAnsi="Arial" w:cs="Arial"/>
          <w:color w:val="000000" w:themeColor="text1"/>
          <w:sz w:val="36"/>
          <w:szCs w:val="36"/>
        </w:rPr>
        <w:t>Suzanne Toren</w:t>
      </w:r>
    </w:p>
    <w:p w14:paraId="2819C891" w14:textId="77777777" w:rsidR="00BC4BED" w:rsidRPr="00827478" w:rsidRDefault="00BC4BED" w:rsidP="00BC4BED">
      <w:pPr>
        <w:spacing w:line="276" w:lineRule="auto"/>
        <w:rPr>
          <w:rFonts w:ascii="Arial" w:eastAsiaTheme="majorEastAsia" w:hAnsi="Arial" w:cs="Arial"/>
          <w:color w:val="000000" w:themeColor="text1"/>
          <w:sz w:val="36"/>
          <w:szCs w:val="36"/>
        </w:rPr>
      </w:pPr>
    </w:p>
    <w:p w14:paraId="19392736" w14:textId="330B1D96" w:rsidR="00D61754" w:rsidRPr="00D61754" w:rsidRDefault="00BC4BED" w:rsidP="00D61754">
      <w:pPr>
        <w:spacing w:line="276" w:lineRule="auto"/>
        <w:rPr>
          <w:rFonts w:ascii="Arial" w:hAnsi="Arial" w:cs="Arial"/>
          <w:sz w:val="36"/>
          <w:szCs w:val="36"/>
        </w:rPr>
      </w:pPr>
      <w:r w:rsidRPr="00827478">
        <w:rPr>
          <w:rFonts w:ascii="Arial" w:eastAsiaTheme="majorEastAsia" w:hAnsi="Arial" w:cs="Arial"/>
          <w:color w:val="000000" w:themeColor="text1"/>
          <w:sz w:val="36"/>
          <w:szCs w:val="36"/>
        </w:rPr>
        <w:t>BARD Description:</w:t>
      </w:r>
      <w:r w:rsidR="00D61754" w:rsidRPr="00D61754">
        <w:rPr>
          <w:rFonts w:ascii="Arial" w:eastAsiaTheme="majorEastAsia" w:hAnsi="Arial" w:cs="Arial"/>
          <w:color w:val="000000" w:themeColor="text1"/>
          <w:sz w:val="36"/>
          <w:szCs w:val="36"/>
        </w:rPr>
        <w:t xml:space="preserve"> </w:t>
      </w:r>
      <w:r w:rsidR="00D61754" w:rsidRPr="00D61754">
        <w:rPr>
          <w:rFonts w:ascii="Arial" w:hAnsi="Arial" w:cs="Arial"/>
          <w:sz w:val="36"/>
          <w:szCs w:val="36"/>
        </w:rPr>
        <w:t xml:space="preserve">As December turns Lake Eden into the North Pole, the heat is on in Hannah Swensen's kitchen to honor two Christmas promises: baking irresistible holiday cupcakes and preventing a person who attempted murder from succeeding the second time around! Includes recipes. </w:t>
      </w:r>
    </w:p>
    <w:p w14:paraId="55D3EBA2" w14:textId="77777777" w:rsidR="00D61754" w:rsidRPr="00D61754" w:rsidRDefault="00D61754" w:rsidP="00827478">
      <w:pPr>
        <w:spacing w:line="276" w:lineRule="auto"/>
        <w:rPr>
          <w:rFonts w:ascii="Arial" w:eastAsiaTheme="majorEastAsia" w:hAnsi="Arial" w:cs="Arial"/>
          <w:color w:val="000000" w:themeColor="text1"/>
          <w:sz w:val="36"/>
          <w:szCs w:val="36"/>
        </w:rPr>
      </w:pPr>
    </w:p>
    <w:p w14:paraId="1586EB3B" w14:textId="77777777" w:rsidR="00D61754" w:rsidRPr="00B952CC" w:rsidRDefault="00D61754" w:rsidP="00D61754">
      <w:pPr>
        <w:spacing w:line="276" w:lineRule="auto"/>
        <w:contextualSpacing/>
        <w:rPr>
          <w:rFonts w:ascii="Arial" w:hAnsi="Arial" w:cs="Arial"/>
          <w:b/>
          <w:bCs/>
          <w:color w:val="000000" w:themeColor="text1"/>
          <w:sz w:val="40"/>
          <w:szCs w:val="40"/>
        </w:rPr>
      </w:pPr>
      <w:r w:rsidRPr="00B952CC">
        <w:rPr>
          <w:rFonts w:ascii="Arial" w:eastAsiaTheme="majorEastAsia" w:hAnsi="Arial" w:cs="Arial"/>
          <w:b/>
          <w:bCs/>
          <w:color w:val="000000" w:themeColor="text1"/>
          <w:sz w:val="40"/>
          <w:szCs w:val="40"/>
        </w:rPr>
        <w:lastRenderedPageBreak/>
        <w:t>January 2026</w:t>
      </w:r>
      <w:r w:rsidR="00BC4BED" w:rsidRPr="00B952CC">
        <w:rPr>
          <w:rFonts w:ascii="Arial" w:eastAsiaTheme="majorEastAsia" w:hAnsi="Arial" w:cs="Arial"/>
          <w:b/>
          <w:bCs/>
          <w:color w:val="000000" w:themeColor="text1"/>
          <w:sz w:val="40"/>
          <w:szCs w:val="40"/>
        </w:rPr>
        <w:t xml:space="preserve">: </w:t>
      </w:r>
      <w:r w:rsidRPr="00B952CC">
        <w:rPr>
          <w:rFonts w:ascii="Arial" w:hAnsi="Arial" w:cs="Arial"/>
          <w:b/>
          <w:bCs/>
          <w:color w:val="000000" w:themeColor="text1"/>
          <w:sz w:val="40"/>
          <w:szCs w:val="40"/>
        </w:rPr>
        <w:t xml:space="preserve">The First Gentleman: a thriller </w:t>
      </w:r>
    </w:p>
    <w:p w14:paraId="305C7986" w14:textId="7307A79A" w:rsidR="00BC4BED" w:rsidRPr="00B952CC" w:rsidRDefault="00BC4BED" w:rsidP="00C6138D">
      <w:pPr>
        <w:pStyle w:val="ListParagraph"/>
        <w:numPr>
          <w:ilvl w:val="0"/>
          <w:numId w:val="31"/>
        </w:numPr>
        <w:spacing w:line="276" w:lineRule="auto"/>
        <w:rPr>
          <w:rFonts w:ascii="Arial" w:hAnsi="Arial" w:cs="Arial"/>
          <w:color w:val="000000" w:themeColor="text1"/>
          <w:sz w:val="36"/>
          <w:szCs w:val="36"/>
        </w:rPr>
      </w:pPr>
      <w:r w:rsidRPr="00B952CC">
        <w:rPr>
          <w:rFonts w:ascii="Arial" w:eastAsiaTheme="majorEastAsia" w:hAnsi="Arial" w:cs="Arial"/>
          <w:color w:val="000000" w:themeColor="text1"/>
          <w:sz w:val="36"/>
          <w:szCs w:val="36"/>
        </w:rPr>
        <w:t>Author</w:t>
      </w:r>
      <w:r w:rsidR="00D61754" w:rsidRPr="00B952CC">
        <w:rPr>
          <w:rFonts w:ascii="Arial" w:eastAsiaTheme="majorEastAsia" w:hAnsi="Arial" w:cs="Arial"/>
          <w:color w:val="000000" w:themeColor="text1"/>
          <w:sz w:val="36"/>
          <w:szCs w:val="36"/>
        </w:rPr>
        <w:t>s</w:t>
      </w:r>
      <w:r w:rsidRPr="00B952CC">
        <w:rPr>
          <w:rFonts w:ascii="Arial" w:eastAsiaTheme="majorEastAsia" w:hAnsi="Arial" w:cs="Arial"/>
          <w:color w:val="000000" w:themeColor="text1"/>
          <w:sz w:val="36"/>
          <w:szCs w:val="36"/>
        </w:rPr>
        <w:t xml:space="preserve">: </w:t>
      </w:r>
      <w:r w:rsidR="00D61754" w:rsidRPr="00B952CC">
        <w:rPr>
          <w:rFonts w:ascii="Arial" w:hAnsi="Arial" w:cs="Arial"/>
          <w:color w:val="000000" w:themeColor="text1"/>
          <w:sz w:val="36"/>
          <w:szCs w:val="36"/>
        </w:rPr>
        <w:t>Clinton, Bill, Patterson, James</w:t>
      </w:r>
    </w:p>
    <w:p w14:paraId="66AECAF1" w14:textId="122309F9" w:rsidR="00BC4BED" w:rsidRPr="00B952CC" w:rsidRDefault="00BC4BED" w:rsidP="00C6138D">
      <w:pPr>
        <w:pStyle w:val="ListParagraph"/>
        <w:numPr>
          <w:ilvl w:val="0"/>
          <w:numId w:val="31"/>
        </w:numPr>
        <w:tabs>
          <w:tab w:val="left" w:pos="450"/>
        </w:tabs>
        <w:spacing w:line="276" w:lineRule="auto"/>
        <w:rPr>
          <w:rFonts w:ascii="Arial" w:eastAsiaTheme="majorEastAsia" w:hAnsi="Arial" w:cs="Arial"/>
          <w:color w:val="000000" w:themeColor="text1"/>
          <w:sz w:val="36"/>
          <w:szCs w:val="36"/>
        </w:rPr>
      </w:pPr>
      <w:r w:rsidRPr="00B952CC">
        <w:rPr>
          <w:rFonts w:ascii="Arial" w:eastAsiaTheme="majorEastAsia" w:hAnsi="Arial" w:cs="Arial"/>
          <w:color w:val="000000" w:themeColor="text1"/>
          <w:sz w:val="36"/>
          <w:szCs w:val="36"/>
        </w:rPr>
        <w:t xml:space="preserve">Book Number: </w:t>
      </w:r>
      <w:r w:rsidR="00D61754" w:rsidRPr="00B952CC">
        <w:rPr>
          <w:rFonts w:ascii="Arial" w:hAnsi="Arial" w:cs="Arial"/>
          <w:color w:val="000000" w:themeColor="text1"/>
          <w:sz w:val="36"/>
          <w:szCs w:val="36"/>
        </w:rPr>
        <w:t>DB130125</w:t>
      </w:r>
    </w:p>
    <w:p w14:paraId="5AAC6168" w14:textId="77777777" w:rsidR="00BC4BED" w:rsidRPr="00B952CC" w:rsidRDefault="00BC4BED" w:rsidP="00C6138D">
      <w:pPr>
        <w:pStyle w:val="ListParagraph"/>
        <w:numPr>
          <w:ilvl w:val="0"/>
          <w:numId w:val="31"/>
        </w:numPr>
        <w:tabs>
          <w:tab w:val="left" w:pos="450"/>
        </w:tabs>
        <w:spacing w:line="276" w:lineRule="auto"/>
        <w:rPr>
          <w:rFonts w:ascii="Arial" w:eastAsiaTheme="majorEastAsia" w:hAnsi="Arial" w:cs="Arial"/>
          <w:color w:val="000000" w:themeColor="text1"/>
          <w:sz w:val="36"/>
          <w:szCs w:val="36"/>
        </w:rPr>
      </w:pPr>
      <w:r w:rsidRPr="00B952CC">
        <w:rPr>
          <w:rFonts w:ascii="Arial" w:eastAsiaTheme="majorEastAsia" w:hAnsi="Arial" w:cs="Arial"/>
          <w:color w:val="000000" w:themeColor="text1"/>
          <w:sz w:val="36"/>
          <w:szCs w:val="36"/>
        </w:rPr>
        <w:t xml:space="preserve">Reading Time: 11 hours, 3 minutes </w:t>
      </w:r>
    </w:p>
    <w:p w14:paraId="280BADB8" w14:textId="77777777" w:rsidR="00D61754" w:rsidRPr="00B952CC" w:rsidRDefault="00BC4BED" w:rsidP="00C6138D">
      <w:pPr>
        <w:pStyle w:val="ListParagraph"/>
        <w:numPr>
          <w:ilvl w:val="0"/>
          <w:numId w:val="31"/>
        </w:numPr>
        <w:spacing w:line="276" w:lineRule="auto"/>
        <w:rPr>
          <w:rFonts w:ascii="Arial" w:hAnsi="Arial" w:cs="Arial"/>
          <w:color w:val="000000" w:themeColor="text1"/>
          <w:sz w:val="36"/>
          <w:szCs w:val="36"/>
        </w:rPr>
      </w:pPr>
      <w:r w:rsidRPr="00B952CC">
        <w:rPr>
          <w:rFonts w:ascii="Arial" w:eastAsiaTheme="majorEastAsia" w:hAnsi="Arial" w:cs="Arial"/>
          <w:color w:val="000000" w:themeColor="text1"/>
          <w:sz w:val="36"/>
          <w:szCs w:val="36"/>
        </w:rPr>
        <w:t xml:space="preserve">Narrated by: </w:t>
      </w:r>
      <w:r w:rsidR="00D61754" w:rsidRPr="00B952CC">
        <w:rPr>
          <w:rFonts w:ascii="Arial" w:hAnsi="Arial" w:cs="Arial"/>
          <w:color w:val="000000" w:themeColor="text1"/>
          <w:sz w:val="36"/>
          <w:szCs w:val="36"/>
        </w:rPr>
        <w:t xml:space="preserve">Collyer, Will, </w:t>
      </w:r>
      <w:proofErr w:type="spellStart"/>
      <w:r w:rsidR="00D61754" w:rsidRPr="00B952CC">
        <w:rPr>
          <w:rFonts w:ascii="Arial" w:hAnsi="Arial" w:cs="Arial"/>
          <w:color w:val="000000" w:themeColor="text1"/>
          <w:sz w:val="36"/>
          <w:szCs w:val="36"/>
        </w:rPr>
        <w:t>Maarleveld</w:t>
      </w:r>
      <w:proofErr w:type="spellEnd"/>
      <w:r w:rsidR="00D61754" w:rsidRPr="00B952CC">
        <w:rPr>
          <w:rFonts w:ascii="Arial" w:hAnsi="Arial" w:cs="Arial"/>
          <w:color w:val="000000" w:themeColor="text1"/>
          <w:sz w:val="36"/>
          <w:szCs w:val="36"/>
        </w:rPr>
        <w:t xml:space="preserve">, Saskia, </w:t>
      </w:r>
      <w:proofErr w:type="spellStart"/>
      <w:r w:rsidR="00D61754" w:rsidRPr="00B952CC">
        <w:rPr>
          <w:rFonts w:ascii="Arial" w:hAnsi="Arial" w:cs="Arial"/>
          <w:color w:val="000000" w:themeColor="text1"/>
          <w:sz w:val="36"/>
          <w:szCs w:val="36"/>
        </w:rPr>
        <w:t>Fouhey</w:t>
      </w:r>
      <w:proofErr w:type="spellEnd"/>
      <w:r w:rsidR="00D61754" w:rsidRPr="00B952CC">
        <w:rPr>
          <w:rFonts w:ascii="Arial" w:hAnsi="Arial" w:cs="Arial"/>
          <w:color w:val="000000" w:themeColor="text1"/>
          <w:sz w:val="36"/>
          <w:szCs w:val="36"/>
        </w:rPr>
        <w:t>, James, King, Aja Naomi</w:t>
      </w:r>
    </w:p>
    <w:p w14:paraId="4CEB02E3" w14:textId="77777777" w:rsidR="00D61754" w:rsidRDefault="00D61754" w:rsidP="00D61754">
      <w:pPr>
        <w:spacing w:line="276" w:lineRule="auto"/>
        <w:contextualSpacing/>
        <w:rPr>
          <w:rFonts w:ascii="Arial" w:hAnsi="Arial" w:cs="Arial"/>
          <w:color w:val="000000" w:themeColor="text1"/>
          <w:sz w:val="36"/>
          <w:szCs w:val="36"/>
        </w:rPr>
      </w:pPr>
    </w:p>
    <w:p w14:paraId="7CD1934B" w14:textId="77777777" w:rsidR="00D61754" w:rsidRPr="00D61754" w:rsidRDefault="00BC4BED" w:rsidP="00D61754">
      <w:pPr>
        <w:spacing w:line="276" w:lineRule="auto"/>
        <w:contextualSpacing/>
        <w:rPr>
          <w:rFonts w:ascii="Arial" w:hAnsi="Arial" w:cs="Arial"/>
          <w:color w:val="000000" w:themeColor="text1"/>
          <w:sz w:val="36"/>
          <w:szCs w:val="36"/>
        </w:rPr>
      </w:pPr>
      <w:r w:rsidRPr="00D61754">
        <w:rPr>
          <w:rFonts w:ascii="Arial" w:eastAsiaTheme="majorEastAsia" w:hAnsi="Arial" w:cs="Arial"/>
          <w:color w:val="000000" w:themeColor="text1"/>
          <w:sz w:val="36"/>
          <w:szCs w:val="36"/>
        </w:rPr>
        <w:t xml:space="preserve">BARD Description: </w:t>
      </w:r>
      <w:r w:rsidR="00D61754" w:rsidRPr="00D61754">
        <w:rPr>
          <w:rFonts w:ascii="Arial" w:hAnsi="Arial" w:cs="Arial"/>
          <w:color w:val="000000" w:themeColor="text1"/>
          <w:sz w:val="36"/>
          <w:szCs w:val="36"/>
        </w:rPr>
        <w:t>"America has a powerful new president ... And her husband's on trial for murder. Clinton and Patterson are back. And they're better than ever. The President of the United States is up for reelection. Her husband is on trial for murder. Is the First Gentleman a killer? A pair of brilliant investigative journalists set out to answer that burning question about the NFL star-turned-political spouse." From publisher. Unrated. Commercial audiobook.</w:t>
      </w:r>
    </w:p>
    <w:p w14:paraId="02BA89D4" w14:textId="0F0CABB8" w:rsidR="00BC4BED" w:rsidRPr="00D61754" w:rsidRDefault="00BC4BED" w:rsidP="00BC4BED">
      <w:pPr>
        <w:spacing w:line="276" w:lineRule="auto"/>
        <w:rPr>
          <w:rFonts w:ascii="Arial" w:eastAsiaTheme="majorEastAsia" w:hAnsi="Arial" w:cs="Arial"/>
          <w:color w:val="000000" w:themeColor="text1"/>
          <w:sz w:val="36"/>
          <w:szCs w:val="36"/>
        </w:rPr>
      </w:pPr>
    </w:p>
    <w:p w14:paraId="291F30CF" w14:textId="54118E7F" w:rsidR="00304FC0" w:rsidRPr="00D61754" w:rsidRDefault="00BC4BED"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color w:val="000000" w:themeColor="text1"/>
          <w:sz w:val="36"/>
          <w:szCs w:val="36"/>
        </w:rPr>
        <w:t>Please see the Calendar of Events at the end of this publication for meeting information</w:t>
      </w:r>
    </w:p>
    <w:p w14:paraId="323EA2AB" w14:textId="2CA050EA" w:rsidR="00155C82" w:rsidRPr="00827478" w:rsidRDefault="00155C82"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3FC37BFA" wp14:editId="4977FD6A">
                <wp:extent cx="5943600" cy="635"/>
                <wp:effectExtent l="0" t="19050" r="38100" b="56515"/>
                <wp:docPr id="10403532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DD7F704"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39A7E15" w14:textId="5B53C83A" w:rsidR="004E54E0" w:rsidRDefault="004E54E0">
      <w:pPr>
        <w:spacing w:after="160" w:line="259" w:lineRule="auto"/>
        <w:rPr>
          <w:rFonts w:ascii="Arial" w:hAnsi="Arial" w:cs="Arial"/>
          <w:color w:val="000000" w:themeColor="text1"/>
          <w:sz w:val="36"/>
          <w:szCs w:val="36"/>
        </w:rPr>
      </w:pPr>
      <w:r>
        <w:rPr>
          <w:rFonts w:ascii="Arial" w:hAnsi="Arial" w:cs="Arial"/>
          <w:color w:val="000000" w:themeColor="text1"/>
          <w:sz w:val="36"/>
          <w:szCs w:val="36"/>
        </w:rPr>
        <w:br w:type="page"/>
      </w:r>
    </w:p>
    <w:p w14:paraId="48E3BF40" w14:textId="29895316" w:rsidR="001E78D7" w:rsidRPr="00827478" w:rsidRDefault="00EC501B" w:rsidP="00827478">
      <w:pPr>
        <w:pStyle w:val="Heading1"/>
        <w:spacing w:before="0" w:line="276" w:lineRule="auto"/>
        <w:rPr>
          <w:rFonts w:ascii="Arial" w:hAnsi="Arial" w:cs="Arial"/>
          <w:b/>
          <w:bCs/>
          <w:color w:val="000000" w:themeColor="text1"/>
          <w:sz w:val="44"/>
          <w:szCs w:val="44"/>
        </w:rPr>
      </w:pPr>
      <w:bookmarkStart w:id="9" w:name="_Toc215917440"/>
      <w:r>
        <w:rPr>
          <w:rFonts w:ascii="Arial" w:hAnsi="Arial" w:cs="Arial"/>
          <w:b/>
          <w:bCs/>
          <w:color w:val="000000" w:themeColor="text1"/>
          <w:sz w:val="44"/>
          <w:szCs w:val="44"/>
        </w:rPr>
        <w:lastRenderedPageBreak/>
        <w:t>Latest and Greatest from Scout</w:t>
      </w:r>
      <w:bookmarkEnd w:id="9"/>
    </w:p>
    <w:p w14:paraId="1F14D804" w14:textId="3856328D" w:rsidR="00C557C1" w:rsidRDefault="00C557C1" w:rsidP="00827478">
      <w:pPr>
        <w:pStyle w:val="Body"/>
        <w:spacing w:line="276" w:lineRule="auto"/>
        <w:rPr>
          <w:rFonts w:ascii="Arial" w:hAnsi="Arial" w:cs="Arial"/>
          <w:sz w:val="36"/>
          <w:szCs w:val="36"/>
        </w:rPr>
      </w:pPr>
      <w:r w:rsidRPr="00827478">
        <w:rPr>
          <w:rFonts w:ascii="Arial" w:hAnsi="Arial" w:cs="Arial"/>
          <w:sz w:val="36"/>
          <w:szCs w:val="36"/>
        </w:rPr>
        <w:t xml:space="preserve">by Cheryl McNeil Fisher </w:t>
      </w:r>
    </w:p>
    <w:p w14:paraId="2203F9A6" w14:textId="77777777" w:rsidR="00EA44F0" w:rsidRPr="00827478" w:rsidRDefault="00EA44F0" w:rsidP="00827478">
      <w:pPr>
        <w:pStyle w:val="Body"/>
        <w:spacing w:line="276" w:lineRule="auto"/>
        <w:rPr>
          <w:rFonts w:ascii="Arial" w:hAnsi="Arial" w:cs="Arial"/>
          <w:sz w:val="36"/>
          <w:szCs w:val="36"/>
        </w:rPr>
      </w:pPr>
    </w:p>
    <w:p w14:paraId="7DAFDA48" w14:textId="102AFDF9" w:rsidR="00C557C1" w:rsidRPr="00827478" w:rsidRDefault="00EA44F0" w:rsidP="00827478">
      <w:pPr>
        <w:pStyle w:val="Default"/>
        <w:suppressAutoHyphens/>
        <w:spacing w:before="0" w:line="276" w:lineRule="auto"/>
        <w:rPr>
          <w:rFonts w:ascii="Arial" w:hAnsi="Arial" w:cs="Arial"/>
          <w:sz w:val="36"/>
          <w:szCs w:val="36"/>
          <w:u w:color="000000"/>
        </w:rPr>
      </w:pPr>
      <w:r w:rsidRPr="00827478">
        <w:rPr>
          <w:rFonts w:ascii="Arial" w:hAnsi="Arial" w:cs="Arial"/>
          <w:noProof/>
          <w:sz w:val="36"/>
          <w:szCs w:val="36"/>
        </w:rPr>
        <w:drawing>
          <wp:anchor distT="0" distB="0" distL="114300" distR="114300" simplePos="0" relativeHeight="251719680" behindDoc="0" locked="0" layoutInCell="1" allowOverlap="1" wp14:anchorId="09C7C2A0" wp14:editId="0DC7DF9B">
            <wp:simplePos x="0" y="0"/>
            <wp:positionH relativeFrom="margin">
              <wp:align>left</wp:align>
            </wp:positionH>
            <wp:positionV relativeFrom="paragraph">
              <wp:posOffset>7980</wp:posOffset>
            </wp:positionV>
            <wp:extent cx="2297430" cy="3446780"/>
            <wp:effectExtent l="0" t="0" r="7620" b="1270"/>
            <wp:wrapSquare wrapText="bothSides"/>
            <wp:docPr id="627400854" name="Picture 4" descr="A happy golden-colored dog with curly fur, breaks through a torn white paper background. The dog's front paw is extended through the tear, and it has a joyful expression with an open mouth. Above the dog, the text reads &quot;SCOUT'S CORNER&quot; with a rolled-up newspaper icon in the middle. Below the dog, the bold text says &quot;I GOT NEW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0854" name="Picture 4" descr="A happy golden-colored dog with curly fur, breaks through a torn white paper background. The dog's front paw is extended through the tear, and it has a joyful expression with an open mouth. Above the dog, the text reads &quot;SCOUT'S CORNER&quot; with a rolled-up newspaper icon in the middle. Below the dog, the bold text says &quot;I GOT NEWS!&quo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7430" cy="344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7C1" w:rsidRPr="00827478">
        <w:rPr>
          <w:rFonts w:ascii="Arial" w:hAnsi="Arial" w:cs="Arial"/>
          <w:sz w:val="36"/>
          <w:szCs w:val="36"/>
        </w:rPr>
        <w:t xml:space="preserve">Photo Left: </w:t>
      </w:r>
      <w:r>
        <w:rPr>
          <w:rFonts w:ascii="Arial" w:hAnsi="Arial" w:cs="Arial"/>
          <w:sz w:val="36"/>
          <w:szCs w:val="36"/>
          <w:u w:color="000000"/>
        </w:rPr>
        <w:t xml:space="preserve">A </w:t>
      </w:r>
      <w:r w:rsidR="00C557C1" w:rsidRPr="00827478">
        <w:rPr>
          <w:rFonts w:ascii="Arial" w:hAnsi="Arial" w:cs="Arial"/>
          <w:sz w:val="36"/>
          <w:szCs w:val="36"/>
          <w:u w:color="000000"/>
        </w:rPr>
        <w:t>happy golden-colored dog with curly fur, break</w:t>
      </w:r>
      <w:r>
        <w:rPr>
          <w:rFonts w:ascii="Arial" w:hAnsi="Arial" w:cs="Arial"/>
          <w:sz w:val="36"/>
          <w:szCs w:val="36"/>
          <w:u w:color="000000"/>
        </w:rPr>
        <w:t>s</w:t>
      </w:r>
      <w:r w:rsidR="00C557C1" w:rsidRPr="00827478">
        <w:rPr>
          <w:rFonts w:ascii="Arial" w:hAnsi="Arial" w:cs="Arial"/>
          <w:sz w:val="36"/>
          <w:szCs w:val="36"/>
          <w:u w:color="000000"/>
        </w:rPr>
        <w:t xml:space="preserve"> through a torn white paper background. The dog's front paw is extended through the tear, and it has a joyful expression with an open mouth</w:t>
      </w:r>
      <w:r>
        <w:rPr>
          <w:rFonts w:ascii="Arial" w:hAnsi="Arial" w:cs="Arial"/>
          <w:sz w:val="36"/>
          <w:szCs w:val="36"/>
          <w:u w:color="000000"/>
        </w:rPr>
        <w:t xml:space="preserve">. </w:t>
      </w:r>
      <w:r w:rsidR="00C557C1" w:rsidRPr="00827478">
        <w:rPr>
          <w:rFonts w:ascii="Arial" w:hAnsi="Arial" w:cs="Arial"/>
          <w:sz w:val="36"/>
          <w:szCs w:val="36"/>
          <w:u w:color="000000"/>
        </w:rPr>
        <w:t>Above the dog, the text reads "SCOUT'S CORNER" with a rolled-up newspaper icon in the middle. Below the dog, the bold text says "I</w:t>
      </w:r>
      <w:r w:rsidR="00C557C1" w:rsidRPr="00827478">
        <w:rPr>
          <w:rFonts w:ascii="Arial" w:hAnsi="Arial" w:cs="Arial"/>
          <w:sz w:val="36"/>
          <w:szCs w:val="36"/>
        </w:rPr>
        <w:t xml:space="preserve"> </w:t>
      </w:r>
      <w:r w:rsidR="00C557C1" w:rsidRPr="00827478">
        <w:rPr>
          <w:rFonts w:ascii="Arial" w:hAnsi="Arial" w:cs="Arial"/>
          <w:sz w:val="36"/>
          <w:szCs w:val="36"/>
          <w:u w:color="000000"/>
        </w:rPr>
        <w:t xml:space="preserve">GOT NEWS!" </w:t>
      </w:r>
    </w:p>
    <w:p w14:paraId="212FC4A8"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Hi Vision Access Friends!</w:t>
      </w:r>
    </w:p>
    <w:p w14:paraId="40982DE8" w14:textId="77777777" w:rsidR="00C557C1" w:rsidRPr="00827478" w:rsidRDefault="00C557C1" w:rsidP="00827478">
      <w:pPr>
        <w:pStyle w:val="Body"/>
        <w:spacing w:line="276" w:lineRule="auto"/>
        <w:rPr>
          <w:rFonts w:ascii="Arial" w:eastAsia="Arial" w:hAnsi="Arial" w:cs="Arial"/>
          <w:sz w:val="36"/>
          <w:szCs w:val="36"/>
        </w:rPr>
      </w:pPr>
    </w:p>
    <w:p w14:paraId="2926050F"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It</w:t>
      </w:r>
      <w:r w:rsidRPr="00827478">
        <w:rPr>
          <w:rFonts w:ascii="Arial" w:hAnsi="Arial" w:cs="Arial"/>
          <w:sz w:val="36"/>
          <w:szCs w:val="36"/>
          <w:rtl/>
        </w:rPr>
        <w:t>’</w:t>
      </w:r>
      <w:r w:rsidRPr="00827478">
        <w:rPr>
          <w:rFonts w:ascii="Arial" w:hAnsi="Arial" w:cs="Arial"/>
          <w:sz w:val="36"/>
          <w:szCs w:val="36"/>
        </w:rPr>
        <w:t>s hard to believe fall is here again. Just yesterday I was swimming and having the time of my life in the pool. I know what y</w:t>
      </w:r>
      <w:r w:rsidRPr="00827478">
        <w:rPr>
          <w:rFonts w:ascii="Arial" w:hAnsi="Arial" w:cs="Arial"/>
          <w:sz w:val="36"/>
          <w:szCs w:val="36"/>
          <w:rtl/>
        </w:rPr>
        <w:t>’</w:t>
      </w:r>
      <w:r w:rsidRPr="00827478">
        <w:rPr>
          <w:rFonts w:ascii="Arial" w:hAnsi="Arial" w:cs="Arial"/>
          <w:sz w:val="36"/>
          <w:szCs w:val="36"/>
        </w:rPr>
        <w:t xml:space="preserve">all in the south are thinking: </w:t>
      </w:r>
      <w:r w:rsidRPr="00827478">
        <w:rPr>
          <w:rFonts w:ascii="Arial" w:hAnsi="Arial" w:cs="Arial"/>
          <w:sz w:val="36"/>
          <w:szCs w:val="36"/>
          <w:rtl/>
          <w:lang w:val="ar-SA"/>
        </w:rPr>
        <w:t>“</w:t>
      </w:r>
      <w:r w:rsidRPr="00827478">
        <w:rPr>
          <w:rFonts w:ascii="Arial" w:hAnsi="Arial" w:cs="Arial"/>
          <w:sz w:val="36"/>
          <w:szCs w:val="36"/>
        </w:rPr>
        <w:t>Well, come on down!” Thanks for the invite but wait until you hear my news!</w:t>
      </w:r>
    </w:p>
    <w:p w14:paraId="329CD9E1" w14:textId="77777777" w:rsidR="00C557C1" w:rsidRPr="00827478" w:rsidRDefault="00C557C1" w:rsidP="00827478">
      <w:pPr>
        <w:pStyle w:val="Body"/>
        <w:spacing w:line="276" w:lineRule="auto"/>
        <w:rPr>
          <w:rFonts w:ascii="Arial" w:eastAsia="Arial" w:hAnsi="Arial" w:cs="Arial"/>
          <w:sz w:val="36"/>
          <w:szCs w:val="36"/>
        </w:rPr>
      </w:pPr>
    </w:p>
    <w:p w14:paraId="465F66E1"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Speaking of time flying by, it feels like only yesterday when Cheryl and Ed became my people on October 2, 2024. I was so tiny that I curled up in Cheryl</w:t>
      </w:r>
      <w:r w:rsidRPr="00827478">
        <w:rPr>
          <w:rFonts w:ascii="Arial" w:hAnsi="Arial" w:cs="Arial"/>
          <w:sz w:val="36"/>
          <w:szCs w:val="36"/>
          <w:rtl/>
        </w:rPr>
        <w:t>’</w:t>
      </w:r>
      <w:r w:rsidRPr="00827478">
        <w:rPr>
          <w:rFonts w:ascii="Arial" w:hAnsi="Arial" w:cs="Arial"/>
          <w:sz w:val="36"/>
          <w:szCs w:val="36"/>
        </w:rPr>
        <w:t>s lap with my head resting on the console for the entire four-hour drive home.</w:t>
      </w:r>
    </w:p>
    <w:p w14:paraId="54FA8CEB" w14:textId="77777777" w:rsidR="00C557C1" w:rsidRPr="00827478" w:rsidRDefault="00C557C1" w:rsidP="00827478">
      <w:pPr>
        <w:pStyle w:val="Body"/>
        <w:spacing w:line="276" w:lineRule="auto"/>
        <w:rPr>
          <w:rFonts w:ascii="Arial" w:eastAsia="Arial" w:hAnsi="Arial" w:cs="Arial"/>
          <w:sz w:val="36"/>
          <w:szCs w:val="36"/>
        </w:rPr>
      </w:pPr>
    </w:p>
    <w:p w14:paraId="2AFD02A4" w14:textId="1B4ED4A1"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Cheryl slipped a collar on me in the car, but since I</w:t>
      </w:r>
      <w:r w:rsidRPr="00827478">
        <w:rPr>
          <w:rFonts w:ascii="Arial" w:hAnsi="Arial" w:cs="Arial"/>
          <w:sz w:val="36"/>
          <w:szCs w:val="36"/>
          <w:rtl/>
        </w:rPr>
        <w:t>’</w:t>
      </w:r>
      <w:r w:rsidRPr="00827478">
        <w:rPr>
          <w:rFonts w:ascii="Arial" w:hAnsi="Arial" w:cs="Arial"/>
          <w:sz w:val="36"/>
          <w:szCs w:val="36"/>
        </w:rPr>
        <w:t xml:space="preserve">d never worn one before, Ed said, </w:t>
      </w:r>
      <w:r w:rsidRPr="00827478">
        <w:rPr>
          <w:rFonts w:ascii="Arial" w:hAnsi="Arial" w:cs="Arial"/>
          <w:sz w:val="36"/>
          <w:szCs w:val="36"/>
          <w:rtl/>
          <w:lang w:val="ar-SA"/>
        </w:rPr>
        <w:t>“</w:t>
      </w:r>
      <w:r w:rsidRPr="00827478">
        <w:rPr>
          <w:rFonts w:ascii="Arial" w:hAnsi="Arial" w:cs="Arial"/>
          <w:sz w:val="36"/>
          <w:szCs w:val="36"/>
        </w:rPr>
        <w:t>We don</w:t>
      </w:r>
      <w:r w:rsidRPr="00827478">
        <w:rPr>
          <w:rFonts w:ascii="Arial" w:hAnsi="Arial" w:cs="Arial"/>
          <w:sz w:val="36"/>
          <w:szCs w:val="36"/>
          <w:rtl/>
        </w:rPr>
        <w:t>’</w:t>
      </w:r>
      <w:r w:rsidRPr="00827478">
        <w:rPr>
          <w:rFonts w:ascii="Arial" w:hAnsi="Arial" w:cs="Arial"/>
          <w:sz w:val="36"/>
          <w:szCs w:val="36"/>
        </w:rPr>
        <w:t>t need a leash. He</w:t>
      </w:r>
      <w:r w:rsidR="008B3FAF">
        <w:rPr>
          <w:rFonts w:ascii="Arial" w:hAnsi="Arial" w:cs="Arial"/>
          <w:sz w:val="36"/>
          <w:szCs w:val="36"/>
        </w:rPr>
        <w:t>’ll</w:t>
      </w:r>
      <w:r w:rsidRPr="00827478">
        <w:rPr>
          <w:rFonts w:ascii="Arial" w:hAnsi="Arial" w:cs="Arial"/>
          <w:sz w:val="36"/>
          <w:szCs w:val="36"/>
        </w:rPr>
        <w:t xml:space="preserve"> be fine. He</w:t>
      </w:r>
      <w:r w:rsidR="008B3FAF">
        <w:rPr>
          <w:rFonts w:ascii="Arial" w:hAnsi="Arial" w:cs="Arial"/>
          <w:sz w:val="36"/>
          <w:szCs w:val="36"/>
        </w:rPr>
        <w:t>’ll</w:t>
      </w:r>
      <w:r w:rsidRPr="00827478">
        <w:rPr>
          <w:rFonts w:ascii="Arial" w:hAnsi="Arial" w:cs="Arial"/>
          <w:sz w:val="36"/>
          <w:szCs w:val="36"/>
        </w:rPr>
        <w:t xml:space="preserve"> do his business and head straight to the house.” Ha! That was his first mistake. Then I escaped from my crate within five minutes. It</w:t>
      </w:r>
      <w:r w:rsidRPr="00827478">
        <w:rPr>
          <w:rFonts w:ascii="Arial" w:hAnsi="Arial" w:cs="Arial"/>
          <w:sz w:val="36"/>
          <w:szCs w:val="36"/>
          <w:rtl/>
        </w:rPr>
        <w:t>’</w:t>
      </w:r>
      <w:r w:rsidRPr="00827478">
        <w:rPr>
          <w:rFonts w:ascii="Arial" w:hAnsi="Arial" w:cs="Arial"/>
          <w:sz w:val="36"/>
          <w:szCs w:val="36"/>
        </w:rPr>
        <w:t>s been quite the adventure ever since! This fuzzy firecracker bounced, lunged, and pounced at anything and everything that fluttered or flew. So, what</w:t>
      </w:r>
      <w:r w:rsidRPr="00827478">
        <w:rPr>
          <w:rFonts w:ascii="Arial" w:hAnsi="Arial" w:cs="Arial"/>
          <w:sz w:val="36"/>
          <w:szCs w:val="36"/>
          <w:rtl/>
        </w:rPr>
        <w:t>’</w:t>
      </w:r>
      <w:r w:rsidRPr="00827478">
        <w:rPr>
          <w:rFonts w:ascii="Arial" w:hAnsi="Arial" w:cs="Arial"/>
          <w:sz w:val="36"/>
          <w:szCs w:val="36"/>
        </w:rPr>
        <w:t>s different now? I can actually focus when I</w:t>
      </w:r>
      <w:r w:rsidRPr="00827478">
        <w:rPr>
          <w:rFonts w:ascii="Arial" w:hAnsi="Arial" w:cs="Arial"/>
          <w:sz w:val="36"/>
          <w:szCs w:val="36"/>
          <w:rtl/>
        </w:rPr>
        <w:t>’</w:t>
      </w:r>
      <w:r w:rsidRPr="00827478">
        <w:rPr>
          <w:rFonts w:ascii="Arial" w:hAnsi="Arial" w:cs="Arial"/>
          <w:sz w:val="36"/>
          <w:szCs w:val="36"/>
        </w:rPr>
        <w:t>m on the leash and not fixate on those taunting, twirling leaves. However, all bets are off when I</w:t>
      </w:r>
      <w:r w:rsidRPr="00827478">
        <w:rPr>
          <w:rFonts w:ascii="Arial" w:hAnsi="Arial" w:cs="Arial"/>
          <w:sz w:val="36"/>
          <w:szCs w:val="36"/>
          <w:rtl/>
        </w:rPr>
        <w:t>’</w:t>
      </w:r>
      <w:r w:rsidRPr="00827478">
        <w:rPr>
          <w:rFonts w:ascii="Arial" w:hAnsi="Arial" w:cs="Arial"/>
          <w:sz w:val="36"/>
          <w:szCs w:val="36"/>
        </w:rPr>
        <w:t xml:space="preserve">m running free in the backyard, </w:t>
      </w:r>
      <w:r w:rsidRPr="00827478">
        <w:rPr>
          <w:rFonts w:ascii="Arial" w:hAnsi="Arial" w:cs="Arial"/>
          <w:sz w:val="36"/>
          <w:szCs w:val="36"/>
          <w:lang w:val="it-IT"/>
        </w:rPr>
        <w:t>a canine</w:t>
      </w:r>
      <w:r w:rsidRPr="00827478">
        <w:rPr>
          <w:rFonts w:ascii="Arial" w:hAnsi="Arial" w:cs="Arial"/>
          <w:sz w:val="36"/>
          <w:szCs w:val="36"/>
          <w:rtl/>
        </w:rPr>
        <w:t>’</w:t>
      </w:r>
      <w:r w:rsidRPr="00827478">
        <w:rPr>
          <w:rFonts w:ascii="Arial" w:hAnsi="Arial" w:cs="Arial"/>
          <w:sz w:val="36"/>
          <w:szCs w:val="36"/>
        </w:rPr>
        <w:t xml:space="preserve">s </w:t>
      </w:r>
      <w:proofErr w:type="spellStart"/>
      <w:r w:rsidRPr="00827478">
        <w:rPr>
          <w:rFonts w:ascii="Arial" w:hAnsi="Arial" w:cs="Arial"/>
          <w:sz w:val="36"/>
          <w:szCs w:val="36"/>
        </w:rPr>
        <w:t>gotta</w:t>
      </w:r>
      <w:proofErr w:type="spellEnd"/>
      <w:r w:rsidRPr="00827478">
        <w:rPr>
          <w:rFonts w:ascii="Arial" w:hAnsi="Arial" w:cs="Arial"/>
          <w:sz w:val="36"/>
          <w:szCs w:val="36"/>
        </w:rPr>
        <w:t xml:space="preserve"> frolic, you know? I go tearing at full speed toward a pile of leaves, hit them nose-first, and flip my head back, sending leaves flying everywhere. Then I hop, twist, and snatch as many leaves in my mouth as possible before pouncing and rolling in the rest of them. Want to play too?</w:t>
      </w:r>
    </w:p>
    <w:p w14:paraId="475B1D4D" w14:textId="77777777" w:rsidR="00C557C1" w:rsidRPr="00827478" w:rsidRDefault="00C557C1" w:rsidP="00827478">
      <w:pPr>
        <w:pStyle w:val="Body"/>
        <w:spacing w:line="276" w:lineRule="auto"/>
        <w:rPr>
          <w:rFonts w:ascii="Arial" w:eastAsia="Arial" w:hAnsi="Arial" w:cs="Arial"/>
          <w:sz w:val="36"/>
          <w:szCs w:val="36"/>
        </w:rPr>
      </w:pPr>
    </w:p>
    <w:p w14:paraId="0D7FF701"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 xml:space="preserve">Cheryl continues to recover steadily from her May 19th femoral neck fracture, she says the phrase </w:t>
      </w:r>
      <w:r w:rsidRPr="00827478">
        <w:rPr>
          <w:rFonts w:ascii="Arial" w:hAnsi="Arial" w:cs="Arial"/>
          <w:sz w:val="36"/>
          <w:szCs w:val="36"/>
          <w:rtl/>
          <w:lang w:val="ar-SA"/>
        </w:rPr>
        <w:t>“</w:t>
      </w:r>
      <w:r w:rsidRPr="00827478">
        <w:rPr>
          <w:rFonts w:ascii="Arial" w:hAnsi="Arial" w:cs="Arial"/>
          <w:sz w:val="36"/>
          <w:szCs w:val="36"/>
          <w:lang w:val="nl-NL"/>
        </w:rPr>
        <w:t>broken hip</w:t>
      </w:r>
      <w:r w:rsidRPr="00827478">
        <w:rPr>
          <w:rFonts w:ascii="Arial" w:hAnsi="Arial" w:cs="Arial"/>
          <w:sz w:val="36"/>
          <w:szCs w:val="36"/>
        </w:rPr>
        <w:t>” makes her feel ancient. Thankfully, a couple of epidural injections have provided real relief from the two nerves that were causing pain down her lower back and leg. Although we haven</w:t>
      </w:r>
      <w:r w:rsidRPr="00827478">
        <w:rPr>
          <w:rFonts w:ascii="Arial" w:hAnsi="Arial" w:cs="Arial"/>
          <w:sz w:val="36"/>
          <w:szCs w:val="36"/>
          <w:rtl/>
        </w:rPr>
        <w:t>’</w:t>
      </w:r>
      <w:r w:rsidRPr="00827478">
        <w:rPr>
          <w:rFonts w:ascii="Arial" w:hAnsi="Arial" w:cs="Arial"/>
          <w:sz w:val="36"/>
          <w:szCs w:val="36"/>
        </w:rPr>
        <w:t xml:space="preserve">t been able to take our brisk walks, we had plenty of fun and exercise in the pool until mid-September. And now I have supervised exercise sessions </w:t>
      </w:r>
      <w:r w:rsidRPr="00827478">
        <w:rPr>
          <w:rFonts w:ascii="Arial" w:hAnsi="Arial" w:cs="Arial"/>
          <w:sz w:val="36"/>
          <w:szCs w:val="36"/>
        </w:rPr>
        <w:lastRenderedPageBreak/>
        <w:t>in the backyard every single day. In simpler terms, playtime!</w:t>
      </w:r>
    </w:p>
    <w:p w14:paraId="0133A7A6" w14:textId="77777777" w:rsidR="00C557C1" w:rsidRPr="00827478" w:rsidRDefault="00C557C1" w:rsidP="00827478">
      <w:pPr>
        <w:pStyle w:val="Body"/>
        <w:spacing w:line="276" w:lineRule="auto"/>
        <w:rPr>
          <w:rFonts w:ascii="Arial" w:eastAsia="Arial" w:hAnsi="Arial" w:cs="Arial"/>
          <w:sz w:val="36"/>
          <w:szCs w:val="36"/>
        </w:rPr>
      </w:pPr>
    </w:p>
    <w:p w14:paraId="35B34D51"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Okay, deep breath… Are you ready for my big news?</w:t>
      </w:r>
    </w:p>
    <w:p w14:paraId="3AA9F73E"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Seriously! This is really big!</w:t>
      </w:r>
    </w:p>
    <w:p w14:paraId="257ECA29" w14:textId="77777777" w:rsidR="00C557C1" w:rsidRPr="00827478" w:rsidRDefault="00C557C1" w:rsidP="00827478">
      <w:pPr>
        <w:pStyle w:val="Body"/>
        <w:spacing w:line="276" w:lineRule="auto"/>
        <w:rPr>
          <w:rFonts w:ascii="Arial" w:eastAsia="Arial" w:hAnsi="Arial" w:cs="Arial"/>
          <w:sz w:val="36"/>
          <w:szCs w:val="36"/>
        </w:rPr>
      </w:pPr>
    </w:p>
    <w:p w14:paraId="0C1E490F"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 xml:space="preserve">Freedom Guide Dog School visited us last weekend. Trainer Dave interviewed Cheryl, then took me on a long walk. Cars and trucks passed, lawn mowers roared, and children squealed. Even some dogs tried to get my attention. I just held my head high and sent them a message: </w:t>
      </w:r>
      <w:r w:rsidRPr="00827478">
        <w:rPr>
          <w:rFonts w:ascii="Arial" w:hAnsi="Arial" w:cs="Arial"/>
          <w:sz w:val="36"/>
          <w:szCs w:val="36"/>
          <w:rtl/>
          <w:lang w:val="ar-SA"/>
        </w:rPr>
        <w:t>“</w:t>
      </w:r>
      <w:r w:rsidRPr="00827478">
        <w:rPr>
          <w:rFonts w:ascii="Arial" w:hAnsi="Arial" w:cs="Arial"/>
          <w:sz w:val="36"/>
          <w:szCs w:val="36"/>
        </w:rPr>
        <w:t>Dudes! Bark all you want. I</w:t>
      </w:r>
      <w:r w:rsidRPr="00827478">
        <w:rPr>
          <w:rFonts w:ascii="Arial" w:hAnsi="Arial" w:cs="Arial"/>
          <w:sz w:val="36"/>
          <w:szCs w:val="36"/>
          <w:rtl/>
        </w:rPr>
        <w:t>’</w:t>
      </w:r>
      <w:r w:rsidRPr="00827478">
        <w:rPr>
          <w:rFonts w:ascii="Arial" w:hAnsi="Arial" w:cs="Arial"/>
          <w:sz w:val="36"/>
          <w:szCs w:val="36"/>
        </w:rPr>
        <w:t xml:space="preserve">m interviewing for an important job!” And no surprise, I aced it! </w:t>
      </w:r>
    </w:p>
    <w:p w14:paraId="00E586D7" w14:textId="77777777" w:rsidR="00C557C1" w:rsidRPr="00827478" w:rsidRDefault="00C557C1" w:rsidP="00827478">
      <w:pPr>
        <w:pStyle w:val="Body"/>
        <w:spacing w:line="276" w:lineRule="auto"/>
        <w:rPr>
          <w:rFonts w:ascii="Arial" w:eastAsia="Arial" w:hAnsi="Arial" w:cs="Arial"/>
          <w:sz w:val="36"/>
          <w:szCs w:val="36"/>
        </w:rPr>
      </w:pPr>
    </w:p>
    <w:p w14:paraId="0072970A" w14:textId="1DE55081"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Cheryl and Ed didn’t bring me home with this purpose in mind. It was the first time they had been dogless. No retired dog and her recent guide had been early released. Cheryl has been a guide dog handler for 30 years and had previously raised a guide dog puppy; she poured all her training into me, Scout. Though I don</w:t>
      </w:r>
      <w:r w:rsidRPr="00827478">
        <w:rPr>
          <w:rFonts w:ascii="Arial" w:hAnsi="Arial" w:cs="Arial"/>
          <w:sz w:val="36"/>
          <w:szCs w:val="36"/>
          <w:rtl/>
        </w:rPr>
        <w:t>’</w:t>
      </w:r>
      <w:r w:rsidRPr="00827478">
        <w:rPr>
          <w:rFonts w:ascii="Arial" w:hAnsi="Arial" w:cs="Arial"/>
          <w:sz w:val="36"/>
          <w:szCs w:val="36"/>
        </w:rPr>
        <w:t>t think she</w:t>
      </w:r>
      <w:r w:rsidR="008B3FAF">
        <w:rPr>
          <w:rFonts w:ascii="Arial" w:hAnsi="Arial" w:cs="Arial"/>
          <w:sz w:val="36"/>
          <w:szCs w:val="36"/>
        </w:rPr>
        <w:t xml:space="preserve">’ll </w:t>
      </w:r>
      <w:r w:rsidRPr="00827478">
        <w:rPr>
          <w:rFonts w:ascii="Arial" w:hAnsi="Arial" w:cs="Arial"/>
          <w:sz w:val="36"/>
          <w:szCs w:val="36"/>
        </w:rPr>
        <w:t>ever want another puppy after me! Hmm. Did I tell you that they are ripping up the carpet in their bedroom and putting down hardwood? Yep, another Hmm.</w:t>
      </w:r>
    </w:p>
    <w:p w14:paraId="4718FF33" w14:textId="77777777" w:rsidR="00C557C1" w:rsidRPr="00827478" w:rsidRDefault="00C557C1" w:rsidP="00827478">
      <w:pPr>
        <w:pStyle w:val="Body"/>
        <w:spacing w:line="276" w:lineRule="auto"/>
        <w:rPr>
          <w:rFonts w:ascii="Arial" w:eastAsia="Arial" w:hAnsi="Arial" w:cs="Arial"/>
          <w:sz w:val="36"/>
          <w:szCs w:val="36"/>
        </w:rPr>
      </w:pPr>
    </w:p>
    <w:p w14:paraId="25031F15" w14:textId="56BBE129"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I</w:t>
      </w:r>
      <w:r w:rsidR="008B3FAF">
        <w:rPr>
          <w:rFonts w:ascii="Arial" w:hAnsi="Arial" w:cs="Arial"/>
          <w:sz w:val="36"/>
          <w:szCs w:val="36"/>
        </w:rPr>
        <w:t xml:space="preserve">’ll </w:t>
      </w:r>
      <w:r w:rsidRPr="00827478">
        <w:rPr>
          <w:rFonts w:ascii="Arial" w:hAnsi="Arial" w:cs="Arial"/>
          <w:sz w:val="36"/>
          <w:szCs w:val="36"/>
        </w:rPr>
        <w:t xml:space="preserve">be attending Freedom Guide Dog Training from late November through early April, when one of the trainers will bring me back to Cheryl and train me in our area as her </w:t>
      </w:r>
      <w:r w:rsidRPr="00827478">
        <w:rPr>
          <w:rFonts w:ascii="Arial" w:hAnsi="Arial" w:cs="Arial"/>
          <w:sz w:val="36"/>
          <w:szCs w:val="36"/>
        </w:rPr>
        <w:lastRenderedPageBreak/>
        <w:t>new guide dog. Pretty awesome, right? I need to pass all my tests and hopefully not get too bored, since I</w:t>
      </w:r>
      <w:r w:rsidRPr="00827478">
        <w:rPr>
          <w:rFonts w:ascii="Arial" w:hAnsi="Arial" w:cs="Arial"/>
          <w:sz w:val="36"/>
          <w:szCs w:val="36"/>
          <w:rtl/>
        </w:rPr>
        <w:t>’</w:t>
      </w:r>
      <w:r w:rsidRPr="00827478">
        <w:rPr>
          <w:rFonts w:ascii="Arial" w:hAnsi="Arial" w:cs="Arial"/>
          <w:sz w:val="36"/>
          <w:szCs w:val="36"/>
        </w:rPr>
        <w:t>m a Doodle dog. But I know I</w:t>
      </w:r>
      <w:r w:rsidR="008B3FAF">
        <w:rPr>
          <w:rFonts w:ascii="Arial" w:hAnsi="Arial" w:cs="Arial"/>
          <w:sz w:val="36"/>
          <w:szCs w:val="36"/>
        </w:rPr>
        <w:t xml:space="preserve">’ll </w:t>
      </w:r>
      <w:r w:rsidRPr="00827478">
        <w:rPr>
          <w:rFonts w:ascii="Arial" w:hAnsi="Arial" w:cs="Arial"/>
          <w:sz w:val="36"/>
          <w:szCs w:val="36"/>
        </w:rPr>
        <w:t>be great because I really want this job, and then as Cheryl</w:t>
      </w:r>
      <w:r w:rsidRPr="00827478">
        <w:rPr>
          <w:rFonts w:ascii="Arial" w:hAnsi="Arial" w:cs="Arial"/>
          <w:sz w:val="36"/>
          <w:szCs w:val="36"/>
          <w:rtl/>
        </w:rPr>
        <w:t>’</w:t>
      </w:r>
      <w:r w:rsidRPr="00827478">
        <w:rPr>
          <w:rFonts w:ascii="Arial" w:hAnsi="Arial" w:cs="Arial"/>
          <w:sz w:val="36"/>
          <w:szCs w:val="36"/>
        </w:rPr>
        <w:t>s guide dog, I get to go everywhere she goes. No more staying home alone!</w:t>
      </w:r>
    </w:p>
    <w:p w14:paraId="03CC21CE" w14:textId="77777777" w:rsidR="00C557C1" w:rsidRPr="00827478" w:rsidRDefault="00C557C1" w:rsidP="00827478">
      <w:pPr>
        <w:pStyle w:val="Body"/>
        <w:spacing w:line="276" w:lineRule="auto"/>
        <w:rPr>
          <w:rFonts w:ascii="Arial" w:eastAsia="Arial" w:hAnsi="Arial" w:cs="Arial"/>
          <w:sz w:val="36"/>
          <w:szCs w:val="36"/>
        </w:rPr>
      </w:pPr>
    </w:p>
    <w:p w14:paraId="49397FA7" w14:textId="16880E9C"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Cheryl and Ed won</w:t>
      </w:r>
      <w:r w:rsidRPr="00827478">
        <w:rPr>
          <w:rFonts w:ascii="Arial" w:hAnsi="Arial" w:cs="Arial"/>
          <w:sz w:val="36"/>
          <w:szCs w:val="36"/>
          <w:rtl/>
        </w:rPr>
        <w:t>’</w:t>
      </w:r>
      <w:r w:rsidRPr="00827478">
        <w:rPr>
          <w:rFonts w:ascii="Arial" w:hAnsi="Arial" w:cs="Arial"/>
          <w:sz w:val="36"/>
          <w:szCs w:val="36"/>
        </w:rPr>
        <w:t>t be able to visit during training, but I</w:t>
      </w:r>
      <w:r w:rsidR="008B3FAF">
        <w:rPr>
          <w:rFonts w:ascii="Arial" w:hAnsi="Arial" w:cs="Arial"/>
          <w:sz w:val="36"/>
          <w:szCs w:val="36"/>
        </w:rPr>
        <w:t xml:space="preserve">’ll </w:t>
      </w:r>
      <w:r w:rsidRPr="00827478">
        <w:rPr>
          <w:rFonts w:ascii="Arial" w:hAnsi="Arial" w:cs="Arial"/>
          <w:sz w:val="36"/>
          <w:szCs w:val="36"/>
        </w:rPr>
        <w:t>be sure to send an update on how things are going in the next issue. Cheryl and I wish you all a happy holiday season.</w:t>
      </w:r>
    </w:p>
    <w:p w14:paraId="3DE2FCC4" w14:textId="77777777" w:rsidR="00C557C1" w:rsidRPr="00827478" w:rsidRDefault="00C557C1" w:rsidP="00827478">
      <w:pPr>
        <w:pStyle w:val="Body"/>
        <w:spacing w:line="276" w:lineRule="auto"/>
        <w:rPr>
          <w:rFonts w:ascii="Arial" w:eastAsia="Arial" w:hAnsi="Arial" w:cs="Arial"/>
          <w:sz w:val="36"/>
          <w:szCs w:val="36"/>
        </w:rPr>
      </w:pPr>
    </w:p>
    <w:p w14:paraId="4807AF8A" w14:textId="77777777" w:rsidR="00C557C1" w:rsidRPr="00827478" w:rsidRDefault="00C557C1" w:rsidP="00827478">
      <w:pPr>
        <w:pStyle w:val="Body"/>
        <w:spacing w:line="276" w:lineRule="auto"/>
        <w:rPr>
          <w:rFonts w:ascii="Arial" w:eastAsia="Arial" w:hAnsi="Arial" w:cs="Arial"/>
          <w:sz w:val="36"/>
          <w:szCs w:val="36"/>
        </w:rPr>
      </w:pPr>
      <w:r w:rsidRPr="00827478">
        <w:rPr>
          <w:rFonts w:ascii="Arial" w:hAnsi="Arial" w:cs="Arial"/>
          <w:sz w:val="36"/>
          <w:szCs w:val="36"/>
        </w:rPr>
        <w:t xml:space="preserve">Love and happy wags from me, </w:t>
      </w:r>
      <w:r w:rsidRPr="003E61C3">
        <w:rPr>
          <w:rFonts w:ascii="Arial" w:hAnsi="Arial" w:cs="Arial"/>
          <w:sz w:val="36"/>
          <w:szCs w:val="36"/>
        </w:rPr>
        <w:t>Scout.</w:t>
      </w:r>
    </w:p>
    <w:p w14:paraId="69E60DC8" w14:textId="77777777" w:rsidR="00C557C1" w:rsidRPr="00827478" w:rsidRDefault="00C557C1" w:rsidP="00827478">
      <w:pPr>
        <w:pStyle w:val="Body"/>
        <w:spacing w:line="276" w:lineRule="auto"/>
        <w:rPr>
          <w:rFonts w:ascii="Arial" w:hAnsi="Arial" w:cs="Arial"/>
          <w:sz w:val="36"/>
          <w:szCs w:val="36"/>
        </w:rPr>
      </w:pPr>
      <w:r w:rsidRPr="00827478">
        <w:rPr>
          <w:rFonts w:ascii="Arial" w:hAnsi="Arial" w:cs="Arial"/>
          <w:sz w:val="36"/>
          <w:szCs w:val="36"/>
        </w:rPr>
        <w:t xml:space="preserve">And love from our home to yours, Cheryl (and hubby Ed). </w:t>
      </w:r>
    </w:p>
    <w:p w14:paraId="5CB0B291" w14:textId="54DC6664" w:rsidR="005C2BB5" w:rsidRDefault="001E78D7" w:rsidP="00827478">
      <w:pPr>
        <w:spacing w:line="276" w:lineRule="auto"/>
        <w:rPr>
          <w:rFonts w:ascii="Arial" w:eastAsiaTheme="majorEastAsia" w:hAnsi="Arial" w:cs="Arial"/>
          <w:noProof/>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05601DD3" wp14:editId="09F97062">
                <wp:extent cx="5943600" cy="635"/>
                <wp:effectExtent l="0" t="19050" r="38100" b="56515"/>
                <wp:docPr id="459373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870239"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7B6ED1E" w14:textId="50452CA4" w:rsidR="004E54E0" w:rsidRDefault="004E54E0">
      <w:pPr>
        <w:spacing w:after="160" w:line="259" w:lineRule="auto"/>
        <w:rPr>
          <w:rFonts w:ascii="Arial" w:eastAsiaTheme="majorEastAsia" w:hAnsi="Arial" w:cs="Arial"/>
          <w:noProof/>
          <w:color w:val="000000" w:themeColor="text1"/>
          <w:sz w:val="36"/>
          <w:szCs w:val="36"/>
        </w:rPr>
      </w:pPr>
      <w:r>
        <w:rPr>
          <w:rFonts w:ascii="Arial" w:eastAsiaTheme="majorEastAsia" w:hAnsi="Arial" w:cs="Arial"/>
          <w:noProof/>
          <w:color w:val="000000" w:themeColor="text1"/>
          <w:sz w:val="36"/>
          <w:szCs w:val="36"/>
        </w:rPr>
        <w:br w:type="page"/>
      </w:r>
    </w:p>
    <w:p w14:paraId="2CACC06D" w14:textId="47CFF8E2" w:rsidR="00D30D59" w:rsidRPr="00827478" w:rsidRDefault="00092F85" w:rsidP="00827478">
      <w:pPr>
        <w:pStyle w:val="Heading1"/>
        <w:spacing w:before="0" w:line="276" w:lineRule="auto"/>
        <w:rPr>
          <w:rFonts w:ascii="Arial" w:hAnsi="Arial" w:cs="Arial"/>
          <w:b/>
          <w:bCs/>
          <w:color w:val="000000" w:themeColor="text1"/>
          <w:sz w:val="44"/>
          <w:szCs w:val="44"/>
        </w:rPr>
      </w:pPr>
      <w:bookmarkStart w:id="10" w:name="_Toc215917441"/>
      <w:r>
        <w:rPr>
          <w:rFonts w:ascii="Arial" w:hAnsi="Arial" w:cs="Arial"/>
          <w:b/>
          <w:bCs/>
          <w:color w:val="000000" w:themeColor="text1"/>
          <w:sz w:val="44"/>
          <w:szCs w:val="44"/>
        </w:rPr>
        <w:lastRenderedPageBreak/>
        <w:t>Why I’m Walking Across Japan: About My 1,400km (870 miles) Journey</w:t>
      </w:r>
      <w:bookmarkEnd w:id="10"/>
    </w:p>
    <w:p w14:paraId="526F34DB"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by Tony R. Vega</w:t>
      </w:r>
    </w:p>
    <w:p w14:paraId="0F4B9B77" w14:textId="1256D1AF" w:rsidR="00C557C1" w:rsidRPr="00092F85" w:rsidRDefault="00497675" w:rsidP="00827478">
      <w:pPr>
        <w:pBdr>
          <w:top w:val="nil"/>
          <w:left w:val="nil"/>
          <w:bottom w:val="nil"/>
          <w:right w:val="nil"/>
          <w:between w:val="nil"/>
        </w:pBdr>
        <w:spacing w:line="276" w:lineRule="auto"/>
        <w:rPr>
          <w:rFonts w:ascii="Arial" w:eastAsia="Arial" w:hAnsi="Arial" w:cs="Arial"/>
          <w:color w:val="000000"/>
          <w:sz w:val="36"/>
          <w:szCs w:val="36"/>
        </w:rPr>
      </w:pPr>
      <w:r>
        <w:rPr>
          <w:rFonts w:ascii="Arial" w:eastAsia="Arial" w:hAnsi="Arial" w:cs="Arial"/>
          <w:noProof/>
          <w:color w:val="000000"/>
          <w:sz w:val="36"/>
          <w:szCs w:val="36"/>
          <w14:ligatures w14:val="standardContextual"/>
        </w:rPr>
        <w:drawing>
          <wp:anchor distT="0" distB="0" distL="114300" distR="114300" simplePos="0" relativeHeight="251725824" behindDoc="0" locked="0" layoutInCell="1" allowOverlap="1" wp14:anchorId="2EAFD476" wp14:editId="2D84B61B">
            <wp:simplePos x="0" y="0"/>
            <wp:positionH relativeFrom="margin">
              <wp:align>left</wp:align>
            </wp:positionH>
            <wp:positionV relativeFrom="paragraph">
              <wp:posOffset>300355</wp:posOffset>
            </wp:positionV>
            <wp:extent cx="3498850" cy="2623820"/>
            <wp:effectExtent l="0" t="0" r="6350" b="5080"/>
            <wp:wrapSquare wrapText="bothSides"/>
            <wp:docPr id="858829395" name="Picture 36" descr="Tony stands beside a stone bridge monument at Nihonbashi in Tokyo, holding a white cane and backpack after walking 500 km from Kyoto at the end of the Tokaido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9395" name="Picture 36" descr="Tony stands beside a stone bridge monument at Nihonbashi in Tokyo, holding a white cane and backpack after walking 500 km from Kyoto at the end of the Tokaido Challen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8850" cy="2623820"/>
                    </a:xfrm>
                    <a:prstGeom prst="rect">
                      <a:avLst/>
                    </a:prstGeom>
                  </pic:spPr>
                </pic:pic>
              </a:graphicData>
            </a:graphic>
            <wp14:sizeRelH relativeFrom="margin">
              <wp14:pctWidth>0</wp14:pctWidth>
            </wp14:sizeRelH>
            <wp14:sizeRelV relativeFrom="margin">
              <wp14:pctHeight>0</wp14:pctHeight>
            </wp14:sizeRelV>
          </wp:anchor>
        </w:drawing>
      </w:r>
    </w:p>
    <w:p w14:paraId="288686EB" w14:textId="41987F42" w:rsidR="00DE6F4E" w:rsidRDefault="00DE6F4E" w:rsidP="00827478">
      <w:pPr>
        <w:pBdr>
          <w:top w:val="nil"/>
          <w:left w:val="nil"/>
          <w:bottom w:val="nil"/>
          <w:right w:val="nil"/>
          <w:between w:val="nil"/>
        </w:pBdr>
        <w:spacing w:line="276" w:lineRule="auto"/>
        <w:rPr>
          <w:rFonts w:ascii="Arial" w:eastAsia="Arial" w:hAnsi="Arial" w:cs="Arial"/>
          <w:color w:val="000000"/>
          <w:sz w:val="36"/>
          <w:szCs w:val="36"/>
        </w:rPr>
      </w:pPr>
      <w:r>
        <w:rPr>
          <w:rFonts w:ascii="Arial" w:eastAsia="Arial" w:hAnsi="Arial" w:cs="Arial"/>
          <w:color w:val="000000"/>
          <w:sz w:val="36"/>
          <w:szCs w:val="36"/>
        </w:rPr>
        <w:t xml:space="preserve">Photo Left: </w:t>
      </w:r>
      <w:r w:rsidR="00892A24" w:rsidRPr="00892A24">
        <w:rPr>
          <w:rFonts w:ascii="Arial" w:eastAsia="Arial" w:hAnsi="Arial" w:cs="Arial"/>
          <w:color w:val="000000"/>
          <w:sz w:val="36"/>
          <w:szCs w:val="36"/>
        </w:rPr>
        <w:t>Tony stands beside a stone bridge monument at Nihonbashi in Tokyo, holding a white cane and backpack after walking 500 km from Kyoto at the end of the Tokaido Challenge</w:t>
      </w:r>
    </w:p>
    <w:p w14:paraId="355D08D1" w14:textId="77777777" w:rsidR="00DE6F4E" w:rsidRDefault="00DE6F4E" w:rsidP="00827478">
      <w:pPr>
        <w:pBdr>
          <w:top w:val="nil"/>
          <w:left w:val="nil"/>
          <w:bottom w:val="nil"/>
          <w:right w:val="nil"/>
          <w:between w:val="nil"/>
        </w:pBdr>
        <w:spacing w:line="276" w:lineRule="auto"/>
        <w:rPr>
          <w:rFonts w:ascii="Arial" w:eastAsia="Arial" w:hAnsi="Arial" w:cs="Arial"/>
          <w:color w:val="000000"/>
          <w:sz w:val="36"/>
          <w:szCs w:val="36"/>
        </w:rPr>
      </w:pPr>
    </w:p>
    <w:p w14:paraId="6297D8E7" w14:textId="2F024C3C"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In 2023, I decided to do something crazy, something most sane people would never even think to do. I decided to walk Japan's famous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road.</w:t>
      </w:r>
    </w:p>
    <w:p w14:paraId="76690A5B"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36BF293D"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In case you're not aware,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is one of Japan's most historic and important roads. Literally meaning "East Sea Road," it runs roughly 500 kilometers along the southeastern coast of Japan, connecting the ancient capital of Kyoto in the west to Tokyo in the east. It’s a road with a very long history, but it's most closely associated with the Edo Period, which spanned over two and a half centuries starting in 1603.</w:t>
      </w:r>
    </w:p>
    <w:p w14:paraId="6945923D"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lastRenderedPageBreak/>
        <w:t xml:space="preserve">During this period, feudal lords were required to make regular visits to Edo (present-day Tokyo). As a result, a network of "post stations" developed along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places where travelers could stop, eat, and rest. Between Edo and Kyoto, there were 53 of these post stations. Sadly, most of the old road and its post stations no longer exist in any significant way. Much of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has been paved over and turned into modern roads. Still, the eastern sea route that connects Kyoto to Tokyo remains one of the most important and heavily trafficked in the country, and it was this road I decided to walk in the fall of 2023.</w:t>
      </w:r>
    </w:p>
    <w:p w14:paraId="2D082BF7"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2D8B7B99"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Before I continue talking about my experiences on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and the subsequent 400 km walk I did in 2024, I should share a bit about myself. I am legally blind. I essentially have no central vision. I can't read most street signs, and I miss many of the landmarks sighted people use for navigation. I also have difficulty seeing obstacles on the ground. To get around, I rely on my white cane and Google Maps.</w:t>
      </w:r>
    </w:p>
    <w:p w14:paraId="5B116064"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44ABC4EE"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I became legally blind shortly after high school. Up until then, I was fully sighted. I didn’t even need glasses. But within the span of a few weeks, that changed completely. The case of my vision loss was a condition called Leber’s Hereditary Optic Neuropathy, which causes part of the </w:t>
      </w:r>
      <w:r w:rsidRPr="00092F85">
        <w:rPr>
          <w:rFonts w:ascii="Arial" w:eastAsia="Arial" w:hAnsi="Arial" w:cs="Arial"/>
          <w:color w:val="000000"/>
          <w:sz w:val="36"/>
          <w:szCs w:val="36"/>
        </w:rPr>
        <w:lastRenderedPageBreak/>
        <w:t>optic nerve to die. There was, and still is, no medical treatment to regenerate nerves, so the doctors could do nothing. I just had to accept the situation and move on with life. Easier said than done.</w:t>
      </w:r>
    </w:p>
    <w:p w14:paraId="0CAEA7D2"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p>
    <w:p w14:paraId="2368D019"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I’d been interested in Japan for most of my life. In high school, I took Japanese classes and dreamed of studying abroad. But, after losing my vision, I gave up hope. I didn’t think I’d ever make it to Japan. I lost confidence. I genuinely thought I had to give up on my dream.</w:t>
      </w:r>
    </w:p>
    <w:p w14:paraId="07041A64"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4375107F"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Eventually, I studied more Japanese. I asked my teacher about studying abroad, and then I did it. I went to Osaka for a year during college. It was an incredible experience. I improved my language skills, learned so much about Japan, and proved to myself that I was still capable of living independently and pursuing my dreams. Ever since then, both my education and career have focused on Japan, and I’ve continued to challenge myself. Which brings me back to my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walk in 2023.</w:t>
      </w:r>
    </w:p>
    <w:p w14:paraId="7D06AB61"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03E9A0E0" w14:textId="77777777" w:rsidR="00C557C1" w:rsidRPr="00092F85" w:rsidRDefault="00C557C1" w:rsidP="00827478">
      <w:pPr>
        <w:pBdr>
          <w:top w:val="nil"/>
          <w:left w:val="nil"/>
          <w:bottom w:val="nil"/>
          <w:right w:val="nil"/>
          <w:between w:val="nil"/>
        </w:pBdr>
        <w:spacing w:line="276" w:lineRule="auto"/>
        <w:rPr>
          <w:rFonts w:ascii="Arial" w:eastAsia="Arial" w:hAnsi="Arial" w:cs="Arial"/>
          <w:b/>
          <w:color w:val="000000"/>
          <w:sz w:val="36"/>
          <w:szCs w:val="36"/>
        </w:rPr>
      </w:pPr>
      <w:r w:rsidRPr="00092F85">
        <w:rPr>
          <w:rFonts w:ascii="Arial" w:eastAsia="Arial" w:hAnsi="Arial" w:cs="Arial"/>
          <w:b/>
          <w:color w:val="000000"/>
          <w:sz w:val="36"/>
          <w:szCs w:val="36"/>
        </w:rPr>
        <w:t xml:space="preserve">So why did I decide to walk the </w:t>
      </w:r>
      <w:proofErr w:type="spellStart"/>
      <w:r w:rsidRPr="00092F85">
        <w:rPr>
          <w:rFonts w:ascii="Arial" w:eastAsia="Arial" w:hAnsi="Arial" w:cs="Arial"/>
          <w:b/>
          <w:color w:val="000000"/>
          <w:sz w:val="36"/>
          <w:szCs w:val="36"/>
        </w:rPr>
        <w:t>Tōkaidō</w:t>
      </w:r>
      <w:proofErr w:type="spellEnd"/>
      <w:r w:rsidRPr="00092F85">
        <w:rPr>
          <w:rFonts w:ascii="Arial" w:eastAsia="Arial" w:hAnsi="Arial" w:cs="Arial"/>
          <w:b/>
          <w:color w:val="000000"/>
          <w:sz w:val="36"/>
          <w:szCs w:val="36"/>
        </w:rPr>
        <w:t xml:space="preserve"> in 2023?</w:t>
      </w:r>
    </w:p>
    <w:p w14:paraId="34CD75EF"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After several years as editor-in-chief at a magazine here in Hawaii, the company closed, and I transitioned into full-time content creation and freelance work. In the summer of 2023, I was looking for something unique, something fun that would appeal to both the English-speaking </w:t>
      </w:r>
      <w:r w:rsidRPr="00092F85">
        <w:rPr>
          <w:rFonts w:ascii="Arial" w:eastAsia="Arial" w:hAnsi="Arial" w:cs="Arial"/>
          <w:color w:val="000000"/>
          <w:sz w:val="36"/>
          <w:szCs w:val="36"/>
        </w:rPr>
        <w:lastRenderedPageBreak/>
        <w:t xml:space="preserve">audience of my Japan-focused podcast and my Japanese-speaking followers on X (formerly Twitter). I wanted to do something bold and inspired by my love for Japan. That’s when I came up with the idea to walk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w:t>
      </w:r>
    </w:p>
    <w:p w14:paraId="49323361"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25E9FD1C"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Not only would it be interesting for both Japanese and non-Japanese audiences, but it would also be a way to raise awareness for the blind and visually impaired. I knew walking 500 km across Japan wouldn’t be easy. I would have to traverse rural areas, mountains, and poorly maintained roads, relying only on Google Maps, my white cane, and the kindness of strangers. But, if I documented my journey in real time, I could show that, yes, the visually impaired face many challenges, but with the right tools and persistence, we can overcome them and achieve incredible things.</w:t>
      </w:r>
    </w:p>
    <w:p w14:paraId="1C9FF217"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p>
    <w:p w14:paraId="5E8F3437" w14:textId="7CB123A2" w:rsidR="004E54E0"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To be honest, the idea of walking across Japan by myself, with nothing but a cane and Google Maps, was terrifying. </w:t>
      </w:r>
      <w:r w:rsidR="008B3FAF" w:rsidRPr="00092F85">
        <w:rPr>
          <w:rFonts w:ascii="Arial" w:eastAsia="Arial" w:hAnsi="Arial" w:cs="Arial"/>
          <w:color w:val="000000"/>
          <w:sz w:val="36"/>
          <w:szCs w:val="36"/>
        </w:rPr>
        <w:t>But</w:t>
      </w:r>
      <w:r w:rsidR="0033263C" w:rsidRPr="00092F85">
        <w:rPr>
          <w:rFonts w:ascii="Arial" w:eastAsia="Arial" w:hAnsi="Arial" w:cs="Arial"/>
          <w:color w:val="000000"/>
          <w:sz w:val="36"/>
          <w:szCs w:val="36"/>
        </w:rPr>
        <w:t xml:space="preserve"> I</w:t>
      </w:r>
      <w:r w:rsidRPr="00092F85">
        <w:rPr>
          <w:rFonts w:ascii="Arial" w:eastAsia="Arial" w:hAnsi="Arial" w:cs="Arial"/>
          <w:color w:val="000000"/>
          <w:sz w:val="36"/>
          <w:szCs w:val="36"/>
        </w:rPr>
        <w:t xml:space="preserve"> figured that once I was on the road, I’d find a way to make it work. For me, the bigger problem was how I was going to fund all of this. A flight to Japan, a month in hotels, equipment, transportation within Japan, food, and more, would cost a minimum of $5,000.</w:t>
      </w:r>
    </w:p>
    <w:p w14:paraId="4CC41D2D" w14:textId="77777777" w:rsidR="004E54E0" w:rsidRPr="00092F85" w:rsidRDefault="004E54E0" w:rsidP="00827478">
      <w:pPr>
        <w:pBdr>
          <w:top w:val="nil"/>
          <w:left w:val="nil"/>
          <w:bottom w:val="nil"/>
          <w:right w:val="nil"/>
          <w:between w:val="nil"/>
        </w:pBdr>
        <w:spacing w:line="276" w:lineRule="auto"/>
        <w:rPr>
          <w:rFonts w:ascii="Arial" w:eastAsia="Arial" w:hAnsi="Arial" w:cs="Arial"/>
          <w:color w:val="000000"/>
          <w:sz w:val="36"/>
          <w:szCs w:val="36"/>
        </w:rPr>
      </w:pPr>
    </w:p>
    <w:p w14:paraId="719024C0"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The only way I was going to be able to afford to do this was if I could get sponsors to support me. In the end, it </w:t>
      </w:r>
      <w:r w:rsidRPr="00092F85">
        <w:rPr>
          <w:rFonts w:ascii="Arial" w:eastAsia="Arial" w:hAnsi="Arial" w:cs="Arial"/>
          <w:color w:val="000000"/>
          <w:sz w:val="36"/>
          <w:szCs w:val="36"/>
        </w:rPr>
        <w:lastRenderedPageBreak/>
        <w:t>was the Hawaii Association of the Blind that stepped up and made the journey possible. They became my sponsor and for that I am eternally grateful.</w:t>
      </w:r>
    </w:p>
    <w:p w14:paraId="41DEBBD5"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18D8AB61"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My walk began in late September 2023. It was lightly raining when I set out from </w:t>
      </w:r>
      <w:proofErr w:type="spellStart"/>
      <w:r w:rsidRPr="00092F85">
        <w:rPr>
          <w:rFonts w:ascii="Arial" w:eastAsia="Arial" w:hAnsi="Arial" w:cs="Arial"/>
          <w:color w:val="000000"/>
          <w:sz w:val="36"/>
          <w:szCs w:val="36"/>
        </w:rPr>
        <w:t>Sanjō</w:t>
      </w:r>
      <w:proofErr w:type="spellEnd"/>
      <w:r w:rsidRPr="00092F85">
        <w:rPr>
          <w:rFonts w:ascii="Arial" w:eastAsia="Arial" w:hAnsi="Arial" w:cs="Arial"/>
          <w:color w:val="000000"/>
          <w:sz w:val="36"/>
          <w:szCs w:val="36"/>
        </w:rPr>
        <w:t xml:space="preserve"> Ōhashi, a famous bridge in Kyoto that marks the end of the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I started there instead of Tokyo simply because, logistically, it made more sense for me.</w:t>
      </w:r>
    </w:p>
    <w:p w14:paraId="4B336947"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0E5A95BF"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That first day turned out to be one of the most memorable, and funniest, of the whole trip. Google Maps guided me into a tunnel meant for cars. I didn’t know pedestrians weren’t allowed, so I just went through it. Cars zoomed past me, inches away. It was terrifying.</w:t>
      </w:r>
    </w:p>
    <w:p w14:paraId="442F88C4"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p>
    <w:p w14:paraId="6E9EB2DF"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Around 10 or 15 minutes after I made it through the tunnel, I was stopped by two police officers. They asked if I had walked through the tunnel. I said yes and asked if I wasn’t supposed to. Thankfully, I speak Japanese, so communication wasn’t an issue. They explained the rules, took notes, asked about my white cane, radioed in my name, and then let me go with a reminder to be careful. This wouldn’t be the last time I had an encounter with the police on one of my walks, but every time, once I explained that I was visually impaired and using Google Maps, they were understanding.</w:t>
      </w:r>
    </w:p>
    <w:p w14:paraId="30F18F7D"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lastRenderedPageBreak/>
        <w:t>Speaking of Google Maps, it's amazing, and I couldn’t have done the walk without it, but it also got me lost more times than I can remember. Sometimes, it bugged out or sent me down the wrong path. Once, it even tried to guide me onto an actual highway. That time, too, someone called the police. Again, they were understanding when I explained my situation.</w:t>
      </w:r>
    </w:p>
    <w:p w14:paraId="3E1A8913"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1B096F80"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I got lost nearly every day, often multiple times in a single </w:t>
      </w:r>
      <w:r w:rsidRPr="00092F85">
        <w:rPr>
          <w:rFonts w:ascii="Arial" w:eastAsia="Arial" w:hAnsi="Arial" w:cs="Arial"/>
          <w:sz w:val="36"/>
          <w:szCs w:val="36"/>
        </w:rPr>
        <w:t>day. Sometimes</w:t>
      </w:r>
      <w:r w:rsidRPr="00092F85">
        <w:rPr>
          <w:rFonts w:ascii="Arial" w:eastAsia="Arial" w:hAnsi="Arial" w:cs="Arial"/>
          <w:color w:val="000000"/>
          <w:sz w:val="36"/>
          <w:szCs w:val="36"/>
        </w:rPr>
        <w:t xml:space="preserve"> it was user error on my part. Other times, Google Maps would take me down very confusing paths. A few times it even tried to get me to go down roads that didn’t exist. One day, I was in a rural area and stuck for nearly an hour. No people around, just rice fields. I heard a machine in the distance and called out, hoping someone would hear me. A farmer eventually came over, and after I explained where I was going, he carefully gave me directions. Turns out, there was a small road neither I nor Google Maps had noticed.  Still, I made it to my destination that day.</w:t>
      </w:r>
    </w:p>
    <w:p w14:paraId="540753EC"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382B5715"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Throughout the trip, I posted videos and photos to my X account. Some were lighthearted, while others shared my frustrations. For example, one unpleasant experience I shared was the night I was unable to get dinner. I ended up staying in a somewhat isolated and overpriced hotel because there was a major event at the nearby racetrack </w:t>
      </w:r>
      <w:r w:rsidRPr="00092F85">
        <w:rPr>
          <w:rFonts w:ascii="Arial" w:eastAsia="Arial" w:hAnsi="Arial" w:cs="Arial"/>
          <w:color w:val="000000"/>
          <w:sz w:val="36"/>
          <w:szCs w:val="36"/>
        </w:rPr>
        <w:lastRenderedPageBreak/>
        <w:t xml:space="preserve">that weekend, and every hotel room that was remotely convenient or affordable was fully booked. After one of my longest days of walking, I took a taxi from the nearest train station to the hotel, hoping there would be a place to eat inside or nearby. But when I arrived, I realized there wasn’t anything in the immediate vicinity. To make things worse, the area wasn’t well lit, and being tired and uncomfortable walking in the dark in an unfamiliar place, I decided it was best to go without dinner. Instead, I ate a few small snacks a friend had given me days earlier in Kyoto. In the grand scheme of things, it wasn’t a huge deal, but, in that moment, I definitely felt frustrated with myself for not preparing better. Despite that, I shot a video in which I talked about the experience and shared it with my followers on X. Sharing these moments helped me process them. In a way, it helped keep me positive because even if I had to go through uncomfortable situations, I knew that by sharing them, I might be able to educate and inspire others. </w:t>
      </w:r>
    </w:p>
    <w:p w14:paraId="71B88C01"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p>
    <w:p w14:paraId="4FDFF83A"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Toward the end of the trip, I had what was by far one of my most negative experiences in Japan. After another day of walking, I was on the train heading back to my hotel, using my phone with maximum magnification, holding it up to my nose. Not ideal, but it works for me. When I got off the train, a man confronted me. He accused me of faking blindness. He said if I could use my phone, I shouldn’t </w:t>
      </w:r>
      <w:r w:rsidRPr="00092F85">
        <w:rPr>
          <w:rFonts w:ascii="Arial" w:eastAsia="Arial" w:hAnsi="Arial" w:cs="Arial"/>
          <w:color w:val="000000"/>
          <w:sz w:val="36"/>
          <w:szCs w:val="36"/>
        </w:rPr>
        <w:lastRenderedPageBreak/>
        <w:t>have a white cane. I tried to explain that the white cane doesn’t mean someone is totally blind, it signals a visual impairment. But he wouldn’t listen and walked away. I want to be clear: I've lived in Japan and spent a lot of time here. This was the only time I’ve encountered someone like that. Japanese people are generally very respectful, and I’ve met so many kind individuals during my trips. This man was an exception.</w:t>
      </w:r>
    </w:p>
    <w:p w14:paraId="5E429845"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p>
    <w:p w14:paraId="3BD868AE"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Still, I saw it as a chance to educate. I made a video about the incident and explained what the white cane is, and how it isn’t only for those who are totally blind. That post received over 10,000 views and many kind comments. </w:t>
      </w:r>
    </w:p>
    <w:p w14:paraId="7834BE57"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1A76F55C" w14:textId="66E0E8DA"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After about a month, I reached my destination: Nihonbashi Bridge in Tokyo. To my surprise, a group of friends was waiting for me. I recorded a video, thanked everyone, and </w:t>
      </w:r>
      <w:r w:rsidR="0033263C" w:rsidRPr="00092F85">
        <w:rPr>
          <w:rFonts w:ascii="Arial" w:eastAsia="Arial" w:hAnsi="Arial" w:cs="Arial"/>
          <w:color w:val="000000"/>
          <w:sz w:val="36"/>
          <w:szCs w:val="36"/>
        </w:rPr>
        <w:t>yes,</w:t>
      </w:r>
      <w:r w:rsidR="0033263C">
        <w:rPr>
          <w:rFonts w:ascii="Arial" w:eastAsia="Arial" w:hAnsi="Arial" w:cs="Arial"/>
          <w:color w:val="000000"/>
          <w:sz w:val="36"/>
          <w:szCs w:val="36"/>
        </w:rPr>
        <w:t xml:space="preserve"> </w:t>
      </w:r>
      <w:r w:rsidRPr="00092F85">
        <w:rPr>
          <w:rFonts w:ascii="Arial" w:eastAsia="Arial" w:hAnsi="Arial" w:cs="Arial"/>
          <w:color w:val="000000"/>
          <w:sz w:val="36"/>
          <w:szCs w:val="36"/>
        </w:rPr>
        <w:t>I teared up. I had done it.</w:t>
      </w:r>
    </w:p>
    <w:p w14:paraId="60AF97AC"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4B5A85BD"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r w:rsidRPr="00092F85">
        <w:rPr>
          <w:rFonts w:ascii="Arial" w:eastAsia="Arial" w:hAnsi="Arial" w:cs="Arial"/>
          <w:color w:val="000000"/>
          <w:sz w:val="36"/>
          <w:szCs w:val="36"/>
        </w:rPr>
        <w:t>Now, full disclosure: I skipped three parts of the route, mountain passes that would have been too dangerous for me to tackle alone. But, considering how often I got lost, I probably made up the distance in detours anyway!</w:t>
      </w:r>
    </w:p>
    <w:p w14:paraId="6AC97ED8"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4F1426D8"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The final video I posted announcing that I had completed the walk went somewhat viral, getting tens of thousands of views. After returning to the U.S., I did a few podcast </w:t>
      </w:r>
      <w:r w:rsidRPr="00092F85">
        <w:rPr>
          <w:rFonts w:ascii="Arial" w:eastAsia="Arial" w:hAnsi="Arial" w:cs="Arial"/>
          <w:color w:val="000000"/>
          <w:sz w:val="36"/>
          <w:szCs w:val="36"/>
        </w:rPr>
        <w:lastRenderedPageBreak/>
        <w:t>interviews, released a video series about the journey, talked about it on my own podcast, and gave a speech at the Hawaii Association of the Blind’s 2024 state convention (available on YouTube). After something big like that, you naturally ask, “What’s next?”</w:t>
      </w:r>
    </w:p>
    <w:p w14:paraId="53230868" w14:textId="10CE8664" w:rsidR="00C557C1" w:rsidRPr="00092F85" w:rsidRDefault="00497675" w:rsidP="00827478">
      <w:pPr>
        <w:pBdr>
          <w:top w:val="nil"/>
          <w:left w:val="nil"/>
          <w:bottom w:val="nil"/>
          <w:right w:val="nil"/>
          <w:between w:val="nil"/>
        </w:pBdr>
        <w:spacing w:line="276" w:lineRule="auto"/>
        <w:rPr>
          <w:rFonts w:ascii="Arial" w:eastAsia="Arial" w:hAnsi="Arial" w:cs="Arial"/>
          <w:sz w:val="36"/>
          <w:szCs w:val="36"/>
        </w:rPr>
      </w:pPr>
      <w:r>
        <w:rPr>
          <w:rFonts w:ascii="Arial" w:eastAsia="Arial" w:hAnsi="Arial" w:cs="Arial"/>
          <w:noProof/>
          <w:color w:val="000000"/>
          <w:sz w:val="36"/>
          <w:szCs w:val="36"/>
          <w14:ligatures w14:val="standardContextual"/>
        </w:rPr>
        <w:drawing>
          <wp:anchor distT="0" distB="0" distL="114300" distR="114300" simplePos="0" relativeHeight="251723776" behindDoc="0" locked="0" layoutInCell="1" allowOverlap="1" wp14:anchorId="55CD1321" wp14:editId="5E0662F9">
            <wp:simplePos x="0" y="0"/>
            <wp:positionH relativeFrom="margin">
              <wp:posOffset>-635</wp:posOffset>
            </wp:positionH>
            <wp:positionV relativeFrom="paragraph">
              <wp:posOffset>305435</wp:posOffset>
            </wp:positionV>
            <wp:extent cx="3597910" cy="2698115"/>
            <wp:effectExtent l="0" t="0" r="2540" b="6985"/>
            <wp:wrapSquare wrapText="bothSides"/>
            <wp:docPr id="1665429732" name="Picture 34" descr="Tony at Sanjo Bridge, the starting point of the Miyajima Challenge. Behind Tony are water, green riverbanks, and buildings under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29732" name="Picture 34" descr="Tony at Sanjo Bridge, the starting point of the Miyajima Challenge. Behind Tony are water, green riverbanks, and buildings under a blue s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7910" cy="2698115"/>
                    </a:xfrm>
                    <a:prstGeom prst="rect">
                      <a:avLst/>
                    </a:prstGeom>
                  </pic:spPr>
                </pic:pic>
              </a:graphicData>
            </a:graphic>
            <wp14:sizeRelH relativeFrom="margin">
              <wp14:pctWidth>0</wp14:pctWidth>
            </wp14:sizeRelH>
            <wp14:sizeRelV relativeFrom="margin">
              <wp14:pctHeight>0</wp14:pctHeight>
            </wp14:sizeRelV>
          </wp:anchor>
        </w:drawing>
      </w:r>
    </w:p>
    <w:p w14:paraId="2A635BF1" w14:textId="62848426" w:rsidR="00FB458B" w:rsidRDefault="00EA44F0" w:rsidP="00827478">
      <w:pPr>
        <w:pBdr>
          <w:top w:val="nil"/>
          <w:left w:val="nil"/>
          <w:bottom w:val="nil"/>
          <w:right w:val="nil"/>
          <w:between w:val="nil"/>
        </w:pBdr>
        <w:spacing w:line="276" w:lineRule="auto"/>
        <w:rPr>
          <w:rFonts w:ascii="Arial" w:eastAsia="Arial" w:hAnsi="Arial" w:cs="Arial"/>
          <w:color w:val="000000"/>
          <w:sz w:val="36"/>
          <w:szCs w:val="36"/>
        </w:rPr>
      </w:pPr>
      <w:r>
        <w:rPr>
          <w:rFonts w:ascii="Arial" w:eastAsia="Arial" w:hAnsi="Arial" w:cs="Arial"/>
          <w:color w:val="000000"/>
          <w:sz w:val="36"/>
          <w:szCs w:val="36"/>
        </w:rPr>
        <w:t xml:space="preserve">Photo Left: </w:t>
      </w:r>
      <w:r w:rsidR="00FB458B">
        <w:rPr>
          <w:rFonts w:ascii="Arial" w:eastAsia="Arial" w:hAnsi="Arial" w:cs="Arial"/>
          <w:color w:val="000000"/>
          <w:sz w:val="36"/>
          <w:szCs w:val="36"/>
        </w:rPr>
        <w:t>Tony at</w:t>
      </w:r>
      <w:r w:rsidR="00FB458B" w:rsidRPr="00FB458B">
        <w:rPr>
          <w:rFonts w:ascii="Arial" w:eastAsia="Arial" w:hAnsi="Arial" w:cs="Arial"/>
          <w:color w:val="000000"/>
          <w:sz w:val="36"/>
          <w:szCs w:val="36"/>
        </w:rPr>
        <w:t xml:space="preserve"> Sanjo Bridge, the starting point of the Miyajima Chall</w:t>
      </w:r>
      <w:r w:rsidR="00FB458B">
        <w:rPr>
          <w:rFonts w:ascii="Arial" w:eastAsia="Arial" w:hAnsi="Arial" w:cs="Arial"/>
          <w:color w:val="000000"/>
          <w:sz w:val="36"/>
          <w:szCs w:val="36"/>
        </w:rPr>
        <w:t>e</w:t>
      </w:r>
      <w:r w:rsidR="00FB458B" w:rsidRPr="00FB458B">
        <w:rPr>
          <w:rFonts w:ascii="Arial" w:eastAsia="Arial" w:hAnsi="Arial" w:cs="Arial"/>
          <w:color w:val="000000"/>
          <w:sz w:val="36"/>
          <w:szCs w:val="36"/>
        </w:rPr>
        <w:t>nge</w:t>
      </w:r>
      <w:r w:rsidR="00DE4E6C">
        <w:rPr>
          <w:rFonts w:ascii="Arial" w:eastAsia="Arial" w:hAnsi="Arial" w:cs="Arial"/>
          <w:color w:val="000000"/>
          <w:sz w:val="36"/>
          <w:szCs w:val="36"/>
        </w:rPr>
        <w:t>. Behind Tony are water, green riverbanks, and buildings under a blue sky.</w:t>
      </w:r>
    </w:p>
    <w:p w14:paraId="0F8E9EBA" w14:textId="77777777" w:rsidR="00497675" w:rsidRDefault="00497675" w:rsidP="00827478">
      <w:pPr>
        <w:pBdr>
          <w:top w:val="nil"/>
          <w:left w:val="nil"/>
          <w:bottom w:val="nil"/>
          <w:right w:val="nil"/>
          <w:between w:val="nil"/>
        </w:pBdr>
        <w:spacing w:line="276" w:lineRule="auto"/>
        <w:rPr>
          <w:rFonts w:ascii="Arial" w:eastAsia="Arial" w:hAnsi="Arial" w:cs="Arial"/>
          <w:color w:val="000000"/>
          <w:sz w:val="36"/>
          <w:szCs w:val="36"/>
        </w:rPr>
      </w:pPr>
    </w:p>
    <w:p w14:paraId="020652C1" w14:textId="2D64D00F"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For me, it was another walk. In fall 2024, I embarked on what I called the Miyajima Challenge, the continuation of my </w:t>
      </w:r>
      <w:proofErr w:type="spellStart"/>
      <w:r w:rsidRPr="00092F85">
        <w:rPr>
          <w:rFonts w:ascii="Arial" w:eastAsia="Arial" w:hAnsi="Arial" w:cs="Arial"/>
          <w:color w:val="000000"/>
          <w:sz w:val="36"/>
          <w:szCs w:val="36"/>
        </w:rPr>
        <w:t>Tōkaidō</w:t>
      </w:r>
      <w:proofErr w:type="spellEnd"/>
      <w:r w:rsidRPr="00092F85">
        <w:rPr>
          <w:rFonts w:ascii="Arial" w:eastAsia="Arial" w:hAnsi="Arial" w:cs="Arial"/>
          <w:color w:val="000000"/>
          <w:sz w:val="36"/>
          <w:szCs w:val="36"/>
        </w:rPr>
        <w:t xml:space="preserve"> Challenge. This time, I walked from Kyoto to Miyajima, a picturesque island in Hiroshima Prefecture, about 400 km (248 miles) to the west. It's famous for its “floating” </w:t>
      </w:r>
      <w:r w:rsidR="0033263C">
        <w:rPr>
          <w:rFonts w:ascii="Arial" w:eastAsia="Arial" w:hAnsi="Arial" w:cs="Arial"/>
          <w:color w:val="000000"/>
          <w:sz w:val="36"/>
          <w:szCs w:val="36"/>
        </w:rPr>
        <w:t>To</w:t>
      </w:r>
      <w:r w:rsidRPr="00092F85">
        <w:rPr>
          <w:rFonts w:ascii="Arial" w:eastAsia="Arial" w:hAnsi="Arial" w:cs="Arial"/>
          <w:color w:val="000000"/>
          <w:sz w:val="36"/>
          <w:szCs w:val="36"/>
        </w:rPr>
        <w:t>rii gate, one of the most iconic sights in Japan.</w:t>
      </w:r>
    </w:p>
    <w:p w14:paraId="16AD104D" w14:textId="17830F85" w:rsidR="00FB458B" w:rsidRDefault="00FB458B" w:rsidP="00827478">
      <w:pPr>
        <w:pBdr>
          <w:top w:val="nil"/>
          <w:left w:val="nil"/>
          <w:bottom w:val="nil"/>
          <w:right w:val="nil"/>
          <w:between w:val="nil"/>
        </w:pBdr>
        <w:spacing w:line="276" w:lineRule="auto"/>
        <w:rPr>
          <w:rFonts w:ascii="Arial" w:eastAsia="Arial" w:hAnsi="Arial" w:cs="Arial"/>
          <w:color w:val="000000"/>
          <w:sz w:val="36"/>
          <w:szCs w:val="36"/>
        </w:rPr>
      </w:pPr>
    </w:p>
    <w:p w14:paraId="08571911" w14:textId="269A936B" w:rsidR="00FB458B" w:rsidRDefault="00F81140" w:rsidP="00FB458B">
      <w:pPr>
        <w:pBdr>
          <w:top w:val="nil"/>
          <w:left w:val="nil"/>
          <w:bottom w:val="nil"/>
          <w:right w:val="nil"/>
          <w:between w:val="nil"/>
        </w:pBdr>
        <w:spacing w:line="276" w:lineRule="auto"/>
        <w:rPr>
          <w:rFonts w:ascii="Arial" w:eastAsia="Arial" w:hAnsi="Arial" w:cs="Arial"/>
          <w:color w:val="000000"/>
          <w:sz w:val="36"/>
          <w:szCs w:val="36"/>
        </w:rPr>
      </w:pPr>
      <w:r>
        <w:rPr>
          <w:rFonts w:ascii="Arial" w:eastAsia="Arial" w:hAnsi="Arial" w:cs="Arial"/>
          <w:noProof/>
          <w:color w:val="000000"/>
          <w:sz w:val="36"/>
          <w:szCs w:val="36"/>
          <w14:ligatures w14:val="standardContextual"/>
        </w:rPr>
        <w:lastRenderedPageBreak/>
        <w:drawing>
          <wp:anchor distT="0" distB="0" distL="114300" distR="114300" simplePos="0" relativeHeight="251722752" behindDoc="0" locked="0" layoutInCell="1" allowOverlap="1" wp14:anchorId="405CF8CE" wp14:editId="5FBBAC94">
            <wp:simplePos x="0" y="0"/>
            <wp:positionH relativeFrom="margin">
              <wp:posOffset>-546100</wp:posOffset>
            </wp:positionH>
            <wp:positionV relativeFrom="paragraph">
              <wp:posOffset>539115</wp:posOffset>
            </wp:positionV>
            <wp:extent cx="4314190" cy="3235960"/>
            <wp:effectExtent l="5715" t="0" r="0" b="0"/>
            <wp:wrapSquare wrapText="bothSides"/>
            <wp:docPr id="2077207072" name="Picture 33" descr="Tony stands in front of a large, bright red, famous Torii gate on the island of Miyajima. He’s holding a white cane and raising his left fist in the air. The ground is wet, reflecting the vibrant gate and people near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072" name="Picture 33" descr="Tony stands in front of a large, bright red, famous Torii gate on the island of Miyajima. He’s holding a white cane and raising his left fist in the air. The ground is wet, reflecting the vibrant gate and people nearby. "/>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314190" cy="3235960"/>
                    </a:xfrm>
                    <a:prstGeom prst="rect">
                      <a:avLst/>
                    </a:prstGeom>
                  </pic:spPr>
                </pic:pic>
              </a:graphicData>
            </a:graphic>
            <wp14:sizeRelH relativeFrom="margin">
              <wp14:pctWidth>0</wp14:pctWidth>
            </wp14:sizeRelH>
            <wp14:sizeRelV relativeFrom="margin">
              <wp14:pctHeight>0</wp14:pctHeight>
            </wp14:sizeRelV>
          </wp:anchor>
        </w:drawing>
      </w:r>
      <w:r w:rsidR="00FB458B">
        <w:rPr>
          <w:rFonts w:ascii="Arial" w:eastAsia="Arial" w:hAnsi="Arial" w:cs="Arial"/>
          <w:color w:val="000000"/>
          <w:sz w:val="36"/>
          <w:szCs w:val="36"/>
        </w:rPr>
        <w:t xml:space="preserve">Photo </w:t>
      </w:r>
      <w:r>
        <w:rPr>
          <w:rFonts w:ascii="Arial" w:eastAsia="Arial" w:hAnsi="Arial" w:cs="Arial"/>
          <w:color w:val="000000"/>
          <w:sz w:val="36"/>
          <w:szCs w:val="36"/>
        </w:rPr>
        <w:t>Left</w:t>
      </w:r>
      <w:r w:rsidR="00FB458B">
        <w:rPr>
          <w:rFonts w:ascii="Arial" w:eastAsia="Arial" w:hAnsi="Arial" w:cs="Arial"/>
          <w:color w:val="000000"/>
          <w:sz w:val="36"/>
          <w:szCs w:val="36"/>
        </w:rPr>
        <w:t xml:space="preserve">: Tony </w:t>
      </w:r>
      <w:r w:rsidR="00497675">
        <w:rPr>
          <w:rFonts w:ascii="Arial" w:eastAsia="Arial" w:hAnsi="Arial" w:cs="Arial"/>
          <w:color w:val="000000"/>
          <w:sz w:val="36"/>
          <w:szCs w:val="36"/>
        </w:rPr>
        <w:t xml:space="preserve">stands </w:t>
      </w:r>
      <w:r w:rsidR="00FB458B" w:rsidRPr="0033263C">
        <w:rPr>
          <w:rFonts w:ascii="Arial" w:eastAsia="Arial" w:hAnsi="Arial" w:cs="Arial"/>
          <w:color w:val="000000"/>
          <w:sz w:val="36"/>
          <w:szCs w:val="36"/>
        </w:rPr>
        <w:t xml:space="preserve">in front of </w:t>
      </w:r>
      <w:r w:rsidR="00497675">
        <w:rPr>
          <w:rFonts w:ascii="Arial" w:eastAsia="Arial" w:hAnsi="Arial" w:cs="Arial"/>
          <w:color w:val="000000"/>
          <w:sz w:val="36"/>
          <w:szCs w:val="36"/>
        </w:rPr>
        <w:t xml:space="preserve">a large, bright red, </w:t>
      </w:r>
      <w:r w:rsidR="00FB458B" w:rsidRPr="0033263C">
        <w:rPr>
          <w:rFonts w:ascii="Arial" w:eastAsia="Arial" w:hAnsi="Arial" w:cs="Arial"/>
          <w:color w:val="000000"/>
          <w:sz w:val="36"/>
          <w:szCs w:val="36"/>
        </w:rPr>
        <w:t xml:space="preserve">famous </w:t>
      </w:r>
      <w:r w:rsidR="00FB458B">
        <w:rPr>
          <w:rFonts w:ascii="Arial" w:eastAsia="Arial" w:hAnsi="Arial" w:cs="Arial"/>
          <w:color w:val="000000"/>
          <w:sz w:val="36"/>
          <w:szCs w:val="36"/>
        </w:rPr>
        <w:t>T</w:t>
      </w:r>
      <w:r w:rsidR="00FB458B" w:rsidRPr="0033263C">
        <w:rPr>
          <w:rFonts w:ascii="Arial" w:eastAsia="Arial" w:hAnsi="Arial" w:cs="Arial"/>
          <w:color w:val="000000"/>
          <w:sz w:val="36"/>
          <w:szCs w:val="36"/>
        </w:rPr>
        <w:t xml:space="preserve">orii </w:t>
      </w:r>
      <w:r w:rsidR="00FB458B">
        <w:rPr>
          <w:rFonts w:ascii="Arial" w:eastAsia="Arial" w:hAnsi="Arial" w:cs="Arial"/>
          <w:color w:val="000000"/>
          <w:sz w:val="36"/>
          <w:szCs w:val="36"/>
        </w:rPr>
        <w:t>g</w:t>
      </w:r>
      <w:r w:rsidR="00FB458B" w:rsidRPr="0033263C">
        <w:rPr>
          <w:rFonts w:ascii="Arial" w:eastAsia="Arial" w:hAnsi="Arial" w:cs="Arial"/>
          <w:color w:val="000000"/>
          <w:sz w:val="36"/>
          <w:szCs w:val="36"/>
        </w:rPr>
        <w:t>ate on the island of Miyajima</w:t>
      </w:r>
      <w:r w:rsidR="00497675">
        <w:rPr>
          <w:rFonts w:ascii="Arial" w:eastAsia="Arial" w:hAnsi="Arial" w:cs="Arial"/>
          <w:color w:val="000000"/>
          <w:sz w:val="36"/>
          <w:szCs w:val="36"/>
        </w:rPr>
        <w:t xml:space="preserve">. He’s holding a white cane and raising his left fist in the air. The ground is wet, reflecting the vibrant gate and people nearby. </w:t>
      </w:r>
    </w:p>
    <w:p w14:paraId="07984954" w14:textId="77777777" w:rsidR="00F81140" w:rsidRDefault="00F81140" w:rsidP="00827478">
      <w:pPr>
        <w:pBdr>
          <w:top w:val="nil"/>
          <w:left w:val="nil"/>
          <w:bottom w:val="nil"/>
          <w:right w:val="nil"/>
          <w:between w:val="nil"/>
        </w:pBdr>
        <w:spacing w:line="276" w:lineRule="auto"/>
        <w:rPr>
          <w:rFonts w:ascii="Arial" w:eastAsia="Arial" w:hAnsi="Arial" w:cs="Arial"/>
          <w:color w:val="000000"/>
          <w:sz w:val="36"/>
          <w:szCs w:val="36"/>
        </w:rPr>
      </w:pPr>
    </w:p>
    <w:p w14:paraId="1063CFCD" w14:textId="77777777" w:rsidR="00F81140" w:rsidRDefault="00F81140" w:rsidP="00827478">
      <w:pPr>
        <w:pBdr>
          <w:top w:val="nil"/>
          <w:left w:val="nil"/>
          <w:bottom w:val="nil"/>
          <w:right w:val="nil"/>
          <w:between w:val="nil"/>
        </w:pBdr>
        <w:spacing w:line="276" w:lineRule="auto"/>
        <w:rPr>
          <w:rFonts w:ascii="Arial" w:eastAsia="Arial" w:hAnsi="Arial" w:cs="Arial"/>
          <w:color w:val="000000"/>
          <w:sz w:val="36"/>
          <w:szCs w:val="36"/>
        </w:rPr>
      </w:pPr>
    </w:p>
    <w:p w14:paraId="6C515334" w14:textId="77777777" w:rsidR="00F81140" w:rsidRDefault="00F81140" w:rsidP="00827478">
      <w:pPr>
        <w:pBdr>
          <w:top w:val="nil"/>
          <w:left w:val="nil"/>
          <w:bottom w:val="nil"/>
          <w:right w:val="nil"/>
          <w:between w:val="nil"/>
        </w:pBdr>
        <w:spacing w:line="276" w:lineRule="auto"/>
        <w:rPr>
          <w:rFonts w:ascii="Arial" w:eastAsia="Arial" w:hAnsi="Arial" w:cs="Arial"/>
          <w:color w:val="000000"/>
          <w:sz w:val="36"/>
          <w:szCs w:val="36"/>
        </w:rPr>
      </w:pPr>
    </w:p>
    <w:p w14:paraId="0965E58A" w14:textId="77777777" w:rsidR="00F81140" w:rsidRDefault="00F81140" w:rsidP="00827478">
      <w:pPr>
        <w:pBdr>
          <w:top w:val="nil"/>
          <w:left w:val="nil"/>
          <w:bottom w:val="nil"/>
          <w:right w:val="nil"/>
          <w:between w:val="nil"/>
        </w:pBdr>
        <w:spacing w:line="276" w:lineRule="auto"/>
        <w:rPr>
          <w:rFonts w:ascii="Arial" w:eastAsia="Arial" w:hAnsi="Arial" w:cs="Arial"/>
          <w:color w:val="000000"/>
          <w:sz w:val="36"/>
          <w:szCs w:val="36"/>
        </w:rPr>
      </w:pPr>
    </w:p>
    <w:p w14:paraId="328E44CD" w14:textId="324FED0B" w:rsidR="00EF7F74" w:rsidRDefault="00EF7F74" w:rsidP="00827478">
      <w:pPr>
        <w:pBdr>
          <w:top w:val="nil"/>
          <w:left w:val="nil"/>
          <w:bottom w:val="nil"/>
          <w:right w:val="nil"/>
          <w:between w:val="nil"/>
        </w:pBdr>
        <w:spacing w:line="276" w:lineRule="auto"/>
        <w:rPr>
          <w:rFonts w:ascii="Arial" w:eastAsia="Arial" w:hAnsi="Arial" w:cs="Arial"/>
          <w:color w:val="000000"/>
          <w:sz w:val="36"/>
          <w:szCs w:val="36"/>
        </w:rPr>
      </w:pPr>
    </w:p>
    <w:p w14:paraId="47A168D7" w14:textId="1CF30833"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Much like the first time, I faced many challenges: getting lost, being stopped by police, walking through very rural areas. One particularly memorable moment was when I had to hitchhike in Okayama Prefecture. I was stuck on one side of a rural highway with no safe crossing and no train stations or stores nearby. To make things worse, it was late in the day and starting to get dark. After trying everything I could to get out of the area, I decided to try hitchhiking. I don’t remember how long it took, but I suspect it was close to an hour. Thankfully, a kind man eventually stopped and, after hearing my situation, offered to drive me, not just to a nearby station, but all the way to </w:t>
      </w:r>
      <w:r w:rsidRPr="00092F85">
        <w:rPr>
          <w:rFonts w:ascii="Arial" w:eastAsia="Arial" w:hAnsi="Arial" w:cs="Arial"/>
          <w:color w:val="000000"/>
          <w:sz w:val="36"/>
          <w:szCs w:val="36"/>
        </w:rPr>
        <w:lastRenderedPageBreak/>
        <w:t xml:space="preserve">my hotel 20 to 30 km away. I later learned the area gets cold at night and is home to wild animals, including boars, so spending the night out there definitely wouldn’t have been safe. </w:t>
      </w:r>
    </w:p>
    <w:p w14:paraId="163FD8D3"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2A6DE388"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Once again, I documented the walk, this time on both X and Instagram. And once again, I had sponsors who helped fund the roughly month-long trip.</w:t>
      </w:r>
    </w:p>
    <w:p w14:paraId="54BE99D1"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2F1FD6B8" w14:textId="77777777" w:rsidR="00C557C1" w:rsidRPr="00092F85"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Now, I’m preparing for my third walk: the</w:t>
      </w:r>
      <w:r w:rsidRPr="00FB458B">
        <w:rPr>
          <w:rFonts w:ascii="Arial" w:eastAsia="Arial" w:hAnsi="Arial" w:cs="Arial"/>
          <w:color w:val="000000"/>
          <w:sz w:val="36"/>
          <w:szCs w:val="36"/>
        </w:rPr>
        <w:t xml:space="preserve"> Kyūshū Challenge.</w:t>
      </w:r>
      <w:r w:rsidRPr="00092F85">
        <w:rPr>
          <w:rFonts w:ascii="Arial" w:eastAsia="Arial" w:hAnsi="Arial" w:cs="Arial"/>
          <w:color w:val="000000"/>
          <w:sz w:val="36"/>
          <w:szCs w:val="36"/>
        </w:rPr>
        <w:t xml:space="preserve"> It will start in Iwakuni, about 20 km west of Miyajima, and stretch over 500 km to Kagoshima at the southern end of mainland Japan. If time permits, I’ll try to reach Cape Sata, the southernmost point of mainland Japan. I’ll document the journey on X and Instagram, and the goal remains the same: to raise awareness about the blind and visually impaired, and to show what we’re capable of when given the right tools and opportunities.</w:t>
      </w:r>
    </w:p>
    <w:p w14:paraId="737D2AFB" w14:textId="77777777" w:rsidR="00C557C1" w:rsidRPr="00092F85" w:rsidRDefault="00C557C1" w:rsidP="00827478">
      <w:pPr>
        <w:pBdr>
          <w:top w:val="nil"/>
          <w:left w:val="nil"/>
          <w:bottom w:val="nil"/>
          <w:right w:val="nil"/>
          <w:between w:val="nil"/>
        </w:pBdr>
        <w:spacing w:line="276" w:lineRule="auto"/>
        <w:rPr>
          <w:rFonts w:ascii="Arial" w:eastAsia="Arial" w:hAnsi="Arial" w:cs="Arial"/>
          <w:sz w:val="36"/>
          <w:szCs w:val="36"/>
        </w:rPr>
      </w:pPr>
    </w:p>
    <w:p w14:paraId="23E6CCBB" w14:textId="77777777" w:rsidR="00C557C1"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t xml:space="preserve">As for funding: I’m currently seeking sponsors. So far, I’ve raised $2,600 and secured phone and internet service from the telecommunications company </w:t>
      </w:r>
      <w:proofErr w:type="spellStart"/>
      <w:r w:rsidRPr="00092F85">
        <w:rPr>
          <w:rFonts w:ascii="Arial" w:eastAsia="Arial" w:hAnsi="Arial" w:cs="Arial"/>
          <w:color w:val="000000"/>
          <w:sz w:val="36"/>
          <w:szCs w:val="36"/>
        </w:rPr>
        <w:t>Mobal</w:t>
      </w:r>
      <w:proofErr w:type="spellEnd"/>
      <w:r w:rsidRPr="00092F85">
        <w:rPr>
          <w:rFonts w:ascii="Arial" w:eastAsia="Arial" w:hAnsi="Arial" w:cs="Arial"/>
          <w:color w:val="000000"/>
          <w:sz w:val="36"/>
          <w:szCs w:val="36"/>
        </w:rPr>
        <w:t>. But I need at very least $4,000 to cover basic costs. Still, I’m determined to do it.</w:t>
      </w:r>
    </w:p>
    <w:p w14:paraId="12492B46" w14:textId="77777777" w:rsidR="00092F85" w:rsidRPr="00092F85" w:rsidRDefault="00092F85" w:rsidP="00827478">
      <w:pPr>
        <w:pBdr>
          <w:top w:val="nil"/>
          <w:left w:val="nil"/>
          <w:bottom w:val="nil"/>
          <w:right w:val="nil"/>
          <w:between w:val="nil"/>
        </w:pBdr>
        <w:spacing w:line="276" w:lineRule="auto"/>
        <w:rPr>
          <w:rFonts w:ascii="Arial" w:eastAsia="Arial" w:hAnsi="Arial" w:cs="Arial"/>
          <w:color w:val="000000"/>
          <w:sz w:val="36"/>
          <w:szCs w:val="36"/>
        </w:rPr>
      </w:pPr>
    </w:p>
    <w:p w14:paraId="6848EAFD" w14:textId="77777777" w:rsidR="00C557C1" w:rsidRDefault="00C557C1" w:rsidP="00827478">
      <w:pPr>
        <w:pBdr>
          <w:top w:val="nil"/>
          <w:left w:val="nil"/>
          <w:bottom w:val="nil"/>
          <w:right w:val="nil"/>
          <w:between w:val="nil"/>
        </w:pBdr>
        <w:spacing w:line="276" w:lineRule="auto"/>
        <w:rPr>
          <w:rFonts w:ascii="Arial" w:eastAsia="Arial" w:hAnsi="Arial" w:cs="Arial"/>
          <w:color w:val="000000"/>
          <w:sz w:val="36"/>
          <w:szCs w:val="36"/>
        </w:rPr>
      </w:pPr>
      <w:r w:rsidRPr="00092F85">
        <w:rPr>
          <w:rFonts w:ascii="Arial" w:eastAsia="Arial" w:hAnsi="Arial" w:cs="Arial"/>
          <w:color w:val="000000"/>
          <w:sz w:val="36"/>
          <w:szCs w:val="36"/>
        </w:rPr>
        <w:lastRenderedPageBreak/>
        <w:t>If you'd like to follow my journey, you can find me on Instagram at @tonyrvega and</w:t>
      </w:r>
      <w:r w:rsidRPr="00092F85">
        <w:rPr>
          <w:rFonts w:ascii="Arial" w:eastAsia="Arial" w:hAnsi="Arial" w:cs="Arial"/>
          <w:b/>
          <w:color w:val="000000"/>
          <w:sz w:val="36"/>
          <w:szCs w:val="36"/>
        </w:rPr>
        <w:t xml:space="preserve"> </w:t>
      </w:r>
      <w:r w:rsidRPr="00092F85">
        <w:rPr>
          <w:rFonts w:ascii="Arial" w:eastAsia="Arial" w:hAnsi="Arial" w:cs="Arial"/>
          <w:color w:val="000000"/>
          <w:sz w:val="36"/>
          <w:szCs w:val="36"/>
        </w:rPr>
        <w:t xml:space="preserve">please visit my website: </w:t>
      </w:r>
      <w:hyperlink r:id="rId23">
        <w:r w:rsidRPr="00092F85">
          <w:rPr>
            <w:rFonts w:ascii="Arial" w:eastAsia="Arial" w:hAnsi="Arial" w:cs="Arial"/>
            <w:color w:val="000080"/>
            <w:sz w:val="36"/>
            <w:szCs w:val="36"/>
            <w:u w:val="single"/>
          </w:rPr>
          <w:t>www.tonyrvega.com</w:t>
        </w:r>
      </w:hyperlink>
      <w:r w:rsidRPr="00092F85">
        <w:rPr>
          <w:rFonts w:ascii="Arial" w:eastAsia="Arial" w:hAnsi="Arial" w:cs="Arial"/>
          <w:color w:val="000000"/>
          <w:sz w:val="36"/>
          <w:szCs w:val="36"/>
        </w:rPr>
        <w:t>.</w:t>
      </w:r>
    </w:p>
    <w:p w14:paraId="641F03A9" w14:textId="77777777" w:rsidR="00EF7F74" w:rsidRPr="00092F85" w:rsidRDefault="00EF7F74" w:rsidP="00827478">
      <w:pPr>
        <w:pBdr>
          <w:top w:val="nil"/>
          <w:left w:val="nil"/>
          <w:bottom w:val="nil"/>
          <w:right w:val="nil"/>
          <w:between w:val="nil"/>
        </w:pBdr>
        <w:spacing w:line="276" w:lineRule="auto"/>
        <w:rPr>
          <w:rFonts w:ascii="Arial" w:eastAsia="Arial" w:hAnsi="Arial" w:cs="Arial"/>
          <w:color w:val="000000"/>
          <w:sz w:val="36"/>
          <w:szCs w:val="36"/>
        </w:rPr>
      </w:pPr>
    </w:p>
    <w:p w14:paraId="49C82277" w14:textId="6588DC90" w:rsidR="00F81140" w:rsidRPr="00C6138D" w:rsidRDefault="00F81140" w:rsidP="00C6138D">
      <w:pPr>
        <w:pBdr>
          <w:top w:val="nil"/>
          <w:left w:val="nil"/>
          <w:bottom w:val="nil"/>
          <w:right w:val="nil"/>
          <w:between w:val="nil"/>
        </w:pBdr>
        <w:spacing w:line="276" w:lineRule="auto"/>
        <w:rPr>
          <w:rFonts w:ascii="Arial" w:hAnsi="Arial" w:cs="Arial"/>
          <w:sz w:val="36"/>
          <w:szCs w:val="36"/>
        </w:rPr>
      </w:pPr>
      <w:r>
        <w:rPr>
          <w:rFonts w:ascii="Arial" w:eastAsiaTheme="majorEastAsia" w:hAnsi="Arial" w:cs="Arial"/>
          <w:noProof/>
          <w:color w:val="000000" w:themeColor="text1"/>
          <w:sz w:val="36"/>
          <w:szCs w:val="36"/>
          <w14:ligatures w14:val="standardContextual"/>
        </w:rPr>
        <w:drawing>
          <wp:anchor distT="0" distB="0" distL="114300" distR="114300" simplePos="0" relativeHeight="251724800" behindDoc="0" locked="0" layoutInCell="1" allowOverlap="1" wp14:anchorId="7B02907C" wp14:editId="5E9C76F7">
            <wp:simplePos x="0" y="0"/>
            <wp:positionH relativeFrom="margin">
              <wp:align>left</wp:align>
            </wp:positionH>
            <wp:positionV relativeFrom="paragraph">
              <wp:posOffset>9902</wp:posOffset>
            </wp:positionV>
            <wp:extent cx="3408045" cy="3408045"/>
            <wp:effectExtent l="0" t="0" r="1905" b="1905"/>
            <wp:wrapSquare wrapText="bothSides"/>
            <wp:docPr id="2046563050" name="Picture 35" descr="Tony smiles with fists raised on a mountain road in Hakone, with Mt. Fuji faintly visible in the background under a partly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3050" name="Picture 35" descr="Tony smiles with fists raised on a mountain road in Hakone, with Mt. Fuji faintly visible in the background under a partly cloudy s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0755" cy="34107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color w:val="000000" w:themeColor="text1"/>
          <w:sz w:val="36"/>
          <w:szCs w:val="36"/>
        </w:rPr>
        <w:t>Photo Top Left</w:t>
      </w:r>
      <w:r w:rsidRPr="00C6138D">
        <w:rPr>
          <w:rFonts w:ascii="Arial" w:eastAsiaTheme="majorEastAsia" w:hAnsi="Arial" w:cs="Arial"/>
          <w:color w:val="000000" w:themeColor="text1"/>
          <w:sz w:val="36"/>
          <w:szCs w:val="36"/>
        </w:rPr>
        <w:t xml:space="preserve">: </w:t>
      </w:r>
      <w:r w:rsidR="00C6138D" w:rsidRPr="00C6138D">
        <w:rPr>
          <w:rFonts w:ascii="Arial" w:hAnsi="Arial" w:cs="Arial"/>
          <w:sz w:val="36"/>
          <w:szCs w:val="36"/>
        </w:rPr>
        <w:t>Tony smil</w:t>
      </w:r>
      <w:r w:rsidR="00892A24">
        <w:rPr>
          <w:rFonts w:ascii="Arial" w:hAnsi="Arial" w:cs="Arial"/>
          <w:sz w:val="36"/>
          <w:szCs w:val="36"/>
        </w:rPr>
        <w:t xml:space="preserve">es </w:t>
      </w:r>
      <w:r w:rsidR="00C6138D" w:rsidRPr="00C6138D">
        <w:rPr>
          <w:rFonts w:ascii="Arial" w:hAnsi="Arial" w:cs="Arial"/>
          <w:sz w:val="36"/>
          <w:szCs w:val="36"/>
        </w:rPr>
        <w:t>with fists raised on a mountain road in Hakone, with Mt. Fuji faintly visible in the background under a partly cloudy sky.</w:t>
      </w:r>
    </w:p>
    <w:p w14:paraId="38529E9B" w14:textId="77777777" w:rsidR="00130D46" w:rsidRPr="00C6138D" w:rsidRDefault="00130D46" w:rsidP="00827478">
      <w:pPr>
        <w:spacing w:line="276" w:lineRule="auto"/>
        <w:rPr>
          <w:rFonts w:ascii="Arial" w:eastAsiaTheme="majorEastAsia" w:hAnsi="Arial" w:cs="Arial"/>
          <w:color w:val="000000" w:themeColor="text1"/>
          <w:sz w:val="36"/>
          <w:szCs w:val="36"/>
        </w:rPr>
      </w:pPr>
    </w:p>
    <w:p w14:paraId="733F625A" w14:textId="77777777" w:rsidR="00130D46" w:rsidRDefault="00130D46" w:rsidP="00827478">
      <w:pPr>
        <w:spacing w:line="276" w:lineRule="auto"/>
        <w:rPr>
          <w:rFonts w:ascii="Arial" w:eastAsiaTheme="majorEastAsia" w:hAnsi="Arial" w:cs="Arial"/>
          <w:color w:val="000000" w:themeColor="text1"/>
          <w:sz w:val="36"/>
          <w:szCs w:val="36"/>
        </w:rPr>
      </w:pPr>
    </w:p>
    <w:p w14:paraId="174C831E" w14:textId="77777777" w:rsidR="00892A24" w:rsidRDefault="00892A24" w:rsidP="00827478">
      <w:pPr>
        <w:spacing w:line="276" w:lineRule="auto"/>
        <w:rPr>
          <w:rFonts w:ascii="Arial" w:eastAsiaTheme="majorEastAsia" w:hAnsi="Arial" w:cs="Arial"/>
          <w:color w:val="000000" w:themeColor="text1"/>
          <w:sz w:val="36"/>
          <w:szCs w:val="36"/>
        </w:rPr>
      </w:pPr>
    </w:p>
    <w:p w14:paraId="44A291ED" w14:textId="0B616646" w:rsidR="00130D46" w:rsidRDefault="00130D46" w:rsidP="00827478">
      <w:pPr>
        <w:spacing w:line="276" w:lineRule="auto"/>
        <w:rPr>
          <w:rFonts w:ascii="Arial" w:eastAsiaTheme="majorEastAsia" w:hAnsi="Arial" w:cs="Arial"/>
          <w:color w:val="000000" w:themeColor="text1"/>
          <w:sz w:val="36"/>
          <w:szCs w:val="36"/>
        </w:rPr>
      </w:pPr>
    </w:p>
    <w:p w14:paraId="3F7E1F2A" w14:textId="553DC9D5" w:rsidR="00130D46" w:rsidRDefault="00130D46" w:rsidP="00827478">
      <w:pPr>
        <w:spacing w:line="276" w:lineRule="auto"/>
        <w:rPr>
          <w:rFonts w:ascii="Arial" w:eastAsiaTheme="majorEastAsia" w:hAnsi="Arial" w:cs="Arial"/>
          <w:color w:val="000000" w:themeColor="text1"/>
          <w:sz w:val="36"/>
          <w:szCs w:val="36"/>
        </w:rPr>
      </w:pPr>
    </w:p>
    <w:p w14:paraId="675ADC25" w14:textId="3E74E63E" w:rsidR="00892A24" w:rsidRDefault="00497675" w:rsidP="00827478">
      <w:pPr>
        <w:spacing w:line="276" w:lineRule="auto"/>
        <w:rPr>
          <w:rFonts w:ascii="Arial" w:eastAsiaTheme="majorEastAsia" w:hAnsi="Arial" w:cs="Arial"/>
          <w:color w:val="000000" w:themeColor="text1"/>
          <w:sz w:val="36"/>
          <w:szCs w:val="36"/>
        </w:rPr>
      </w:pPr>
      <w:r>
        <w:rPr>
          <w:rFonts w:ascii="Arial" w:eastAsiaTheme="majorEastAsia" w:hAnsi="Arial" w:cs="Arial"/>
          <w:noProof/>
          <w:color w:val="000000" w:themeColor="text1"/>
          <w:sz w:val="36"/>
          <w:szCs w:val="36"/>
          <w14:ligatures w14:val="standardContextual"/>
        </w:rPr>
        <w:drawing>
          <wp:anchor distT="0" distB="0" distL="114300" distR="114300" simplePos="0" relativeHeight="251726848" behindDoc="0" locked="0" layoutInCell="1" allowOverlap="1" wp14:anchorId="224C43C9" wp14:editId="25B1A7A6">
            <wp:simplePos x="0" y="0"/>
            <wp:positionH relativeFrom="margin">
              <wp:align>left</wp:align>
            </wp:positionH>
            <wp:positionV relativeFrom="paragraph">
              <wp:posOffset>9525</wp:posOffset>
            </wp:positionV>
            <wp:extent cx="3427730" cy="2570480"/>
            <wp:effectExtent l="0" t="0" r="1270" b="1270"/>
            <wp:wrapSquare wrapText="bothSides"/>
            <wp:docPr id="187154192" name="Picture 37" descr="Tony takes a selfie at Fukuyama Castle in Hiroshima. The castle features white walls and ornate, tiled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192" name="Picture 37" descr="Tony takes a selfie at Fukuyama Castle in Hiroshima. The castle features white walls and ornate, tiled roof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7730" cy="2570480"/>
                    </a:xfrm>
                    <a:prstGeom prst="rect">
                      <a:avLst/>
                    </a:prstGeom>
                  </pic:spPr>
                </pic:pic>
              </a:graphicData>
            </a:graphic>
            <wp14:sizeRelH relativeFrom="margin">
              <wp14:pctWidth>0</wp14:pctWidth>
            </wp14:sizeRelH>
            <wp14:sizeRelV relativeFrom="margin">
              <wp14:pctHeight>0</wp14:pctHeight>
            </wp14:sizeRelV>
          </wp:anchor>
        </w:drawing>
      </w:r>
      <w:r w:rsidR="00F81140">
        <w:rPr>
          <w:rFonts w:ascii="Arial" w:eastAsiaTheme="majorEastAsia" w:hAnsi="Arial" w:cs="Arial"/>
          <w:color w:val="000000" w:themeColor="text1"/>
          <w:sz w:val="36"/>
          <w:szCs w:val="36"/>
        </w:rPr>
        <w:t xml:space="preserve">Photo </w:t>
      </w:r>
      <w:r w:rsidR="00F67D76">
        <w:rPr>
          <w:rFonts w:ascii="Arial" w:eastAsiaTheme="majorEastAsia" w:hAnsi="Arial" w:cs="Arial"/>
          <w:color w:val="000000" w:themeColor="text1"/>
          <w:sz w:val="36"/>
          <w:szCs w:val="36"/>
        </w:rPr>
        <w:t>L</w:t>
      </w:r>
      <w:r w:rsidR="00F81140">
        <w:rPr>
          <w:rFonts w:ascii="Arial" w:eastAsiaTheme="majorEastAsia" w:hAnsi="Arial" w:cs="Arial"/>
          <w:color w:val="000000" w:themeColor="text1"/>
          <w:sz w:val="36"/>
          <w:szCs w:val="36"/>
        </w:rPr>
        <w:t xml:space="preserve">eft: Tony </w:t>
      </w:r>
      <w:r w:rsidR="004F5961">
        <w:rPr>
          <w:rFonts w:ascii="Arial" w:eastAsiaTheme="majorEastAsia" w:hAnsi="Arial" w:cs="Arial"/>
          <w:color w:val="000000" w:themeColor="text1"/>
          <w:sz w:val="36"/>
          <w:szCs w:val="36"/>
        </w:rPr>
        <w:t>takes a selfie at</w:t>
      </w:r>
      <w:r w:rsidR="00F81140" w:rsidRPr="00F81140">
        <w:rPr>
          <w:rFonts w:ascii="Arial" w:eastAsiaTheme="majorEastAsia" w:hAnsi="Arial" w:cs="Arial"/>
          <w:color w:val="000000" w:themeColor="text1"/>
          <w:sz w:val="36"/>
          <w:szCs w:val="36"/>
        </w:rPr>
        <w:t xml:space="preserve"> Fukuyama Castle in Hiroshima</w:t>
      </w:r>
      <w:r w:rsidR="004F5961">
        <w:rPr>
          <w:rFonts w:ascii="Arial" w:eastAsiaTheme="majorEastAsia" w:hAnsi="Arial" w:cs="Arial"/>
          <w:color w:val="000000" w:themeColor="text1"/>
          <w:sz w:val="36"/>
          <w:szCs w:val="36"/>
        </w:rPr>
        <w:t>. The castle features white walls and ornate, tiled roofs.</w:t>
      </w:r>
    </w:p>
    <w:p w14:paraId="0CD44E52" w14:textId="77777777" w:rsidR="00892A24" w:rsidRDefault="00892A24" w:rsidP="00827478">
      <w:pPr>
        <w:spacing w:line="276" w:lineRule="auto"/>
        <w:rPr>
          <w:rFonts w:ascii="Arial" w:eastAsiaTheme="majorEastAsia" w:hAnsi="Arial" w:cs="Arial"/>
          <w:color w:val="000000" w:themeColor="text1"/>
          <w:sz w:val="36"/>
          <w:szCs w:val="36"/>
        </w:rPr>
      </w:pPr>
    </w:p>
    <w:p w14:paraId="0F8A3560" w14:textId="24BF36E4" w:rsidR="00F67D76" w:rsidRDefault="00F67D76" w:rsidP="00827478">
      <w:pPr>
        <w:spacing w:line="276" w:lineRule="auto"/>
        <w:rPr>
          <w:rFonts w:ascii="Arial" w:eastAsiaTheme="majorEastAsia" w:hAnsi="Arial" w:cs="Arial"/>
          <w:color w:val="000000" w:themeColor="text1"/>
          <w:sz w:val="36"/>
          <w:szCs w:val="36"/>
        </w:rPr>
      </w:pPr>
    </w:p>
    <w:p w14:paraId="629259A6" w14:textId="5FCF4564" w:rsidR="00F67D76" w:rsidRDefault="00F67D76" w:rsidP="00827478">
      <w:pPr>
        <w:spacing w:line="276" w:lineRule="auto"/>
        <w:rPr>
          <w:rFonts w:ascii="Arial" w:eastAsiaTheme="majorEastAsia" w:hAnsi="Arial" w:cs="Arial"/>
          <w:color w:val="000000" w:themeColor="text1"/>
          <w:sz w:val="36"/>
          <w:szCs w:val="36"/>
        </w:rPr>
      </w:pPr>
    </w:p>
    <w:p w14:paraId="6DFCCDF4" w14:textId="71DB804C" w:rsidR="00EA44F0" w:rsidRDefault="00632534" w:rsidP="00EA44F0">
      <w:pPr>
        <w:spacing w:line="276" w:lineRule="auto"/>
        <w:rPr>
          <w:rFonts w:ascii="Arial" w:hAnsi="Arial" w:cs="Arial"/>
          <w:b/>
          <w:bCs/>
          <w:color w:val="000000" w:themeColor="text1"/>
          <w:sz w:val="44"/>
          <w:szCs w:val="44"/>
        </w:rPr>
      </w:pPr>
      <w:r w:rsidRPr="00827478">
        <w:rPr>
          <w:rFonts w:ascii="Arial" w:eastAsiaTheme="majorEastAsia" w:hAnsi="Arial" w:cs="Arial"/>
          <w:noProof/>
          <w:color w:val="000000" w:themeColor="text1"/>
          <w:sz w:val="36"/>
          <w:szCs w:val="36"/>
        </w:rPr>
        <mc:AlternateContent>
          <mc:Choice Requires="wps">
            <w:drawing>
              <wp:inline distT="0" distB="0" distL="0" distR="0" wp14:anchorId="3DB45660" wp14:editId="7A5029BB">
                <wp:extent cx="5943600" cy="635"/>
                <wp:effectExtent l="0" t="19050" r="38100" b="56515"/>
                <wp:docPr id="195705028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3B9FAC4"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58684BF5" w14:textId="35DCF032" w:rsidR="00D30055" w:rsidRPr="00827478" w:rsidRDefault="00D30055" w:rsidP="00D30055">
      <w:pPr>
        <w:pStyle w:val="Heading1"/>
        <w:spacing w:before="0" w:line="276" w:lineRule="auto"/>
        <w:rPr>
          <w:rFonts w:ascii="Arial" w:hAnsi="Arial" w:cs="Arial"/>
          <w:b/>
          <w:bCs/>
          <w:color w:val="000000" w:themeColor="text1"/>
          <w:sz w:val="44"/>
          <w:szCs w:val="44"/>
        </w:rPr>
      </w:pPr>
      <w:bookmarkStart w:id="11" w:name="_Toc215917442"/>
      <w:r>
        <w:rPr>
          <w:rFonts w:ascii="Arial" w:hAnsi="Arial" w:cs="Arial"/>
          <w:b/>
          <w:bCs/>
          <w:color w:val="000000" w:themeColor="text1"/>
          <w:sz w:val="44"/>
          <w:szCs w:val="44"/>
        </w:rPr>
        <w:lastRenderedPageBreak/>
        <w:t>Sweet &amp; Simple: How to Make a Candy Wreath</w:t>
      </w:r>
      <w:bookmarkEnd w:id="11"/>
    </w:p>
    <w:p w14:paraId="7375DF46" w14:textId="74D84C1A"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by Cheryl McNeil Fisher</w:t>
      </w:r>
    </w:p>
    <w:p w14:paraId="0C03826F" w14:textId="77777777" w:rsidR="00C557C1" w:rsidRDefault="00C557C1" w:rsidP="00827478">
      <w:pPr>
        <w:pStyle w:val="Default"/>
        <w:suppressAutoHyphens/>
        <w:spacing w:before="0" w:line="276" w:lineRule="auto"/>
        <w:rPr>
          <w:rFonts w:ascii="Arial" w:hAnsi="Arial" w:cs="Arial"/>
          <w:sz w:val="36"/>
          <w:szCs w:val="36"/>
        </w:rPr>
      </w:pPr>
    </w:p>
    <w:p w14:paraId="106A6582" w14:textId="38D547BD" w:rsidR="0093412A" w:rsidRDefault="0093412A" w:rsidP="0093412A">
      <w:pPr>
        <w:pStyle w:val="Default"/>
        <w:suppressAutoHyphens/>
        <w:spacing w:before="0" w:line="276" w:lineRule="auto"/>
        <w:rPr>
          <w:rFonts w:ascii="Arial" w:hAnsi="Arial" w:cs="Arial"/>
          <w:sz w:val="36"/>
          <w:szCs w:val="36"/>
        </w:rPr>
      </w:pPr>
      <w:r w:rsidRPr="00827478">
        <w:rPr>
          <w:rFonts w:ascii="Arial" w:hAnsi="Arial" w:cs="Arial"/>
          <w:sz w:val="36"/>
          <w:szCs w:val="36"/>
        </w:rPr>
        <w:t>Looking for a festive, fun, and shareable project? A candy wreath makes a cheerful decoration and a delightful gift. The best part is you can make one with items you have at home or with a few simple supplies from the craft store.</w:t>
      </w:r>
    </w:p>
    <w:p w14:paraId="5CC4F8E0" w14:textId="080B8083" w:rsidR="0093412A" w:rsidRPr="00827478" w:rsidRDefault="0093412A" w:rsidP="0093412A">
      <w:pPr>
        <w:pStyle w:val="Default"/>
        <w:suppressAutoHyphens/>
        <w:spacing w:before="0" w:line="276" w:lineRule="auto"/>
        <w:rPr>
          <w:rFonts w:ascii="Arial" w:hAnsi="Arial" w:cs="Arial"/>
          <w:sz w:val="36"/>
          <w:szCs w:val="36"/>
        </w:rPr>
      </w:pPr>
    </w:p>
    <w:p w14:paraId="7020542E" w14:textId="05E5AAD4" w:rsidR="00097F05" w:rsidRDefault="00097F05" w:rsidP="00827478">
      <w:pPr>
        <w:pStyle w:val="Default"/>
        <w:suppressAutoHyphens/>
        <w:spacing w:before="0" w:line="276" w:lineRule="auto"/>
        <w:rPr>
          <w:rFonts w:ascii="Arial" w:hAnsi="Arial" w:cs="Arial"/>
          <w:sz w:val="36"/>
          <w:szCs w:val="36"/>
        </w:rPr>
      </w:pPr>
      <w:r>
        <w:rPr>
          <w:rFonts w:ascii="Arial" w:hAnsi="Arial" w:cs="Arial"/>
          <w:noProof/>
          <w:sz w:val="36"/>
          <w:szCs w:val="36"/>
          <w14:textOutline w14:w="0" w14:cap="rnd" w14:cmpd="sng" w14:algn="ctr">
            <w14:noFill/>
            <w14:prstDash w14:val="solid"/>
            <w14:bevel/>
          </w14:textOutline>
          <w14:ligatures w14:val="standardContextual"/>
        </w:rPr>
        <w:drawing>
          <wp:anchor distT="0" distB="0" distL="114300" distR="114300" simplePos="0" relativeHeight="251728896" behindDoc="0" locked="0" layoutInCell="1" allowOverlap="1" wp14:anchorId="0C718AFA" wp14:editId="4A76BE2F">
            <wp:simplePos x="0" y="0"/>
            <wp:positionH relativeFrom="column">
              <wp:posOffset>-38100</wp:posOffset>
            </wp:positionH>
            <wp:positionV relativeFrom="paragraph">
              <wp:posOffset>33655</wp:posOffset>
            </wp:positionV>
            <wp:extent cx="3152775" cy="3077210"/>
            <wp:effectExtent l="0" t="0" r="9525" b="8890"/>
            <wp:wrapSquare wrapText="bothSides"/>
            <wp:docPr id="884078095" name="Picture 23" descr="A shiny red tinsel wreath hangs on a dark-colored front door, topped with a candy cane–strip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78095" name="Picture 23" descr="A shiny red tinsel wreath hangs on a dark-colored front door, topped with a candy cane–striped ribbon."/>
                    <pic:cNvPicPr/>
                  </pic:nvPicPr>
                  <pic:blipFill rotWithShape="1">
                    <a:blip r:embed="rId26" cstate="print">
                      <a:extLst>
                        <a:ext uri="{28A0092B-C50C-407E-A947-70E740481C1C}">
                          <a14:useLocalDpi xmlns:a14="http://schemas.microsoft.com/office/drawing/2010/main" val="0"/>
                        </a:ext>
                      </a:extLst>
                    </a:blip>
                    <a:srcRect t="9522"/>
                    <a:stretch>
                      <a:fillRect/>
                    </a:stretch>
                  </pic:blipFill>
                  <pic:spPr bwMode="auto">
                    <a:xfrm>
                      <a:off x="0" y="0"/>
                      <a:ext cx="3152775" cy="30772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5D4522" w14:textId="76829704" w:rsidR="00097F05" w:rsidRDefault="00097F05" w:rsidP="00827478">
      <w:pPr>
        <w:pStyle w:val="Default"/>
        <w:suppressAutoHyphens/>
        <w:spacing w:before="0" w:line="276" w:lineRule="auto"/>
        <w:rPr>
          <w:rFonts w:ascii="Arial" w:hAnsi="Arial" w:cs="Arial"/>
          <w:sz w:val="36"/>
          <w:szCs w:val="36"/>
        </w:rPr>
      </w:pPr>
    </w:p>
    <w:p w14:paraId="66EC98D8" w14:textId="0AE87542" w:rsidR="00097F05" w:rsidRDefault="00097F05" w:rsidP="00827478">
      <w:pPr>
        <w:pStyle w:val="Default"/>
        <w:suppressAutoHyphens/>
        <w:spacing w:before="0" w:line="276" w:lineRule="auto"/>
        <w:rPr>
          <w:rFonts w:ascii="Arial" w:hAnsi="Arial" w:cs="Arial"/>
          <w:sz w:val="36"/>
          <w:szCs w:val="36"/>
        </w:rPr>
      </w:pPr>
      <w:r>
        <w:rPr>
          <w:rFonts w:ascii="Arial" w:hAnsi="Arial" w:cs="Arial"/>
          <w:noProof/>
          <w:sz w:val="36"/>
          <w:szCs w:val="36"/>
          <w14:textOutline w14:w="0" w14:cap="rnd" w14:cmpd="sng" w14:algn="ctr">
            <w14:noFill/>
            <w14:prstDash w14:val="solid"/>
            <w14:bevel/>
          </w14:textOutline>
          <w14:ligatures w14:val="standardContextual"/>
        </w:rPr>
        <w:drawing>
          <wp:anchor distT="0" distB="0" distL="114300" distR="114300" simplePos="0" relativeHeight="251727872" behindDoc="0" locked="0" layoutInCell="1" allowOverlap="1" wp14:anchorId="20923BDE" wp14:editId="02C761A8">
            <wp:simplePos x="0" y="0"/>
            <wp:positionH relativeFrom="margin">
              <wp:posOffset>3448050</wp:posOffset>
            </wp:positionH>
            <wp:positionV relativeFrom="paragraph">
              <wp:posOffset>163195</wp:posOffset>
            </wp:positionV>
            <wp:extent cx="2131695" cy="2547620"/>
            <wp:effectExtent l="1588" t="0" r="3492" b="3493"/>
            <wp:wrapSquare wrapText="bothSides"/>
            <wp:docPr id="407884075" name="Picture 25" descr="A small holiday wreath made of red poinsettia flowers and white peppermint-style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84075" name="Picture 25" descr="A small holiday wreath made of red poinsettia flowers and white peppermint-style decorations"/>
                    <pic:cNvPicPr/>
                  </pic:nvPicPr>
                  <pic:blipFill rotWithShape="1">
                    <a:blip r:embed="rId27">
                      <a:extLst>
                        <a:ext uri="{28A0092B-C50C-407E-A947-70E740481C1C}">
                          <a14:useLocalDpi xmlns:a14="http://schemas.microsoft.com/office/drawing/2010/main" val="0"/>
                        </a:ext>
                      </a:extLst>
                    </a:blip>
                    <a:srcRect r="37240"/>
                    <a:stretch>
                      <a:fillRect/>
                    </a:stretch>
                  </pic:blipFill>
                  <pic:spPr bwMode="auto">
                    <a:xfrm rot="5400000">
                      <a:off x="0" y="0"/>
                      <a:ext cx="213169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FC7CE15" w14:textId="77777777" w:rsidR="00097F05" w:rsidRDefault="00097F05" w:rsidP="00827478">
      <w:pPr>
        <w:pStyle w:val="Default"/>
        <w:suppressAutoHyphens/>
        <w:spacing w:before="0" w:line="276" w:lineRule="auto"/>
        <w:rPr>
          <w:rFonts w:ascii="Arial" w:hAnsi="Arial" w:cs="Arial"/>
          <w:sz w:val="36"/>
          <w:szCs w:val="36"/>
        </w:rPr>
      </w:pPr>
    </w:p>
    <w:p w14:paraId="31F4D26C" w14:textId="34123FC2" w:rsidR="00EF7F74" w:rsidRDefault="00EF7F74" w:rsidP="00827478">
      <w:pPr>
        <w:pStyle w:val="Default"/>
        <w:suppressAutoHyphens/>
        <w:spacing w:before="0" w:line="276" w:lineRule="auto"/>
        <w:rPr>
          <w:rFonts w:ascii="Arial" w:hAnsi="Arial" w:cs="Arial"/>
          <w:sz w:val="36"/>
          <w:szCs w:val="36"/>
        </w:rPr>
      </w:pPr>
      <w:r>
        <w:rPr>
          <w:rFonts w:ascii="Arial" w:hAnsi="Arial" w:cs="Arial"/>
          <w:sz w:val="36"/>
          <w:szCs w:val="36"/>
        </w:rPr>
        <w:t>Photos Above: Examples of candy wre</w:t>
      </w:r>
      <w:r w:rsidR="007232EE">
        <w:rPr>
          <w:rFonts w:ascii="Arial" w:hAnsi="Arial" w:cs="Arial"/>
          <w:sz w:val="36"/>
          <w:szCs w:val="36"/>
        </w:rPr>
        <w:t>a</w:t>
      </w:r>
      <w:r>
        <w:rPr>
          <w:rFonts w:ascii="Arial" w:hAnsi="Arial" w:cs="Arial"/>
          <w:sz w:val="36"/>
          <w:szCs w:val="36"/>
        </w:rPr>
        <w:t>ths</w:t>
      </w:r>
      <w:r w:rsidR="007232EE">
        <w:rPr>
          <w:rFonts w:ascii="Arial" w:hAnsi="Arial" w:cs="Arial"/>
          <w:sz w:val="36"/>
          <w:szCs w:val="36"/>
        </w:rPr>
        <w:t xml:space="preserve"> (Courtesy of Patti Cox and Cheryl McNeil Fisher</w:t>
      </w:r>
      <w:r w:rsidR="00DA63D8">
        <w:rPr>
          <w:rFonts w:ascii="Arial" w:hAnsi="Arial" w:cs="Arial"/>
          <w:sz w:val="36"/>
          <w:szCs w:val="36"/>
        </w:rPr>
        <w:t>)</w:t>
      </w:r>
    </w:p>
    <w:p w14:paraId="5C30F05B" w14:textId="35CD4C7F" w:rsidR="002C531A" w:rsidRDefault="002C531A">
      <w:pPr>
        <w:spacing w:after="160" w:line="259" w:lineRule="auto"/>
        <w:rPr>
          <w:rFonts w:ascii="Arial" w:eastAsia="Arial Unicode MS" w:hAnsi="Arial" w:cs="Arial"/>
          <w:color w:val="000000"/>
          <w:sz w:val="36"/>
          <w:szCs w:val="36"/>
          <w14:textOutline w14:w="0" w14:cap="flat" w14:cmpd="sng" w14:algn="ctr">
            <w14:noFill/>
            <w14:prstDash w14:val="solid"/>
            <w14:bevel/>
          </w14:textOutline>
        </w:rPr>
      </w:pPr>
    </w:p>
    <w:p w14:paraId="5144AC88" w14:textId="2F4CEA59" w:rsidR="00B952CC" w:rsidRDefault="0093412A" w:rsidP="00827478">
      <w:pPr>
        <w:pStyle w:val="Default"/>
        <w:suppressAutoHyphens/>
        <w:spacing w:before="0" w:line="276" w:lineRule="auto"/>
        <w:rPr>
          <w:rFonts w:ascii="Arial" w:hAnsi="Arial" w:cs="Arial"/>
          <w:noProof/>
          <w:sz w:val="36"/>
          <w:szCs w:val="36"/>
          <w14:textOutline w14:w="0" w14:cap="rnd" w14:cmpd="sng" w14:algn="ctr">
            <w14:noFill/>
            <w14:prstDash w14:val="solid"/>
            <w14:bevel/>
          </w14:textOutline>
          <w14:ligatures w14:val="standardContextual"/>
        </w:rPr>
      </w:pPr>
      <w:r w:rsidRPr="00827478">
        <w:rPr>
          <w:rFonts w:ascii="Arial" w:hAnsi="Arial" w:cs="Arial"/>
          <w:sz w:val="36"/>
          <w:szCs w:val="36"/>
        </w:rPr>
        <w:t xml:space="preserve">Below are three easy methods: a wire hanger, a purchased wire wreath form, or a foam wreath base. </w:t>
      </w:r>
      <w:r w:rsidRPr="00827478">
        <w:rPr>
          <w:rFonts w:ascii="Arial" w:hAnsi="Arial" w:cs="Arial"/>
          <w:sz w:val="36"/>
          <w:szCs w:val="36"/>
        </w:rPr>
        <w:lastRenderedPageBreak/>
        <w:t>Choose the one that fits your style (and budget), then get creative with candy colors and decorations.</w:t>
      </w:r>
      <w:r w:rsidR="00092F85">
        <w:rPr>
          <w:rFonts w:ascii="Arial" w:hAnsi="Arial" w:cs="Arial"/>
          <w:noProof/>
          <w:sz w:val="36"/>
          <w:szCs w:val="36"/>
          <w14:textOutline w14:w="0" w14:cap="rnd" w14:cmpd="sng" w14:algn="ctr">
            <w14:noFill/>
            <w14:prstDash w14:val="solid"/>
            <w14:bevel/>
          </w14:textOutline>
          <w14:ligatures w14:val="standardContextual"/>
        </w:rPr>
        <w:t xml:space="preserve"> </w:t>
      </w:r>
    </w:p>
    <w:p w14:paraId="1164AE76" w14:textId="3D532FA9" w:rsidR="00092F85" w:rsidRDefault="00092F85" w:rsidP="00827478">
      <w:pPr>
        <w:pStyle w:val="Default"/>
        <w:suppressAutoHyphens/>
        <w:spacing w:before="0" w:line="276" w:lineRule="auto"/>
        <w:rPr>
          <w:rFonts w:ascii="Arial" w:hAnsi="Arial" w:cs="Arial"/>
          <w:sz w:val="36"/>
          <w:szCs w:val="36"/>
        </w:rPr>
      </w:pPr>
    </w:p>
    <w:p w14:paraId="3FBA5DBE" w14:textId="2325722B"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Supplies You</w:t>
      </w:r>
      <w:r w:rsidR="0093412A" w:rsidRPr="0093412A">
        <w:rPr>
          <w:rFonts w:ascii="Arial" w:hAnsi="Arial" w:cs="Arial"/>
          <w:b/>
          <w:bCs/>
          <w:sz w:val="40"/>
          <w:szCs w:val="40"/>
        </w:rPr>
        <w:t>’ll</w:t>
      </w:r>
      <w:r w:rsidRPr="0093412A">
        <w:rPr>
          <w:rFonts w:ascii="Arial" w:hAnsi="Arial" w:cs="Arial"/>
          <w:b/>
          <w:bCs/>
          <w:sz w:val="40"/>
          <w:szCs w:val="40"/>
        </w:rPr>
        <w:t xml:space="preserve"> Need:</w:t>
      </w:r>
    </w:p>
    <w:p w14:paraId="6BAB1843" w14:textId="5B401623"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rPr>
        <w:t>Wrapped candies (peppermints, chocolates, toffees, lollipops, or candy canes work best)</w:t>
      </w:r>
    </w:p>
    <w:p w14:paraId="1DCEC52B" w14:textId="690A7507"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rPr>
        <w:t>Pipe cleaners, twist ties, or zip ties</w:t>
      </w:r>
    </w:p>
    <w:p w14:paraId="206EBBCB" w14:textId="513885E1"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rPr>
        <w:t>Ribbon for wrapping or bows</w:t>
      </w:r>
    </w:p>
    <w:p w14:paraId="532724ED" w14:textId="0074D7A4"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rPr>
        <w:t>One of these bases: wire hanger, wire wreath form, or foam wreath</w:t>
      </w:r>
    </w:p>
    <w:p w14:paraId="1FC06B32" w14:textId="1D816C52"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rPr>
        <w:t>Pins (for foam method)</w:t>
      </w:r>
    </w:p>
    <w:p w14:paraId="33DD2180" w14:textId="0925530C" w:rsidR="00C557C1" w:rsidRPr="00827478" w:rsidRDefault="00C557C1" w:rsidP="0093412A">
      <w:pPr>
        <w:pStyle w:val="Default"/>
        <w:numPr>
          <w:ilvl w:val="0"/>
          <w:numId w:val="17"/>
        </w:numPr>
        <w:suppressAutoHyphens/>
        <w:spacing w:before="0" w:line="276" w:lineRule="auto"/>
        <w:rPr>
          <w:rFonts w:ascii="Arial" w:hAnsi="Arial" w:cs="Arial"/>
          <w:sz w:val="36"/>
          <w:szCs w:val="36"/>
        </w:rPr>
      </w:pPr>
      <w:r w:rsidRPr="00827478">
        <w:rPr>
          <w:rFonts w:ascii="Arial" w:hAnsi="Arial" w:cs="Arial"/>
          <w:sz w:val="36"/>
          <w:szCs w:val="36"/>
          <w:lang w:val="pt-PT"/>
        </w:rPr>
        <w:t>Scissors</w:t>
      </w:r>
    </w:p>
    <w:p w14:paraId="455AF827" w14:textId="77777777" w:rsidR="00C557C1" w:rsidRPr="00827478" w:rsidRDefault="00C557C1" w:rsidP="00827478">
      <w:pPr>
        <w:pStyle w:val="Default"/>
        <w:suppressAutoHyphens/>
        <w:spacing w:before="0" w:line="276" w:lineRule="auto"/>
        <w:rPr>
          <w:rFonts w:ascii="Arial" w:hAnsi="Arial" w:cs="Arial"/>
          <w:sz w:val="36"/>
          <w:szCs w:val="36"/>
        </w:rPr>
      </w:pPr>
    </w:p>
    <w:p w14:paraId="4DEEC30A"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Tip: Always secure candy by the twisted ends of the wrapper or pin over the tail. Never pierce the sealed part of the wrapper.</w:t>
      </w:r>
    </w:p>
    <w:p w14:paraId="5BBD2C6D" w14:textId="77777777" w:rsidR="00C557C1" w:rsidRPr="00827478" w:rsidRDefault="00C557C1" w:rsidP="00827478">
      <w:pPr>
        <w:pStyle w:val="Default"/>
        <w:suppressAutoHyphens/>
        <w:spacing w:before="0" w:line="276" w:lineRule="auto"/>
        <w:rPr>
          <w:rFonts w:ascii="Arial" w:hAnsi="Arial" w:cs="Arial"/>
          <w:sz w:val="36"/>
          <w:szCs w:val="36"/>
        </w:rPr>
      </w:pPr>
    </w:p>
    <w:p w14:paraId="035E2A9E" w14:textId="4585E656"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 xml:space="preserve">Method 1: Wire Hanger Wreath - Budget-friendly and </w:t>
      </w:r>
      <w:r w:rsidR="00720D6C">
        <w:rPr>
          <w:rFonts w:ascii="Arial" w:hAnsi="Arial" w:cs="Arial"/>
          <w:b/>
          <w:bCs/>
          <w:sz w:val="40"/>
          <w:szCs w:val="40"/>
        </w:rPr>
        <w:t>S</w:t>
      </w:r>
      <w:r w:rsidRPr="0093412A">
        <w:rPr>
          <w:rFonts w:ascii="Arial" w:hAnsi="Arial" w:cs="Arial"/>
          <w:b/>
          <w:bCs/>
          <w:sz w:val="40"/>
          <w:szCs w:val="40"/>
        </w:rPr>
        <w:t>turdy</w:t>
      </w:r>
    </w:p>
    <w:p w14:paraId="4E959AC8"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1. Shape the hanger: Bend the bottom of a wire hanger into a circle. Keep the hook for hanging.</w:t>
      </w:r>
    </w:p>
    <w:p w14:paraId="5C5FCB03"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2. Wrap (optional): Cover the wire with ribbon to make it easier to attach candies.</w:t>
      </w:r>
    </w:p>
    <w:p w14:paraId="61FC228E"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3. Bundle candies: Hold 2 to 3 candies together by the wrapper ends.</w:t>
      </w:r>
    </w:p>
    <w:p w14:paraId="20C69414"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lastRenderedPageBreak/>
        <w:t>4. Attach: Use a pipe cleaner or twist tie to secure the bundle to the hanger.</w:t>
      </w:r>
    </w:p>
    <w:p w14:paraId="7D2B8BB8"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5. Fill the wreath: Continue until the circle is complete. Angle candies in different directions for fullness.</w:t>
      </w:r>
    </w:p>
    <w:p w14:paraId="0A9C047D"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6. Finish: Add a bow at the top or bottom.</w:t>
      </w:r>
    </w:p>
    <w:p w14:paraId="1E64DF97" w14:textId="77777777" w:rsidR="00C557C1" w:rsidRPr="00827478" w:rsidRDefault="00C557C1" w:rsidP="00827478">
      <w:pPr>
        <w:pStyle w:val="Default"/>
        <w:suppressAutoHyphens/>
        <w:spacing w:before="0" w:line="276" w:lineRule="auto"/>
        <w:rPr>
          <w:rFonts w:ascii="Arial" w:hAnsi="Arial" w:cs="Arial"/>
          <w:sz w:val="36"/>
          <w:szCs w:val="36"/>
        </w:rPr>
      </w:pPr>
    </w:p>
    <w:p w14:paraId="1EE275D4"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Variation: For a holiday touch, add mini ornaments, silk greenery, or candy canes tied with ribbon.</w:t>
      </w:r>
    </w:p>
    <w:p w14:paraId="70CF14EA" w14:textId="77777777" w:rsidR="00C557C1" w:rsidRPr="00827478" w:rsidRDefault="00C557C1" w:rsidP="00827478">
      <w:pPr>
        <w:pStyle w:val="Default"/>
        <w:suppressAutoHyphens/>
        <w:spacing w:before="0" w:line="276" w:lineRule="auto"/>
        <w:rPr>
          <w:rFonts w:ascii="Arial" w:hAnsi="Arial" w:cs="Arial"/>
          <w:sz w:val="36"/>
          <w:szCs w:val="36"/>
        </w:rPr>
      </w:pPr>
    </w:p>
    <w:p w14:paraId="5362391C" w14:textId="40D91C98"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 xml:space="preserve">Method 2: Wire Wreath Form - Great for a </w:t>
      </w:r>
      <w:r w:rsidR="00720D6C">
        <w:rPr>
          <w:rFonts w:ascii="Arial" w:hAnsi="Arial" w:cs="Arial"/>
          <w:b/>
          <w:bCs/>
          <w:sz w:val="40"/>
          <w:szCs w:val="40"/>
        </w:rPr>
        <w:t>P</w:t>
      </w:r>
      <w:r w:rsidRPr="0093412A">
        <w:rPr>
          <w:rFonts w:ascii="Arial" w:hAnsi="Arial" w:cs="Arial"/>
          <w:b/>
          <w:bCs/>
          <w:sz w:val="40"/>
          <w:szCs w:val="40"/>
        </w:rPr>
        <w:t xml:space="preserve">rofessional </w:t>
      </w:r>
      <w:r w:rsidR="00720D6C">
        <w:rPr>
          <w:rFonts w:ascii="Arial" w:hAnsi="Arial" w:cs="Arial"/>
          <w:b/>
          <w:bCs/>
          <w:sz w:val="40"/>
          <w:szCs w:val="40"/>
        </w:rPr>
        <w:t>L</w:t>
      </w:r>
      <w:r w:rsidRPr="0093412A">
        <w:rPr>
          <w:rFonts w:ascii="Arial" w:hAnsi="Arial" w:cs="Arial"/>
          <w:b/>
          <w:bCs/>
          <w:sz w:val="40"/>
          <w:szCs w:val="40"/>
        </w:rPr>
        <w:t>ook</w:t>
      </w:r>
    </w:p>
    <w:p w14:paraId="7A35DAC8"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1. Choose a form: Craft stores sell 12” to 16” wire wreath forms with several rings.</w:t>
      </w:r>
    </w:p>
    <w:p w14:paraId="7F173545"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2. Optional base: Wrap with ribbon or add loops of deco mesh for volume.</w:t>
      </w:r>
    </w:p>
    <w:p w14:paraId="386399C5"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3. Make bundles: Gather 2 to 3 candies and line up the wrapper ends.</w:t>
      </w:r>
    </w:p>
    <w:p w14:paraId="600EDE3A"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4. Attach: Tie bundles across two rings or to a crossbar with pipe cleaners or zip ties.</w:t>
      </w:r>
    </w:p>
    <w:p w14:paraId="357031BC"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5. Layer: Work around the wreath, alternating inner and outer edges for depth.</w:t>
      </w:r>
    </w:p>
    <w:p w14:paraId="2C30CAE5"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6. Finish: Add a bow or themed accents.</w:t>
      </w:r>
    </w:p>
    <w:p w14:paraId="66E4859C" w14:textId="77777777" w:rsidR="00C557C1" w:rsidRPr="00827478" w:rsidRDefault="00C557C1" w:rsidP="00827478">
      <w:pPr>
        <w:pStyle w:val="Default"/>
        <w:suppressAutoHyphens/>
        <w:spacing w:before="0" w:line="276" w:lineRule="auto"/>
        <w:rPr>
          <w:rFonts w:ascii="Arial" w:hAnsi="Arial" w:cs="Arial"/>
          <w:sz w:val="36"/>
          <w:szCs w:val="36"/>
        </w:rPr>
      </w:pPr>
    </w:p>
    <w:p w14:paraId="67E6AA61"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Variation: Wrap candies in cellophane squares before attaching for a glossy, gift-wrapped look.</w:t>
      </w:r>
    </w:p>
    <w:p w14:paraId="62E0A12A" w14:textId="77777777" w:rsidR="007232EE" w:rsidRDefault="007232EE">
      <w:pPr>
        <w:spacing w:after="160" w:line="259" w:lineRule="auto"/>
        <w:rPr>
          <w:rFonts w:ascii="Arial" w:eastAsia="Arial Unicode MS" w:hAnsi="Arial" w:cs="Arial"/>
          <w:b/>
          <w:bCs/>
          <w:color w:val="000000"/>
          <w:sz w:val="40"/>
          <w:szCs w:val="40"/>
          <w14:textOutline w14:w="0" w14:cap="flat" w14:cmpd="sng" w14:algn="ctr">
            <w14:noFill/>
            <w14:prstDash w14:val="solid"/>
            <w14:bevel/>
          </w14:textOutline>
        </w:rPr>
      </w:pPr>
      <w:r>
        <w:rPr>
          <w:rFonts w:ascii="Arial" w:hAnsi="Arial" w:cs="Arial"/>
          <w:b/>
          <w:bCs/>
          <w:sz w:val="40"/>
          <w:szCs w:val="40"/>
        </w:rPr>
        <w:br w:type="page"/>
      </w:r>
    </w:p>
    <w:p w14:paraId="3DE738AF" w14:textId="57CCB24A"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lastRenderedPageBreak/>
        <w:t xml:space="preserve">Method 3: Foam Wreath Base - Dense and </w:t>
      </w:r>
      <w:r w:rsidR="00720D6C">
        <w:rPr>
          <w:rFonts w:ascii="Arial" w:hAnsi="Arial" w:cs="Arial"/>
          <w:b/>
          <w:bCs/>
          <w:sz w:val="40"/>
          <w:szCs w:val="40"/>
        </w:rPr>
        <w:t>P</w:t>
      </w:r>
      <w:r w:rsidRPr="0093412A">
        <w:rPr>
          <w:rFonts w:ascii="Arial" w:hAnsi="Arial" w:cs="Arial"/>
          <w:b/>
          <w:bCs/>
          <w:sz w:val="40"/>
          <w:szCs w:val="40"/>
        </w:rPr>
        <w:t>olished</w:t>
      </w:r>
    </w:p>
    <w:p w14:paraId="6A7660B2"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1. Wrap the base: Cover the foam with ribbon so pins hold firmly.</w:t>
      </w:r>
    </w:p>
    <w:p w14:paraId="5A6885AC"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2. Attach candies: Pin through the wrapper tails, overlapping candies like shingles.</w:t>
      </w:r>
    </w:p>
    <w:p w14:paraId="76DCFEBC"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3. Fill edges: Cover the inner and outer edges for a neat, full look.</w:t>
      </w:r>
    </w:p>
    <w:p w14:paraId="172557AD"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4. Finish: Add a bow and a ribbon loop for hanging.</w:t>
      </w:r>
    </w:p>
    <w:p w14:paraId="0EA1588C" w14:textId="77777777" w:rsidR="00C557C1" w:rsidRPr="00827478" w:rsidRDefault="00C557C1" w:rsidP="00827478">
      <w:pPr>
        <w:pStyle w:val="Default"/>
        <w:suppressAutoHyphens/>
        <w:spacing w:before="0" w:line="276" w:lineRule="auto"/>
        <w:rPr>
          <w:rFonts w:ascii="Arial" w:hAnsi="Arial" w:cs="Arial"/>
          <w:sz w:val="36"/>
          <w:szCs w:val="36"/>
        </w:rPr>
      </w:pPr>
    </w:p>
    <w:p w14:paraId="5ECEBE63"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 xml:space="preserve">Variation: Create </w:t>
      </w:r>
      <w:r w:rsidRPr="00827478">
        <w:rPr>
          <w:rFonts w:ascii="Arial" w:hAnsi="Arial" w:cs="Arial"/>
          <w:sz w:val="36"/>
          <w:szCs w:val="36"/>
          <w:rtl/>
          <w:lang w:val="ar-SA"/>
        </w:rPr>
        <w:t>“</w:t>
      </w:r>
      <w:r w:rsidRPr="00827478">
        <w:rPr>
          <w:rFonts w:ascii="Arial" w:hAnsi="Arial" w:cs="Arial"/>
          <w:sz w:val="36"/>
          <w:szCs w:val="36"/>
        </w:rPr>
        <w:t>elastic belts” around the foam and tuck candies underneath. This makes it easy to refill later.</w:t>
      </w:r>
    </w:p>
    <w:p w14:paraId="3C6AB967" w14:textId="77777777" w:rsidR="00C557C1" w:rsidRPr="00827478" w:rsidRDefault="00C557C1" w:rsidP="00827478">
      <w:pPr>
        <w:pStyle w:val="Default"/>
        <w:suppressAutoHyphens/>
        <w:spacing w:before="0" w:line="276" w:lineRule="auto"/>
        <w:rPr>
          <w:rFonts w:ascii="Arial" w:hAnsi="Arial" w:cs="Arial"/>
          <w:b/>
          <w:bCs/>
          <w:sz w:val="36"/>
          <w:szCs w:val="36"/>
        </w:rPr>
      </w:pPr>
    </w:p>
    <w:p w14:paraId="65576B4C" w14:textId="77777777"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Decorating Ideas</w:t>
      </w:r>
    </w:p>
    <w:p w14:paraId="65BC3C5E" w14:textId="24DEBB3D" w:rsidR="00C557C1" w:rsidRPr="00827478" w:rsidRDefault="00C557C1" w:rsidP="00B952CC">
      <w:pPr>
        <w:pStyle w:val="Default"/>
        <w:numPr>
          <w:ilvl w:val="0"/>
          <w:numId w:val="26"/>
        </w:numPr>
        <w:suppressAutoHyphens/>
        <w:spacing w:before="0" w:line="276" w:lineRule="auto"/>
        <w:rPr>
          <w:rFonts w:ascii="Arial" w:hAnsi="Arial" w:cs="Arial"/>
          <w:sz w:val="36"/>
          <w:szCs w:val="36"/>
        </w:rPr>
      </w:pPr>
      <w:r w:rsidRPr="00827478">
        <w:rPr>
          <w:rFonts w:ascii="Arial" w:hAnsi="Arial" w:cs="Arial"/>
          <w:sz w:val="36"/>
          <w:szCs w:val="36"/>
        </w:rPr>
        <w:t>Monochrome: All red or all gold candies for an elegant style.</w:t>
      </w:r>
    </w:p>
    <w:p w14:paraId="0164C25C" w14:textId="0FC1EA88" w:rsidR="00C557C1" w:rsidRPr="00827478" w:rsidRDefault="00C557C1" w:rsidP="00B952CC">
      <w:pPr>
        <w:pStyle w:val="Default"/>
        <w:numPr>
          <w:ilvl w:val="0"/>
          <w:numId w:val="26"/>
        </w:numPr>
        <w:suppressAutoHyphens/>
        <w:spacing w:before="0" w:line="276" w:lineRule="auto"/>
        <w:rPr>
          <w:rFonts w:ascii="Arial" w:hAnsi="Arial" w:cs="Arial"/>
          <w:sz w:val="36"/>
          <w:szCs w:val="36"/>
        </w:rPr>
      </w:pPr>
      <w:r w:rsidRPr="00827478">
        <w:rPr>
          <w:rFonts w:ascii="Arial" w:hAnsi="Arial" w:cs="Arial"/>
          <w:sz w:val="36"/>
          <w:szCs w:val="36"/>
        </w:rPr>
        <w:t>Rainbow: Arrange candies in color bands.</w:t>
      </w:r>
    </w:p>
    <w:p w14:paraId="1180FF98" w14:textId="1D4F0EF1" w:rsidR="00C557C1" w:rsidRPr="00827478" w:rsidRDefault="00C557C1" w:rsidP="00B952CC">
      <w:pPr>
        <w:pStyle w:val="Default"/>
        <w:numPr>
          <w:ilvl w:val="0"/>
          <w:numId w:val="26"/>
        </w:numPr>
        <w:suppressAutoHyphens/>
        <w:spacing w:before="0" w:line="276" w:lineRule="auto"/>
        <w:rPr>
          <w:rFonts w:ascii="Arial" w:hAnsi="Arial" w:cs="Arial"/>
          <w:sz w:val="36"/>
          <w:szCs w:val="36"/>
        </w:rPr>
      </w:pPr>
      <w:r w:rsidRPr="00827478">
        <w:rPr>
          <w:rFonts w:ascii="Arial" w:hAnsi="Arial" w:cs="Arial"/>
          <w:sz w:val="36"/>
          <w:szCs w:val="36"/>
        </w:rPr>
        <w:t>Holiday: Add candy canes, ornaments, or greenery.</w:t>
      </w:r>
    </w:p>
    <w:p w14:paraId="1CDA183A" w14:textId="7CFCFB7B" w:rsidR="00C557C1" w:rsidRPr="00827478" w:rsidRDefault="00C557C1" w:rsidP="00B952CC">
      <w:pPr>
        <w:pStyle w:val="Default"/>
        <w:numPr>
          <w:ilvl w:val="0"/>
          <w:numId w:val="26"/>
        </w:numPr>
        <w:suppressAutoHyphens/>
        <w:spacing w:before="0" w:line="276" w:lineRule="auto"/>
        <w:rPr>
          <w:rFonts w:ascii="Arial" w:hAnsi="Arial" w:cs="Arial"/>
          <w:sz w:val="36"/>
          <w:szCs w:val="36"/>
        </w:rPr>
      </w:pPr>
      <w:r w:rsidRPr="00827478">
        <w:rPr>
          <w:rFonts w:ascii="Arial" w:hAnsi="Arial" w:cs="Arial"/>
          <w:sz w:val="36"/>
          <w:szCs w:val="36"/>
        </w:rPr>
        <w:t>Kid-friendly: Use only twist ties, skip pins and glue.</w:t>
      </w:r>
    </w:p>
    <w:p w14:paraId="75E03C46" w14:textId="77777777" w:rsidR="00C557C1" w:rsidRPr="00827478" w:rsidRDefault="00C557C1" w:rsidP="00827478">
      <w:pPr>
        <w:pStyle w:val="Default"/>
        <w:suppressAutoHyphens/>
        <w:spacing w:before="0" w:line="276" w:lineRule="auto"/>
        <w:rPr>
          <w:rFonts w:ascii="Arial" w:hAnsi="Arial" w:cs="Arial"/>
          <w:sz w:val="36"/>
          <w:szCs w:val="36"/>
        </w:rPr>
      </w:pPr>
    </w:p>
    <w:p w14:paraId="367551C3" w14:textId="77777777"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More Ways to Use Candy Wreaths</w:t>
      </w:r>
    </w:p>
    <w:p w14:paraId="4DCE7F87" w14:textId="7C9C67F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Candy wreaths don</w:t>
      </w:r>
      <w:r w:rsidRPr="00827478">
        <w:rPr>
          <w:rFonts w:ascii="Arial" w:hAnsi="Arial" w:cs="Arial"/>
          <w:sz w:val="36"/>
          <w:szCs w:val="36"/>
          <w:rtl/>
        </w:rPr>
        <w:t>’</w:t>
      </w:r>
      <w:r w:rsidRPr="00827478">
        <w:rPr>
          <w:rFonts w:ascii="Arial" w:hAnsi="Arial" w:cs="Arial"/>
          <w:sz w:val="36"/>
          <w:szCs w:val="36"/>
        </w:rPr>
        <w:t xml:space="preserve">t have to stay on the </w:t>
      </w:r>
      <w:r w:rsidR="0093412A" w:rsidRPr="00827478">
        <w:rPr>
          <w:rFonts w:ascii="Arial" w:hAnsi="Arial" w:cs="Arial"/>
          <w:sz w:val="36"/>
          <w:szCs w:val="36"/>
        </w:rPr>
        <w:t>wall;</w:t>
      </w:r>
      <w:r w:rsidRPr="00827478">
        <w:rPr>
          <w:rFonts w:ascii="Arial" w:hAnsi="Arial" w:cs="Arial"/>
          <w:sz w:val="36"/>
          <w:szCs w:val="36"/>
        </w:rPr>
        <w:t xml:space="preserve"> they also make wonderful centerpieces. Try one of these ideas:</w:t>
      </w:r>
    </w:p>
    <w:p w14:paraId="05FF4825" w14:textId="79F7B40A" w:rsidR="00C557C1" w:rsidRPr="00827478" w:rsidRDefault="00C557C1" w:rsidP="00497675">
      <w:pPr>
        <w:pStyle w:val="Default"/>
        <w:numPr>
          <w:ilvl w:val="0"/>
          <w:numId w:val="32"/>
        </w:numPr>
        <w:suppressAutoHyphens/>
        <w:spacing w:before="0" w:line="276" w:lineRule="auto"/>
        <w:rPr>
          <w:rFonts w:ascii="Arial" w:hAnsi="Arial" w:cs="Arial"/>
          <w:sz w:val="36"/>
          <w:szCs w:val="36"/>
        </w:rPr>
      </w:pPr>
      <w:r w:rsidRPr="00827478">
        <w:rPr>
          <w:rFonts w:ascii="Arial" w:hAnsi="Arial" w:cs="Arial"/>
          <w:sz w:val="36"/>
          <w:szCs w:val="36"/>
        </w:rPr>
        <w:t>Mason jar magic: Place a jar filled with tulle and Hershey</w:t>
      </w:r>
      <w:r w:rsidRPr="00827478">
        <w:rPr>
          <w:rFonts w:ascii="Arial" w:hAnsi="Arial" w:cs="Arial"/>
          <w:sz w:val="36"/>
          <w:szCs w:val="36"/>
          <w:rtl/>
        </w:rPr>
        <w:t>’</w:t>
      </w:r>
      <w:r w:rsidRPr="00827478">
        <w:rPr>
          <w:rFonts w:ascii="Arial" w:hAnsi="Arial" w:cs="Arial"/>
          <w:sz w:val="36"/>
          <w:szCs w:val="36"/>
        </w:rPr>
        <w:t>s Kisses in the center of the wreath.</w:t>
      </w:r>
    </w:p>
    <w:p w14:paraId="2D7F6EB6" w14:textId="2EC2E63C" w:rsidR="00C557C1" w:rsidRPr="00827478" w:rsidRDefault="00C557C1" w:rsidP="00497675">
      <w:pPr>
        <w:pStyle w:val="Default"/>
        <w:numPr>
          <w:ilvl w:val="0"/>
          <w:numId w:val="32"/>
        </w:numPr>
        <w:suppressAutoHyphens/>
        <w:spacing w:before="0" w:line="276" w:lineRule="auto"/>
        <w:rPr>
          <w:rFonts w:ascii="Arial" w:hAnsi="Arial" w:cs="Arial"/>
          <w:sz w:val="36"/>
          <w:szCs w:val="36"/>
        </w:rPr>
      </w:pPr>
      <w:r w:rsidRPr="00827478">
        <w:rPr>
          <w:rFonts w:ascii="Arial" w:hAnsi="Arial" w:cs="Arial"/>
          <w:sz w:val="36"/>
          <w:szCs w:val="36"/>
        </w:rPr>
        <w:lastRenderedPageBreak/>
        <w:t>Light it up: Add battery-operated fairy lights inside a mason jar for a glowing display.</w:t>
      </w:r>
    </w:p>
    <w:p w14:paraId="0CC70999" w14:textId="0607565B" w:rsidR="00C557C1" w:rsidRPr="00827478" w:rsidRDefault="00C557C1" w:rsidP="00497675">
      <w:pPr>
        <w:pStyle w:val="Default"/>
        <w:numPr>
          <w:ilvl w:val="0"/>
          <w:numId w:val="32"/>
        </w:numPr>
        <w:suppressAutoHyphens/>
        <w:spacing w:before="0" w:line="276" w:lineRule="auto"/>
        <w:rPr>
          <w:rFonts w:ascii="Arial" w:hAnsi="Arial" w:cs="Arial"/>
          <w:sz w:val="36"/>
          <w:szCs w:val="36"/>
        </w:rPr>
      </w:pPr>
      <w:r w:rsidRPr="00827478">
        <w:rPr>
          <w:rFonts w:ascii="Arial" w:hAnsi="Arial" w:cs="Arial"/>
          <w:sz w:val="36"/>
          <w:szCs w:val="36"/>
        </w:rPr>
        <w:t>Candle charm: Set a large candle in the middle for simple, elegant decoration.</w:t>
      </w:r>
    </w:p>
    <w:p w14:paraId="4AC7DF04" w14:textId="62888A44" w:rsidR="00C557C1" w:rsidRPr="00827478" w:rsidRDefault="00C557C1" w:rsidP="00497675">
      <w:pPr>
        <w:pStyle w:val="Default"/>
        <w:numPr>
          <w:ilvl w:val="0"/>
          <w:numId w:val="32"/>
        </w:numPr>
        <w:suppressAutoHyphens/>
        <w:spacing w:before="0" w:line="276" w:lineRule="auto"/>
        <w:rPr>
          <w:rFonts w:ascii="Arial" w:hAnsi="Arial" w:cs="Arial"/>
          <w:sz w:val="36"/>
          <w:szCs w:val="36"/>
        </w:rPr>
      </w:pPr>
      <w:r w:rsidRPr="00827478">
        <w:rPr>
          <w:rFonts w:ascii="Arial" w:hAnsi="Arial" w:cs="Arial"/>
          <w:sz w:val="36"/>
          <w:szCs w:val="36"/>
        </w:rPr>
        <w:t xml:space="preserve">Mini tree delight: Place a small foam cone or a </w:t>
      </w:r>
      <w:proofErr w:type="gramStart"/>
      <w:r w:rsidRPr="00827478">
        <w:rPr>
          <w:rFonts w:ascii="Arial" w:hAnsi="Arial" w:cs="Arial"/>
          <w:sz w:val="36"/>
          <w:szCs w:val="36"/>
        </w:rPr>
        <w:t>mini Christmas</w:t>
      </w:r>
      <w:proofErr w:type="gramEnd"/>
      <w:r w:rsidRPr="00827478">
        <w:rPr>
          <w:rFonts w:ascii="Arial" w:hAnsi="Arial" w:cs="Arial"/>
          <w:sz w:val="36"/>
          <w:szCs w:val="36"/>
        </w:rPr>
        <w:t xml:space="preserve"> tree in the center and decorate it with candies, tiny ornaments, and ribbon. (I especially love adding extra ribbons for color and texture!)</w:t>
      </w:r>
    </w:p>
    <w:p w14:paraId="70C36B46" w14:textId="77777777" w:rsidR="00C557C1" w:rsidRPr="00827478" w:rsidRDefault="00C557C1" w:rsidP="00827478">
      <w:pPr>
        <w:pStyle w:val="Default"/>
        <w:suppressAutoHyphens/>
        <w:spacing w:before="0" w:line="276" w:lineRule="auto"/>
        <w:rPr>
          <w:rFonts w:ascii="Arial" w:hAnsi="Arial" w:cs="Arial"/>
          <w:sz w:val="36"/>
          <w:szCs w:val="36"/>
        </w:rPr>
      </w:pPr>
    </w:p>
    <w:p w14:paraId="13F75FEF"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You can attach candies using Scotch tape, double-sided tape, or even an Elmer</w:t>
      </w:r>
      <w:r w:rsidRPr="00827478">
        <w:rPr>
          <w:rFonts w:ascii="Arial" w:hAnsi="Arial" w:cs="Arial"/>
          <w:sz w:val="36"/>
          <w:szCs w:val="36"/>
          <w:rtl/>
        </w:rPr>
        <w:t>’</w:t>
      </w:r>
      <w:r w:rsidRPr="00827478">
        <w:rPr>
          <w:rFonts w:ascii="Arial" w:hAnsi="Arial" w:cs="Arial"/>
          <w:sz w:val="36"/>
          <w:szCs w:val="36"/>
        </w:rPr>
        <w:t>s glue stick, always on the wrappers, never directly on the candy itself.</w:t>
      </w:r>
    </w:p>
    <w:p w14:paraId="1427FEE9" w14:textId="77777777" w:rsidR="00C557C1" w:rsidRPr="00827478" w:rsidRDefault="00C557C1" w:rsidP="00827478">
      <w:pPr>
        <w:pStyle w:val="Default"/>
        <w:suppressAutoHyphens/>
        <w:spacing w:before="0" w:line="276" w:lineRule="auto"/>
        <w:rPr>
          <w:rFonts w:ascii="Arial" w:hAnsi="Arial" w:cs="Arial"/>
          <w:sz w:val="36"/>
          <w:szCs w:val="36"/>
        </w:rPr>
      </w:pPr>
    </w:p>
    <w:p w14:paraId="5D6AF521" w14:textId="77777777" w:rsidR="00C557C1" w:rsidRPr="0093412A" w:rsidRDefault="00C557C1" w:rsidP="00827478">
      <w:pPr>
        <w:pStyle w:val="Default"/>
        <w:suppressAutoHyphens/>
        <w:spacing w:before="0" w:line="276" w:lineRule="auto"/>
        <w:rPr>
          <w:rFonts w:ascii="Arial" w:hAnsi="Arial" w:cs="Arial"/>
          <w:b/>
          <w:bCs/>
          <w:sz w:val="40"/>
          <w:szCs w:val="40"/>
        </w:rPr>
      </w:pPr>
      <w:r w:rsidRPr="0093412A">
        <w:rPr>
          <w:rFonts w:ascii="Arial" w:hAnsi="Arial" w:cs="Arial"/>
          <w:b/>
          <w:bCs/>
          <w:sz w:val="40"/>
          <w:szCs w:val="40"/>
        </w:rPr>
        <w:t>Display &amp; Storage</w:t>
      </w:r>
    </w:p>
    <w:p w14:paraId="6B4ACD93" w14:textId="77777777" w:rsidR="00C557C1" w:rsidRPr="00827478" w:rsidRDefault="00C557C1" w:rsidP="00827478">
      <w:pPr>
        <w:pStyle w:val="Default"/>
        <w:suppressAutoHyphens/>
        <w:spacing w:before="0" w:line="276" w:lineRule="auto"/>
        <w:rPr>
          <w:rFonts w:ascii="Arial" w:hAnsi="Arial" w:cs="Arial"/>
          <w:sz w:val="36"/>
          <w:szCs w:val="36"/>
        </w:rPr>
      </w:pPr>
      <w:r w:rsidRPr="00827478">
        <w:rPr>
          <w:rFonts w:ascii="Arial" w:hAnsi="Arial" w:cs="Arial"/>
          <w:sz w:val="36"/>
          <w:szCs w:val="36"/>
        </w:rPr>
        <w:t>Hang your wreath on a sturdy hook or door hanger. For gifting, wrap it in clear cellophane and tie with ribbon. Store in a cool, dry place, especially if you use chocolate.</w:t>
      </w:r>
    </w:p>
    <w:p w14:paraId="1C2E6FE1" w14:textId="266BE243" w:rsidR="00B85F10" w:rsidRPr="00827478" w:rsidRDefault="00B85F10"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59F8ED29" wp14:editId="3DAF357B">
                <wp:extent cx="5943600" cy="635"/>
                <wp:effectExtent l="0" t="19050" r="38100" b="56515"/>
                <wp:docPr id="18750747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1CE64F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981BBC7" w14:textId="126CF648" w:rsidR="0093412A" w:rsidRDefault="0093412A">
      <w:pPr>
        <w:spacing w:after="160" w:line="259" w:lineRule="auto"/>
        <w:rPr>
          <w:rFonts w:ascii="Arial" w:eastAsiaTheme="majorEastAsia" w:hAnsi="Arial" w:cs="Arial"/>
          <w:noProof/>
          <w:color w:val="000000" w:themeColor="text1"/>
          <w:sz w:val="36"/>
          <w:szCs w:val="36"/>
        </w:rPr>
      </w:pPr>
      <w:r>
        <w:rPr>
          <w:rFonts w:ascii="Arial" w:eastAsiaTheme="majorEastAsia" w:hAnsi="Arial" w:cs="Arial"/>
          <w:noProof/>
          <w:color w:val="000000" w:themeColor="text1"/>
          <w:sz w:val="36"/>
          <w:szCs w:val="36"/>
        </w:rPr>
        <w:br w:type="page"/>
      </w:r>
    </w:p>
    <w:p w14:paraId="710D992E" w14:textId="013539D2" w:rsidR="009F048B" w:rsidRPr="00827478" w:rsidRDefault="007F3755" w:rsidP="00827478">
      <w:pPr>
        <w:pStyle w:val="Heading1"/>
        <w:spacing w:before="0" w:line="276" w:lineRule="auto"/>
        <w:rPr>
          <w:rFonts w:ascii="Arial" w:hAnsi="Arial" w:cs="Arial"/>
          <w:b/>
          <w:bCs/>
          <w:color w:val="000000" w:themeColor="text1"/>
          <w:sz w:val="44"/>
          <w:szCs w:val="44"/>
        </w:rPr>
      </w:pPr>
      <w:bookmarkStart w:id="12" w:name="_Toc215917443"/>
      <w:r>
        <w:rPr>
          <w:rFonts w:ascii="Arial" w:hAnsi="Arial" w:cs="Arial"/>
          <w:b/>
          <w:bCs/>
          <w:color w:val="000000" w:themeColor="text1"/>
          <w:sz w:val="44"/>
          <w:szCs w:val="44"/>
        </w:rPr>
        <w:lastRenderedPageBreak/>
        <w:t xml:space="preserve">Holiday Recipes: 1. </w:t>
      </w:r>
      <w:r w:rsidR="0093412A">
        <w:rPr>
          <w:rFonts w:ascii="Arial" w:hAnsi="Arial" w:cs="Arial"/>
          <w:b/>
          <w:bCs/>
          <w:color w:val="000000" w:themeColor="text1"/>
          <w:sz w:val="44"/>
          <w:szCs w:val="44"/>
        </w:rPr>
        <w:t>Citrus and Spice Cranberry Sauce</w:t>
      </w:r>
      <w:bookmarkEnd w:id="12"/>
    </w:p>
    <w:p w14:paraId="32EF09E3" w14:textId="77777777" w:rsidR="004F4257" w:rsidRDefault="004F4257" w:rsidP="00827478">
      <w:pPr>
        <w:spacing w:line="276" w:lineRule="auto"/>
        <w:rPr>
          <w:rFonts w:ascii="Arial" w:hAnsi="Arial" w:cs="Arial"/>
          <w:sz w:val="36"/>
          <w:szCs w:val="36"/>
        </w:rPr>
      </w:pPr>
      <w:r w:rsidRPr="0093412A">
        <w:rPr>
          <w:rFonts w:ascii="Arial" w:hAnsi="Arial" w:cs="Arial"/>
          <w:sz w:val="36"/>
          <w:szCs w:val="36"/>
        </w:rPr>
        <w:t>by Debra Erickson (from The Blind Kitchen)</w:t>
      </w:r>
    </w:p>
    <w:p w14:paraId="13E34F7C" w14:textId="77777777" w:rsidR="0093412A" w:rsidRPr="0093412A" w:rsidRDefault="0093412A" w:rsidP="00827478">
      <w:pPr>
        <w:spacing w:line="276" w:lineRule="auto"/>
        <w:rPr>
          <w:rFonts w:ascii="Arial" w:hAnsi="Arial" w:cs="Arial"/>
          <w:sz w:val="36"/>
          <w:szCs w:val="36"/>
        </w:rPr>
      </w:pPr>
    </w:p>
    <w:p w14:paraId="1A0DCB0F" w14:textId="77777777" w:rsidR="004F4257" w:rsidRPr="0093412A" w:rsidRDefault="004F4257" w:rsidP="00827478">
      <w:pPr>
        <w:spacing w:line="276" w:lineRule="auto"/>
        <w:rPr>
          <w:rFonts w:ascii="Arial" w:hAnsi="Arial" w:cs="Arial"/>
          <w:sz w:val="36"/>
          <w:szCs w:val="36"/>
        </w:rPr>
      </w:pPr>
      <w:r w:rsidRPr="0093412A">
        <w:rPr>
          <w:rFonts w:ascii="Arial" w:hAnsi="Arial" w:cs="Arial"/>
          <w:noProof/>
          <w:sz w:val="36"/>
          <w:szCs w:val="36"/>
        </w:rPr>
        <w:drawing>
          <wp:inline distT="0" distB="0" distL="0" distR="0" wp14:anchorId="717C1075" wp14:editId="4FBE169F">
            <wp:extent cx="4860324" cy="3239178"/>
            <wp:effectExtent l="0" t="0" r="0" b="0"/>
            <wp:docPr id="2047908379" name="Picture 4" descr="Chef Debra holds a bowl of Citrus and Spicy Cranberry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f Debra holds a bowl of Citrus and Spicy Cranberry sau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5595" cy="3256020"/>
                    </a:xfrm>
                    <a:prstGeom prst="rect">
                      <a:avLst/>
                    </a:prstGeom>
                    <a:noFill/>
                    <a:ln>
                      <a:noFill/>
                    </a:ln>
                  </pic:spPr>
                </pic:pic>
              </a:graphicData>
            </a:graphic>
          </wp:inline>
        </w:drawing>
      </w:r>
    </w:p>
    <w:p w14:paraId="1E33C76F" w14:textId="77777777" w:rsidR="004F4257" w:rsidRPr="0093412A" w:rsidRDefault="004F4257" w:rsidP="00827478">
      <w:pPr>
        <w:spacing w:line="276" w:lineRule="auto"/>
        <w:rPr>
          <w:rFonts w:ascii="Arial" w:hAnsi="Arial" w:cs="Arial"/>
          <w:sz w:val="36"/>
          <w:szCs w:val="36"/>
        </w:rPr>
      </w:pPr>
      <w:r w:rsidRPr="0093412A">
        <w:rPr>
          <w:rFonts w:ascii="Arial" w:hAnsi="Arial" w:cs="Arial"/>
          <w:sz w:val="36"/>
          <w:szCs w:val="36"/>
        </w:rPr>
        <w:t xml:space="preserve">This delicious cranberry sauce and relish </w:t>
      </w:r>
      <w:proofErr w:type="gramStart"/>
      <w:r w:rsidRPr="0093412A">
        <w:rPr>
          <w:rFonts w:ascii="Arial" w:hAnsi="Arial" w:cs="Arial"/>
          <w:sz w:val="36"/>
          <w:szCs w:val="36"/>
        </w:rPr>
        <w:t>comes</w:t>
      </w:r>
      <w:proofErr w:type="gramEnd"/>
      <w:r w:rsidRPr="0093412A">
        <w:rPr>
          <w:rFonts w:ascii="Arial" w:hAnsi="Arial" w:cs="Arial"/>
          <w:sz w:val="36"/>
          <w:szCs w:val="36"/>
        </w:rPr>
        <w:t xml:space="preserve"> together quickly. It can be made up to a week in advance and stored in the refrigerator in a sealed container.</w:t>
      </w:r>
    </w:p>
    <w:p w14:paraId="43769DA7" w14:textId="77777777" w:rsidR="004F4257" w:rsidRPr="0093412A" w:rsidRDefault="004F4257" w:rsidP="00827478">
      <w:pPr>
        <w:spacing w:line="276" w:lineRule="auto"/>
        <w:rPr>
          <w:rFonts w:ascii="Arial" w:hAnsi="Arial" w:cs="Arial"/>
          <w:sz w:val="36"/>
          <w:szCs w:val="36"/>
        </w:rPr>
      </w:pPr>
    </w:p>
    <w:p w14:paraId="388AEF94"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Yield: </w:t>
      </w:r>
      <w:r w:rsidRPr="0093412A">
        <w:rPr>
          <w:rFonts w:ascii="Arial" w:hAnsi="Arial" w:cs="Arial"/>
          <w:sz w:val="36"/>
          <w:szCs w:val="36"/>
        </w:rPr>
        <w:t>About 5 cups. If serving size is 2 tablespoons, it will feed up to 40 people.</w:t>
      </w:r>
    </w:p>
    <w:p w14:paraId="4515C76C" w14:textId="77777777" w:rsidR="004F4257" w:rsidRPr="0093412A" w:rsidRDefault="004F4257" w:rsidP="00827478">
      <w:pPr>
        <w:spacing w:line="276" w:lineRule="auto"/>
        <w:rPr>
          <w:rFonts w:ascii="Arial" w:hAnsi="Arial" w:cs="Arial"/>
          <w:sz w:val="36"/>
          <w:szCs w:val="36"/>
        </w:rPr>
      </w:pPr>
    </w:p>
    <w:p w14:paraId="6F905F16" w14:textId="77777777" w:rsidR="004F4257" w:rsidRPr="0093412A" w:rsidRDefault="004F4257" w:rsidP="00827478">
      <w:pPr>
        <w:spacing w:line="276" w:lineRule="auto"/>
        <w:rPr>
          <w:rFonts w:ascii="Arial" w:hAnsi="Arial" w:cs="Arial"/>
          <w:sz w:val="36"/>
          <w:szCs w:val="36"/>
        </w:rPr>
      </w:pPr>
      <w:r w:rsidRPr="0093412A">
        <w:rPr>
          <w:rFonts w:ascii="Arial" w:hAnsi="Arial" w:cs="Arial"/>
          <w:sz w:val="36"/>
          <w:szCs w:val="36"/>
        </w:rPr>
        <w:t>This recipe has 3 sections:</w:t>
      </w:r>
    </w:p>
    <w:p w14:paraId="109CBB91" w14:textId="77777777" w:rsidR="004F4257" w:rsidRPr="0093412A" w:rsidRDefault="004F4257" w:rsidP="00827478">
      <w:pPr>
        <w:pStyle w:val="ListParagraph"/>
        <w:numPr>
          <w:ilvl w:val="0"/>
          <w:numId w:val="13"/>
        </w:numPr>
        <w:spacing w:line="276" w:lineRule="auto"/>
        <w:rPr>
          <w:rFonts w:ascii="Arial" w:hAnsi="Arial" w:cs="Arial"/>
          <w:sz w:val="36"/>
          <w:szCs w:val="36"/>
        </w:rPr>
      </w:pPr>
      <w:r w:rsidRPr="0093412A">
        <w:rPr>
          <w:rFonts w:ascii="Arial" w:hAnsi="Arial" w:cs="Arial"/>
          <w:sz w:val="36"/>
          <w:szCs w:val="36"/>
        </w:rPr>
        <w:t>Zest and juice citrus</w:t>
      </w:r>
    </w:p>
    <w:p w14:paraId="67D464CB" w14:textId="77777777" w:rsidR="004F4257" w:rsidRPr="0093412A" w:rsidRDefault="004F4257" w:rsidP="00827478">
      <w:pPr>
        <w:pStyle w:val="ListParagraph"/>
        <w:numPr>
          <w:ilvl w:val="0"/>
          <w:numId w:val="13"/>
        </w:numPr>
        <w:spacing w:line="276" w:lineRule="auto"/>
        <w:rPr>
          <w:rFonts w:ascii="Arial" w:hAnsi="Arial" w:cs="Arial"/>
          <w:sz w:val="36"/>
          <w:szCs w:val="36"/>
        </w:rPr>
      </w:pPr>
      <w:r w:rsidRPr="0093412A">
        <w:rPr>
          <w:rFonts w:ascii="Arial" w:hAnsi="Arial" w:cs="Arial"/>
          <w:sz w:val="36"/>
          <w:szCs w:val="36"/>
        </w:rPr>
        <w:t>Peel, core and chop apple</w:t>
      </w:r>
    </w:p>
    <w:p w14:paraId="5A2BA5A6" w14:textId="77777777" w:rsidR="004F4257" w:rsidRPr="0093412A" w:rsidRDefault="004F4257" w:rsidP="00827478">
      <w:pPr>
        <w:pStyle w:val="ListParagraph"/>
        <w:numPr>
          <w:ilvl w:val="0"/>
          <w:numId w:val="13"/>
        </w:numPr>
        <w:spacing w:line="276" w:lineRule="auto"/>
        <w:rPr>
          <w:rFonts w:ascii="Arial" w:hAnsi="Arial" w:cs="Arial"/>
          <w:sz w:val="36"/>
          <w:szCs w:val="36"/>
        </w:rPr>
      </w:pPr>
      <w:r w:rsidRPr="0093412A">
        <w:rPr>
          <w:rFonts w:ascii="Arial" w:hAnsi="Arial" w:cs="Arial"/>
          <w:sz w:val="36"/>
          <w:szCs w:val="36"/>
        </w:rPr>
        <w:t>Cook and allow to cool.</w:t>
      </w:r>
    </w:p>
    <w:p w14:paraId="31A67A0C" w14:textId="20F3FD5A" w:rsidR="004F4257" w:rsidRPr="0093412A" w:rsidRDefault="004F4257" w:rsidP="00827478">
      <w:pPr>
        <w:spacing w:line="276" w:lineRule="auto"/>
        <w:rPr>
          <w:rFonts w:ascii="Arial" w:hAnsi="Arial" w:cs="Arial"/>
          <w:b/>
          <w:bCs/>
          <w:sz w:val="40"/>
          <w:szCs w:val="40"/>
        </w:rPr>
      </w:pPr>
      <w:r w:rsidRPr="0093412A">
        <w:rPr>
          <w:rFonts w:ascii="Arial" w:hAnsi="Arial" w:cs="Arial"/>
          <w:b/>
          <w:bCs/>
          <w:sz w:val="40"/>
          <w:szCs w:val="40"/>
        </w:rPr>
        <w:lastRenderedPageBreak/>
        <w:t>Ingredients:</w:t>
      </w:r>
    </w:p>
    <w:p w14:paraId="5AA4DC2D" w14:textId="0762E71A" w:rsidR="004F4257" w:rsidRPr="0093412A" w:rsidRDefault="0093412A" w:rsidP="00827478">
      <w:pPr>
        <w:spacing w:line="276" w:lineRule="auto"/>
        <w:rPr>
          <w:rFonts w:ascii="Arial" w:hAnsi="Arial" w:cs="Arial"/>
          <w:sz w:val="36"/>
          <w:szCs w:val="36"/>
        </w:rPr>
      </w:pPr>
      <w:r>
        <w:rPr>
          <w:rFonts w:ascii="Arial" w:hAnsi="Arial" w:cs="Arial"/>
          <w:sz w:val="36"/>
          <w:szCs w:val="36"/>
        </w:rPr>
        <w:t>2</w:t>
      </w:r>
      <w:r w:rsidR="004F4257" w:rsidRPr="0093412A">
        <w:rPr>
          <w:rFonts w:ascii="Arial" w:hAnsi="Arial" w:cs="Arial"/>
          <w:sz w:val="36"/>
          <w:szCs w:val="36"/>
        </w:rPr>
        <w:t xml:space="preserve"> 12-ounce bags fresh whole cranberries (24-ounces in total)</w:t>
      </w:r>
      <w:r w:rsidR="004F4257" w:rsidRPr="0093412A">
        <w:rPr>
          <w:rFonts w:ascii="Arial" w:hAnsi="Arial" w:cs="Arial"/>
          <w:sz w:val="36"/>
          <w:szCs w:val="36"/>
        </w:rPr>
        <w:br/>
        <w:t>2 cups granulated sugar</w:t>
      </w:r>
      <w:r w:rsidR="004F4257" w:rsidRPr="0093412A">
        <w:rPr>
          <w:rFonts w:ascii="Arial" w:hAnsi="Arial" w:cs="Arial"/>
          <w:sz w:val="36"/>
          <w:szCs w:val="36"/>
        </w:rPr>
        <w:br/>
        <w:t>1/2 cup brown sugar</w:t>
      </w:r>
      <w:r w:rsidR="004F4257" w:rsidRPr="0093412A">
        <w:rPr>
          <w:rFonts w:ascii="Arial" w:hAnsi="Arial" w:cs="Arial"/>
          <w:sz w:val="36"/>
          <w:szCs w:val="36"/>
        </w:rPr>
        <w:br/>
        <w:t>2 Granny Smith apples</w:t>
      </w:r>
      <w:r w:rsidR="004F4257" w:rsidRPr="0093412A">
        <w:rPr>
          <w:rFonts w:ascii="Arial" w:hAnsi="Arial" w:cs="Arial"/>
          <w:sz w:val="36"/>
          <w:szCs w:val="36"/>
        </w:rPr>
        <w:br/>
        <w:t>1 orange</w:t>
      </w:r>
      <w:r w:rsidR="004F4257" w:rsidRPr="0093412A">
        <w:rPr>
          <w:rFonts w:ascii="Arial" w:hAnsi="Arial" w:cs="Arial"/>
          <w:sz w:val="36"/>
          <w:szCs w:val="36"/>
        </w:rPr>
        <w:br/>
        <w:t>1 lemon</w:t>
      </w:r>
      <w:r w:rsidR="004F4257" w:rsidRPr="0093412A">
        <w:rPr>
          <w:rFonts w:ascii="Arial" w:hAnsi="Arial" w:cs="Arial"/>
          <w:sz w:val="36"/>
          <w:szCs w:val="36"/>
        </w:rPr>
        <w:br/>
        <w:t>1 small grapefruit</w:t>
      </w:r>
      <w:r w:rsidR="004F4257" w:rsidRPr="0093412A">
        <w:rPr>
          <w:rFonts w:ascii="Arial" w:hAnsi="Arial" w:cs="Arial"/>
          <w:sz w:val="36"/>
          <w:szCs w:val="36"/>
        </w:rPr>
        <w:br/>
        <w:t>1 lime</w:t>
      </w:r>
      <w:r w:rsidR="004F4257" w:rsidRPr="0093412A">
        <w:rPr>
          <w:rFonts w:ascii="Arial" w:hAnsi="Arial" w:cs="Arial"/>
          <w:sz w:val="36"/>
          <w:szCs w:val="36"/>
        </w:rPr>
        <w:br/>
        <w:t>1 cinnamon stick or 1 1/2 teaspoon ground cinnamon.</w:t>
      </w:r>
      <w:r w:rsidR="004F4257" w:rsidRPr="0093412A">
        <w:rPr>
          <w:rFonts w:ascii="Arial" w:hAnsi="Arial" w:cs="Arial"/>
          <w:sz w:val="36"/>
          <w:szCs w:val="36"/>
        </w:rPr>
        <w:br/>
        <w:t>1/2 teaspoon salt</w:t>
      </w:r>
      <w:r w:rsidR="004F4257" w:rsidRPr="0093412A">
        <w:rPr>
          <w:rFonts w:ascii="Arial" w:hAnsi="Arial" w:cs="Arial"/>
          <w:sz w:val="36"/>
          <w:szCs w:val="36"/>
        </w:rPr>
        <w:br/>
        <w:t>1/2 teaspoon allspice</w:t>
      </w:r>
      <w:r w:rsidR="004F4257" w:rsidRPr="0093412A">
        <w:rPr>
          <w:rFonts w:ascii="Arial" w:hAnsi="Arial" w:cs="Arial"/>
          <w:sz w:val="36"/>
          <w:szCs w:val="36"/>
        </w:rPr>
        <w:br/>
        <w:t>1/4 teaspoon nutmeg</w:t>
      </w:r>
    </w:p>
    <w:p w14:paraId="019F7E92" w14:textId="77777777" w:rsidR="004F4257" w:rsidRPr="0093412A" w:rsidRDefault="004F4257" w:rsidP="00827478">
      <w:pPr>
        <w:spacing w:line="276" w:lineRule="auto"/>
        <w:rPr>
          <w:rFonts w:ascii="Arial" w:hAnsi="Arial" w:cs="Arial"/>
          <w:sz w:val="36"/>
          <w:szCs w:val="36"/>
        </w:rPr>
      </w:pPr>
    </w:p>
    <w:p w14:paraId="5EC760CF" w14:textId="77777777" w:rsidR="004F4257" w:rsidRPr="0093412A" w:rsidRDefault="004F4257" w:rsidP="00827478">
      <w:pPr>
        <w:spacing w:line="276" w:lineRule="auto"/>
        <w:rPr>
          <w:rFonts w:ascii="Arial" w:hAnsi="Arial" w:cs="Arial"/>
          <w:b/>
          <w:bCs/>
          <w:sz w:val="40"/>
          <w:szCs w:val="40"/>
        </w:rPr>
      </w:pPr>
      <w:r w:rsidRPr="0093412A">
        <w:rPr>
          <w:rFonts w:ascii="Arial" w:hAnsi="Arial" w:cs="Arial"/>
          <w:b/>
          <w:bCs/>
          <w:sz w:val="40"/>
          <w:szCs w:val="40"/>
        </w:rPr>
        <w:t>Instructions:</w:t>
      </w:r>
    </w:p>
    <w:p w14:paraId="21D9C0C4"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Step 1:</w:t>
      </w:r>
      <w:r w:rsidRPr="0093412A">
        <w:rPr>
          <w:rFonts w:ascii="Arial" w:hAnsi="Arial" w:cs="Arial"/>
          <w:sz w:val="36"/>
          <w:szCs w:val="36"/>
        </w:rPr>
        <w:t> Zest and juice lemon, lime, orange and grapefruit.</w:t>
      </w:r>
    </w:p>
    <w:p w14:paraId="50A70AF3" w14:textId="77777777" w:rsidR="0093412A" w:rsidRDefault="0093412A" w:rsidP="00827478">
      <w:pPr>
        <w:spacing w:line="276" w:lineRule="auto"/>
        <w:rPr>
          <w:rFonts w:ascii="Arial" w:hAnsi="Arial" w:cs="Arial"/>
          <w:b/>
          <w:bCs/>
          <w:sz w:val="36"/>
          <w:szCs w:val="36"/>
        </w:rPr>
      </w:pPr>
    </w:p>
    <w:p w14:paraId="39C4DCCB" w14:textId="4B171C5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Note:</w:t>
      </w:r>
      <w:r w:rsidRPr="0093412A">
        <w:rPr>
          <w:rFonts w:ascii="Arial" w:hAnsi="Arial" w:cs="Arial"/>
          <w:sz w:val="36"/>
          <w:szCs w:val="36"/>
        </w:rPr>
        <w:t> Because fruit sizes vary, you should have about one teaspoon of zest from each fruit for a total of 4 teaspoons of combined zest. You should get about 2 tablespoons of juice from each fruit for a combined 1/2 cup of juice.</w:t>
      </w:r>
    </w:p>
    <w:p w14:paraId="22671C8D" w14:textId="77777777" w:rsidR="0093412A" w:rsidRDefault="0093412A" w:rsidP="00827478">
      <w:pPr>
        <w:spacing w:line="276" w:lineRule="auto"/>
        <w:rPr>
          <w:rFonts w:ascii="Arial" w:hAnsi="Arial" w:cs="Arial"/>
          <w:b/>
          <w:bCs/>
          <w:sz w:val="36"/>
          <w:szCs w:val="36"/>
        </w:rPr>
      </w:pPr>
    </w:p>
    <w:p w14:paraId="50573D6C" w14:textId="5A058FB6"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Step 2:</w:t>
      </w:r>
      <w:r w:rsidRPr="0093412A">
        <w:rPr>
          <w:rFonts w:ascii="Arial" w:hAnsi="Arial" w:cs="Arial"/>
          <w:sz w:val="36"/>
          <w:szCs w:val="36"/>
        </w:rPr>
        <w:t> Peel, core and cut the apples into small pieces. Place in a bowl of water to prevent oxidation.</w:t>
      </w:r>
    </w:p>
    <w:p w14:paraId="02C1423F" w14:textId="77777777" w:rsidR="0093412A" w:rsidRDefault="0093412A" w:rsidP="00827478">
      <w:pPr>
        <w:spacing w:line="276" w:lineRule="auto"/>
        <w:rPr>
          <w:rFonts w:ascii="Arial" w:hAnsi="Arial" w:cs="Arial"/>
          <w:b/>
          <w:bCs/>
          <w:sz w:val="36"/>
          <w:szCs w:val="36"/>
        </w:rPr>
      </w:pPr>
    </w:p>
    <w:p w14:paraId="3DDC44BB" w14:textId="68BF021F"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Step 3:</w:t>
      </w:r>
      <w:r w:rsidRPr="0093412A">
        <w:rPr>
          <w:rFonts w:ascii="Arial" w:hAnsi="Arial" w:cs="Arial"/>
          <w:sz w:val="36"/>
          <w:szCs w:val="36"/>
        </w:rPr>
        <w:t> In a heavy bottom pan over medium low heat, cook cranberries, granulated sugar, brown sugar and 1 1/2 cups of water for about 5 minutes or until you hear the cranberries breaking their skins in the pan.</w:t>
      </w:r>
    </w:p>
    <w:p w14:paraId="6A667E3D" w14:textId="77777777" w:rsidR="0093412A" w:rsidRDefault="0093412A" w:rsidP="00827478">
      <w:pPr>
        <w:spacing w:line="276" w:lineRule="auto"/>
        <w:rPr>
          <w:rFonts w:ascii="Arial" w:hAnsi="Arial" w:cs="Arial"/>
          <w:b/>
          <w:bCs/>
          <w:sz w:val="36"/>
          <w:szCs w:val="36"/>
        </w:rPr>
      </w:pPr>
    </w:p>
    <w:p w14:paraId="6E007CE0" w14:textId="77777777" w:rsidR="0093412A" w:rsidRDefault="004F4257" w:rsidP="00827478">
      <w:pPr>
        <w:spacing w:line="276" w:lineRule="auto"/>
        <w:rPr>
          <w:rFonts w:ascii="Arial" w:hAnsi="Arial" w:cs="Arial"/>
          <w:b/>
          <w:bCs/>
          <w:sz w:val="36"/>
          <w:szCs w:val="36"/>
        </w:rPr>
      </w:pPr>
      <w:r w:rsidRPr="0093412A">
        <w:rPr>
          <w:rFonts w:ascii="Arial" w:hAnsi="Arial" w:cs="Arial"/>
          <w:b/>
          <w:bCs/>
          <w:sz w:val="36"/>
          <w:szCs w:val="36"/>
        </w:rPr>
        <w:t>Step 4:</w:t>
      </w:r>
      <w:r w:rsidRPr="0093412A">
        <w:rPr>
          <w:rFonts w:ascii="Arial" w:hAnsi="Arial" w:cs="Arial"/>
          <w:sz w:val="36"/>
          <w:szCs w:val="36"/>
        </w:rPr>
        <w:t> Add the apple pieces and stir for 2 more minutes until well mixed.</w:t>
      </w:r>
      <w:r w:rsidRPr="0093412A">
        <w:rPr>
          <w:rFonts w:ascii="Arial" w:hAnsi="Arial" w:cs="Arial"/>
          <w:sz w:val="36"/>
          <w:szCs w:val="36"/>
        </w:rPr>
        <w:br/>
      </w:r>
    </w:p>
    <w:p w14:paraId="20B51D35" w14:textId="77777777" w:rsidR="0093412A" w:rsidRDefault="004F4257" w:rsidP="00827478">
      <w:pPr>
        <w:spacing w:line="276" w:lineRule="auto"/>
        <w:rPr>
          <w:rFonts w:ascii="Arial" w:hAnsi="Arial" w:cs="Arial"/>
          <w:b/>
          <w:bCs/>
          <w:sz w:val="36"/>
          <w:szCs w:val="36"/>
        </w:rPr>
      </w:pPr>
      <w:r w:rsidRPr="0093412A">
        <w:rPr>
          <w:rFonts w:ascii="Arial" w:hAnsi="Arial" w:cs="Arial"/>
          <w:b/>
          <w:bCs/>
          <w:sz w:val="36"/>
          <w:szCs w:val="36"/>
        </w:rPr>
        <w:t>Step 5:</w:t>
      </w:r>
      <w:r w:rsidRPr="0093412A">
        <w:rPr>
          <w:rFonts w:ascii="Arial" w:hAnsi="Arial" w:cs="Arial"/>
          <w:sz w:val="36"/>
          <w:szCs w:val="36"/>
        </w:rPr>
        <w:t> Add the juices and zests and cook, stirring constantly.</w:t>
      </w:r>
      <w:r w:rsidRPr="0093412A">
        <w:rPr>
          <w:rFonts w:ascii="Arial" w:hAnsi="Arial" w:cs="Arial"/>
          <w:sz w:val="36"/>
          <w:szCs w:val="36"/>
        </w:rPr>
        <w:br/>
      </w:r>
    </w:p>
    <w:p w14:paraId="4645945F" w14:textId="23C3919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Step 6:</w:t>
      </w:r>
      <w:r w:rsidRPr="0093412A">
        <w:rPr>
          <w:rFonts w:ascii="Arial" w:hAnsi="Arial" w:cs="Arial"/>
          <w:sz w:val="36"/>
          <w:szCs w:val="36"/>
        </w:rPr>
        <w:t> Add the cinnamon stick or ground cinnamon, ground allspice, nutmeg and salt; stir well</w:t>
      </w:r>
    </w:p>
    <w:p w14:paraId="0BAB38F1" w14:textId="77777777" w:rsidR="0093412A" w:rsidRDefault="0093412A" w:rsidP="00827478">
      <w:pPr>
        <w:spacing w:line="276" w:lineRule="auto"/>
        <w:rPr>
          <w:rFonts w:ascii="Arial" w:hAnsi="Arial" w:cs="Arial"/>
          <w:b/>
          <w:bCs/>
          <w:sz w:val="36"/>
          <w:szCs w:val="36"/>
        </w:rPr>
      </w:pPr>
    </w:p>
    <w:p w14:paraId="7659E390" w14:textId="5F2E3B71"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Step 7:</w:t>
      </w:r>
      <w:r w:rsidRPr="0093412A">
        <w:rPr>
          <w:rFonts w:ascii="Arial" w:hAnsi="Arial" w:cs="Arial"/>
          <w:sz w:val="36"/>
          <w:szCs w:val="36"/>
        </w:rPr>
        <w:t> Cook, stirring constantly 15 more minutes until mixture is thick and hot. Remove pan from the heat source and let cool.</w:t>
      </w:r>
    </w:p>
    <w:p w14:paraId="2912DAA8" w14:textId="0771882C" w:rsidR="00252963" w:rsidRPr="00827478" w:rsidRDefault="00252963" w:rsidP="00827478">
      <w:pPr>
        <w:spacing w:line="276" w:lineRule="auto"/>
        <w:rPr>
          <w:rFonts w:ascii="Arial" w:eastAsiaTheme="majorEastAsia" w:hAnsi="Arial" w:cs="Arial"/>
          <w:color w:val="000000" w:themeColor="text1"/>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2209A5DE" wp14:editId="2C35E74A">
                <wp:extent cx="5943600" cy="635"/>
                <wp:effectExtent l="0" t="19050" r="38100" b="56515"/>
                <wp:docPr id="18108599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DFDE4D8"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BB0521F" w14:textId="410CA66F" w:rsidR="0093412A" w:rsidRDefault="0093412A">
      <w:pPr>
        <w:spacing w:after="160" w:line="259" w:lineRule="auto"/>
        <w:rPr>
          <w:rFonts w:ascii="Arial" w:eastAsiaTheme="majorEastAsia" w:hAnsi="Arial" w:cs="Arial"/>
          <w:color w:val="000000" w:themeColor="text1"/>
          <w:sz w:val="36"/>
          <w:szCs w:val="36"/>
        </w:rPr>
      </w:pPr>
      <w:r>
        <w:rPr>
          <w:rFonts w:ascii="Arial" w:eastAsiaTheme="majorEastAsia" w:hAnsi="Arial" w:cs="Arial"/>
          <w:color w:val="000000" w:themeColor="text1"/>
          <w:sz w:val="36"/>
          <w:szCs w:val="36"/>
        </w:rPr>
        <w:br w:type="page"/>
      </w:r>
    </w:p>
    <w:p w14:paraId="2374B381" w14:textId="71F7EFF9" w:rsidR="00066ECB" w:rsidRPr="00827478" w:rsidRDefault="007F3755" w:rsidP="00827478">
      <w:pPr>
        <w:pStyle w:val="Heading1"/>
        <w:spacing w:before="0" w:line="276" w:lineRule="auto"/>
        <w:rPr>
          <w:rFonts w:ascii="Arial" w:hAnsi="Arial" w:cs="Arial"/>
          <w:b/>
          <w:bCs/>
          <w:color w:val="000000" w:themeColor="text1"/>
          <w:sz w:val="44"/>
          <w:szCs w:val="44"/>
        </w:rPr>
      </w:pPr>
      <w:bookmarkStart w:id="13" w:name="_Toc215917444"/>
      <w:r>
        <w:rPr>
          <w:rFonts w:ascii="Arial" w:hAnsi="Arial" w:cs="Arial"/>
          <w:b/>
          <w:bCs/>
          <w:color w:val="000000" w:themeColor="text1"/>
          <w:sz w:val="44"/>
          <w:szCs w:val="44"/>
        </w:rPr>
        <w:lastRenderedPageBreak/>
        <w:t xml:space="preserve">Holiday Recipes: 2. </w:t>
      </w:r>
      <w:r w:rsidR="0093412A">
        <w:rPr>
          <w:rFonts w:ascii="Arial" w:hAnsi="Arial" w:cs="Arial"/>
          <w:b/>
          <w:bCs/>
          <w:color w:val="000000" w:themeColor="text1"/>
          <w:sz w:val="44"/>
          <w:szCs w:val="44"/>
        </w:rPr>
        <w:t>Gourmet Green Bean Casserole</w:t>
      </w:r>
      <w:bookmarkEnd w:id="13"/>
    </w:p>
    <w:p w14:paraId="371A913E" w14:textId="77777777" w:rsidR="004F4257" w:rsidRPr="002C531A" w:rsidRDefault="004F4257" w:rsidP="00827478">
      <w:pPr>
        <w:spacing w:line="276" w:lineRule="auto"/>
        <w:rPr>
          <w:rFonts w:ascii="Arial" w:hAnsi="Arial" w:cs="Arial"/>
          <w:sz w:val="36"/>
          <w:szCs w:val="36"/>
        </w:rPr>
      </w:pPr>
      <w:r w:rsidRPr="002C531A">
        <w:rPr>
          <w:rFonts w:ascii="Arial" w:hAnsi="Arial" w:cs="Arial"/>
          <w:sz w:val="36"/>
          <w:szCs w:val="36"/>
        </w:rPr>
        <w:t>by Debra Erickson (from The Blind Kitchen)</w:t>
      </w:r>
    </w:p>
    <w:p w14:paraId="1142BB09" w14:textId="53F16D9C" w:rsidR="004F4257" w:rsidRPr="0093412A" w:rsidRDefault="004F4257" w:rsidP="00827478">
      <w:pPr>
        <w:spacing w:line="276" w:lineRule="auto"/>
        <w:rPr>
          <w:rFonts w:ascii="Arial" w:hAnsi="Arial" w:cs="Arial"/>
          <w:sz w:val="36"/>
          <w:szCs w:val="36"/>
        </w:rPr>
      </w:pPr>
      <w:r w:rsidRPr="00827478">
        <w:rPr>
          <w:rFonts w:ascii="Arial" w:hAnsi="Arial" w:cs="Arial"/>
          <w:noProof/>
          <w:szCs w:val="36"/>
        </w:rPr>
        <w:drawing>
          <wp:inline distT="0" distB="0" distL="0" distR="0" wp14:anchorId="4E0C6E8E" wp14:editId="5D8B2342">
            <wp:extent cx="5943600" cy="3964305"/>
            <wp:effectExtent l="0" t="0" r="0" b="0"/>
            <wp:docPr id="888758265" name="Picture 2" descr="Chef Debra’s Gourmet Green Bean Casserole coming out of th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58265" name="Picture 2" descr="Chef Debra’s Gourmet Green Bean Casserole coming out of the ov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0093412A">
        <w:rPr>
          <w:rFonts w:ascii="Arial" w:hAnsi="Arial" w:cs="Arial"/>
          <w:sz w:val="36"/>
          <w:szCs w:val="36"/>
        </w:rPr>
        <w:t xml:space="preserve">Photo Above: </w:t>
      </w:r>
      <w:r w:rsidRPr="0093412A">
        <w:rPr>
          <w:rFonts w:ascii="Arial" w:hAnsi="Arial" w:cs="Arial"/>
          <w:sz w:val="36"/>
          <w:szCs w:val="36"/>
        </w:rPr>
        <w:t>Chef Debra’s Gourmet Green Bean Casserole coming out of the oven</w:t>
      </w:r>
    </w:p>
    <w:p w14:paraId="480E14FF" w14:textId="77777777" w:rsidR="004F4257" w:rsidRPr="0093412A" w:rsidRDefault="004F4257" w:rsidP="00827478">
      <w:pPr>
        <w:spacing w:line="276" w:lineRule="auto"/>
        <w:rPr>
          <w:rFonts w:ascii="Arial" w:hAnsi="Arial" w:cs="Arial"/>
          <w:sz w:val="36"/>
          <w:szCs w:val="36"/>
        </w:rPr>
      </w:pPr>
    </w:p>
    <w:p w14:paraId="5F485479" w14:textId="77777777" w:rsidR="004F4257" w:rsidRPr="0093412A" w:rsidRDefault="004F4257" w:rsidP="00827478">
      <w:pPr>
        <w:spacing w:line="276" w:lineRule="auto"/>
        <w:rPr>
          <w:rFonts w:ascii="Arial" w:hAnsi="Arial" w:cs="Arial"/>
          <w:b/>
          <w:bCs/>
          <w:sz w:val="36"/>
          <w:szCs w:val="36"/>
        </w:rPr>
      </w:pPr>
      <w:r w:rsidRPr="0093412A">
        <w:rPr>
          <w:rFonts w:ascii="Arial" w:hAnsi="Arial" w:cs="Arial"/>
          <w:b/>
          <w:bCs/>
          <w:sz w:val="36"/>
          <w:szCs w:val="36"/>
        </w:rPr>
        <w:t>Ingredients:</w:t>
      </w:r>
    </w:p>
    <w:p w14:paraId="74DD9DFD" w14:textId="141BC139" w:rsidR="004F4257" w:rsidRPr="0093412A" w:rsidRDefault="004F4257" w:rsidP="00827478">
      <w:pPr>
        <w:spacing w:line="276" w:lineRule="auto"/>
        <w:rPr>
          <w:rFonts w:ascii="Arial" w:hAnsi="Arial" w:cs="Arial"/>
          <w:sz w:val="36"/>
          <w:szCs w:val="36"/>
        </w:rPr>
      </w:pPr>
      <w:r w:rsidRPr="0093412A">
        <w:rPr>
          <w:rFonts w:ascii="Arial" w:hAnsi="Arial" w:cs="Arial"/>
          <w:sz w:val="36"/>
          <w:szCs w:val="36"/>
        </w:rPr>
        <w:t>1 1/2 pounds fresh green beans</w:t>
      </w:r>
      <w:r w:rsidRPr="0093412A">
        <w:rPr>
          <w:rFonts w:ascii="Arial" w:hAnsi="Arial" w:cs="Arial"/>
          <w:sz w:val="36"/>
          <w:szCs w:val="36"/>
        </w:rPr>
        <w:br/>
        <w:t>4 tablespoons butter</w:t>
      </w:r>
      <w:r w:rsidRPr="0093412A">
        <w:rPr>
          <w:rFonts w:ascii="Arial" w:hAnsi="Arial" w:cs="Arial"/>
          <w:sz w:val="36"/>
          <w:szCs w:val="36"/>
        </w:rPr>
        <w:br/>
        <w:t>1 large or 2 small shallots</w:t>
      </w:r>
      <w:r w:rsidRPr="0093412A">
        <w:rPr>
          <w:rFonts w:ascii="Arial" w:hAnsi="Arial" w:cs="Arial"/>
          <w:sz w:val="36"/>
          <w:szCs w:val="36"/>
        </w:rPr>
        <w:br/>
        <w:t>1/2 red bell pepper</w:t>
      </w:r>
      <w:r w:rsidRPr="0093412A">
        <w:rPr>
          <w:rFonts w:ascii="Arial" w:hAnsi="Arial" w:cs="Arial"/>
          <w:sz w:val="36"/>
          <w:szCs w:val="36"/>
        </w:rPr>
        <w:br/>
        <w:t>12 ounces fresh mushrooms</w:t>
      </w:r>
      <w:r w:rsidRPr="0093412A">
        <w:rPr>
          <w:rFonts w:ascii="Arial" w:hAnsi="Arial" w:cs="Arial"/>
          <w:sz w:val="36"/>
          <w:szCs w:val="36"/>
        </w:rPr>
        <w:br/>
        <w:t>1 teaspoon black pepper</w:t>
      </w:r>
      <w:r w:rsidRPr="0093412A">
        <w:rPr>
          <w:rFonts w:ascii="Arial" w:hAnsi="Arial" w:cs="Arial"/>
          <w:sz w:val="36"/>
          <w:szCs w:val="36"/>
        </w:rPr>
        <w:br/>
      </w:r>
      <w:r w:rsidRPr="0093412A">
        <w:rPr>
          <w:rFonts w:ascii="Arial" w:hAnsi="Arial" w:cs="Arial"/>
          <w:sz w:val="36"/>
          <w:szCs w:val="36"/>
        </w:rPr>
        <w:lastRenderedPageBreak/>
        <w:t>1/4 teaspoon nutmeg</w:t>
      </w:r>
      <w:r w:rsidRPr="0093412A">
        <w:rPr>
          <w:rFonts w:ascii="Arial" w:hAnsi="Arial" w:cs="Arial"/>
          <w:sz w:val="36"/>
          <w:szCs w:val="36"/>
        </w:rPr>
        <w:br/>
        <w:t>1 teaspoon Worcestershire sauce</w:t>
      </w:r>
      <w:r w:rsidRPr="0093412A">
        <w:rPr>
          <w:rFonts w:ascii="Arial" w:hAnsi="Arial" w:cs="Arial"/>
          <w:sz w:val="36"/>
          <w:szCs w:val="36"/>
        </w:rPr>
        <w:br/>
        <w:t>1 teaspoon soy sauce</w:t>
      </w:r>
      <w:r w:rsidRPr="0093412A">
        <w:rPr>
          <w:rFonts w:ascii="Arial" w:hAnsi="Arial" w:cs="Arial"/>
          <w:sz w:val="36"/>
          <w:szCs w:val="36"/>
        </w:rPr>
        <w:br/>
        <w:t>2 large cloves of garlic (or 4 small) grated</w:t>
      </w:r>
      <w:r w:rsidRPr="0093412A">
        <w:rPr>
          <w:rFonts w:ascii="Arial" w:hAnsi="Arial" w:cs="Arial"/>
          <w:sz w:val="36"/>
          <w:szCs w:val="36"/>
        </w:rPr>
        <w:br/>
        <w:t>Dash of cayenne (optional)</w:t>
      </w:r>
      <w:r w:rsidRPr="0093412A">
        <w:rPr>
          <w:rFonts w:ascii="Arial" w:hAnsi="Arial" w:cs="Arial"/>
          <w:sz w:val="36"/>
          <w:szCs w:val="36"/>
        </w:rPr>
        <w:br/>
        <w:t>4 tablespoons flour</w:t>
      </w:r>
      <w:r w:rsidRPr="0093412A">
        <w:rPr>
          <w:rFonts w:ascii="Arial" w:hAnsi="Arial" w:cs="Arial"/>
          <w:sz w:val="36"/>
          <w:szCs w:val="36"/>
        </w:rPr>
        <w:br/>
        <w:t>1 1/2 cup vegetable broth</w:t>
      </w:r>
      <w:r w:rsidRPr="0093412A">
        <w:rPr>
          <w:rFonts w:ascii="Arial" w:hAnsi="Arial" w:cs="Arial"/>
          <w:sz w:val="36"/>
          <w:szCs w:val="36"/>
        </w:rPr>
        <w:br/>
        <w:t>1/2 cup half and half</w:t>
      </w:r>
      <w:r w:rsidRPr="0093412A">
        <w:rPr>
          <w:rFonts w:ascii="Arial" w:hAnsi="Arial" w:cs="Arial"/>
          <w:sz w:val="36"/>
          <w:szCs w:val="36"/>
        </w:rPr>
        <w:br/>
        <w:t>1/2 cup grated Gruyere cheese</w:t>
      </w:r>
      <w:r w:rsidRPr="0093412A">
        <w:rPr>
          <w:rFonts w:ascii="Arial" w:hAnsi="Arial" w:cs="Arial"/>
          <w:sz w:val="36"/>
          <w:szCs w:val="36"/>
        </w:rPr>
        <w:br/>
        <w:t>2 cups </w:t>
      </w:r>
      <w:r w:rsidRPr="00810596">
        <w:rPr>
          <w:rFonts w:ascii="Arial" w:hAnsi="Arial" w:cs="Arial"/>
          <w:b/>
          <w:bCs/>
          <w:sz w:val="36"/>
          <w:szCs w:val="36"/>
        </w:rPr>
        <w:t>Crispy Onion Strings (link to recipe</w:t>
      </w:r>
      <w:r w:rsidR="00810596">
        <w:rPr>
          <w:rFonts w:ascii="Arial" w:hAnsi="Arial" w:cs="Arial"/>
          <w:b/>
          <w:bCs/>
          <w:sz w:val="36"/>
          <w:szCs w:val="36"/>
        </w:rPr>
        <w:t xml:space="preserve"> on theblindkitchen.com</w:t>
      </w:r>
      <w:r w:rsidRPr="00810596">
        <w:rPr>
          <w:rFonts w:ascii="Arial" w:hAnsi="Arial" w:cs="Arial"/>
          <w:b/>
          <w:bCs/>
          <w:sz w:val="36"/>
          <w:szCs w:val="36"/>
        </w:rPr>
        <w:t>)</w:t>
      </w:r>
    </w:p>
    <w:p w14:paraId="7502F2A9" w14:textId="77777777" w:rsidR="004F4257" w:rsidRPr="0093412A" w:rsidRDefault="004F4257" w:rsidP="00827478">
      <w:pPr>
        <w:spacing w:line="276" w:lineRule="auto"/>
        <w:rPr>
          <w:rFonts w:ascii="Arial" w:hAnsi="Arial" w:cs="Arial"/>
          <w:sz w:val="36"/>
          <w:szCs w:val="36"/>
        </w:rPr>
      </w:pPr>
    </w:p>
    <w:p w14:paraId="271ADB97" w14:textId="77777777" w:rsidR="00EF50D2" w:rsidRPr="0093412A" w:rsidRDefault="00EF50D2" w:rsidP="00EF50D2">
      <w:pPr>
        <w:spacing w:line="276" w:lineRule="auto"/>
        <w:rPr>
          <w:rFonts w:ascii="Arial" w:hAnsi="Arial" w:cs="Arial"/>
          <w:b/>
          <w:bCs/>
          <w:sz w:val="40"/>
          <w:szCs w:val="40"/>
        </w:rPr>
      </w:pPr>
      <w:r w:rsidRPr="0093412A">
        <w:rPr>
          <w:rFonts w:ascii="Arial" w:hAnsi="Arial" w:cs="Arial"/>
          <w:b/>
          <w:bCs/>
          <w:sz w:val="40"/>
          <w:szCs w:val="40"/>
        </w:rPr>
        <w:t>Instructions:</w:t>
      </w:r>
    </w:p>
    <w:p w14:paraId="04910BB7"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 </w:t>
      </w:r>
      <w:r w:rsidRPr="0093412A">
        <w:rPr>
          <w:rFonts w:ascii="Arial" w:hAnsi="Arial" w:cs="Arial"/>
          <w:sz w:val="36"/>
          <w:szCs w:val="36"/>
        </w:rPr>
        <w:t>Cut and measure all of the ingredients before you start to cook. Some are added quickly, one after the other (for example, the vegetable stock to the flour/butter roux). A delay in measuring the stock can result in the roux being cooked too long and losing some of its thickening power.</w:t>
      </w:r>
    </w:p>
    <w:p w14:paraId="4B7B2241" w14:textId="77777777" w:rsidR="004F4257" w:rsidRPr="0093412A" w:rsidRDefault="004F4257" w:rsidP="00827478">
      <w:pPr>
        <w:spacing w:line="276" w:lineRule="auto"/>
        <w:rPr>
          <w:rFonts w:ascii="Arial" w:hAnsi="Arial" w:cs="Arial"/>
          <w:b/>
          <w:bCs/>
          <w:sz w:val="36"/>
          <w:szCs w:val="36"/>
        </w:rPr>
      </w:pPr>
    </w:p>
    <w:p w14:paraId="4DDDE8FC"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 </w:t>
      </w:r>
      <w:r w:rsidRPr="0093412A">
        <w:rPr>
          <w:rFonts w:ascii="Arial" w:hAnsi="Arial" w:cs="Arial"/>
          <w:sz w:val="36"/>
          <w:szCs w:val="36"/>
        </w:rPr>
        <w:t xml:space="preserve">The same goes for sauteing the fresh vegetables: they are added in a relatively quick orderly sequence and if you are slicing the mushrooms, the diced shallots being cooked in the pan will probably burn before you can finish. I like a well-planned “mise </w:t>
      </w:r>
      <w:proofErr w:type="spellStart"/>
      <w:r w:rsidRPr="0093412A">
        <w:rPr>
          <w:rFonts w:ascii="Arial" w:hAnsi="Arial" w:cs="Arial"/>
          <w:sz w:val="36"/>
          <w:szCs w:val="36"/>
        </w:rPr>
        <w:t>en</w:t>
      </w:r>
      <w:proofErr w:type="spellEnd"/>
      <w:r w:rsidRPr="0093412A">
        <w:rPr>
          <w:rFonts w:ascii="Arial" w:hAnsi="Arial" w:cs="Arial"/>
          <w:sz w:val="36"/>
          <w:szCs w:val="36"/>
        </w:rPr>
        <w:t xml:space="preserve"> place” which translates to “everything in its place” and is my mantra for a more relaxed cooking experience.</w:t>
      </w:r>
    </w:p>
    <w:p w14:paraId="553FEF6D" w14:textId="77777777" w:rsidR="004F4257" w:rsidRPr="0093412A" w:rsidRDefault="004F4257" w:rsidP="00827478">
      <w:pPr>
        <w:spacing w:line="276" w:lineRule="auto"/>
        <w:rPr>
          <w:rFonts w:ascii="Arial" w:hAnsi="Arial" w:cs="Arial"/>
          <w:b/>
          <w:bCs/>
          <w:sz w:val="36"/>
          <w:szCs w:val="36"/>
        </w:rPr>
      </w:pPr>
    </w:p>
    <w:p w14:paraId="10D1074F" w14:textId="77777777" w:rsidR="004F4257"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 xml:space="preserve">Step 3: </w:t>
      </w:r>
      <w:r w:rsidRPr="0093412A">
        <w:rPr>
          <w:rFonts w:ascii="Arial" w:hAnsi="Arial" w:cs="Arial"/>
          <w:sz w:val="36"/>
          <w:szCs w:val="36"/>
        </w:rPr>
        <w:t>Arrange all ingredients on a work tray before you start to cook.</w:t>
      </w:r>
    </w:p>
    <w:p w14:paraId="69CACAA3" w14:textId="77777777" w:rsidR="00097F05" w:rsidRPr="0093412A" w:rsidRDefault="00097F05" w:rsidP="00827478">
      <w:pPr>
        <w:spacing w:line="276" w:lineRule="auto"/>
        <w:rPr>
          <w:rFonts w:ascii="Arial" w:hAnsi="Arial" w:cs="Arial"/>
          <w:sz w:val="36"/>
          <w:szCs w:val="36"/>
        </w:rPr>
      </w:pPr>
    </w:p>
    <w:p w14:paraId="3E122BF4" w14:textId="7844C3DC"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4: </w:t>
      </w:r>
      <w:r w:rsidRPr="0093412A">
        <w:rPr>
          <w:rFonts w:ascii="Arial" w:hAnsi="Arial" w:cs="Arial"/>
          <w:sz w:val="36"/>
          <w:szCs w:val="36"/>
        </w:rPr>
        <w:t xml:space="preserve">Fill a sink with hot soapy water for quick immersion of your hands (learn more about this cooking tip </w:t>
      </w:r>
      <w:r w:rsidRPr="00810596">
        <w:rPr>
          <w:rFonts w:ascii="Arial" w:hAnsi="Arial" w:cs="Arial"/>
          <w:sz w:val="36"/>
          <w:szCs w:val="36"/>
        </w:rPr>
        <w:t>in</w:t>
      </w:r>
      <w:r w:rsidR="00810596">
        <w:rPr>
          <w:rFonts w:ascii="Arial" w:hAnsi="Arial" w:cs="Arial"/>
          <w:sz w:val="36"/>
          <w:szCs w:val="36"/>
        </w:rPr>
        <w:t xml:space="preserve"> “Start with soapy hot water” article on The Blind Kitchen website</w:t>
      </w:r>
      <w:r w:rsidR="00810596">
        <w:t xml:space="preserve"> </w:t>
      </w:r>
      <w:r w:rsidRPr="0093412A">
        <w:rPr>
          <w:rFonts w:ascii="Arial" w:hAnsi="Arial" w:cs="Arial"/>
          <w:sz w:val="36"/>
          <w:szCs w:val="36"/>
        </w:rPr>
        <w:t>and use a towel clip to keep a clean cloth handy at all times.</w:t>
      </w:r>
    </w:p>
    <w:p w14:paraId="5A2D09B4" w14:textId="77777777" w:rsidR="004F4257" w:rsidRPr="0093412A" w:rsidRDefault="004F4257" w:rsidP="00827478">
      <w:pPr>
        <w:spacing w:line="276" w:lineRule="auto"/>
        <w:rPr>
          <w:rFonts w:ascii="Arial" w:hAnsi="Arial" w:cs="Arial"/>
          <w:sz w:val="36"/>
          <w:szCs w:val="36"/>
        </w:rPr>
      </w:pPr>
    </w:p>
    <w:p w14:paraId="0CDA24F9"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5: </w:t>
      </w:r>
      <w:r w:rsidRPr="0093412A">
        <w:rPr>
          <w:rFonts w:ascii="Arial" w:hAnsi="Arial" w:cs="Arial"/>
          <w:sz w:val="36"/>
          <w:szCs w:val="36"/>
        </w:rPr>
        <w:t>Use a salad spinner to plunge your green beans after they are steamed. It works as a drainer and you can give them a quick spin to dry them further so that the delicious white sauce is in their nooks and crannies, not flavorless water.</w:t>
      </w:r>
    </w:p>
    <w:p w14:paraId="27C90B1F" w14:textId="77777777" w:rsidR="004F4257" w:rsidRPr="0093412A" w:rsidRDefault="004F4257" w:rsidP="00827478">
      <w:pPr>
        <w:spacing w:line="276" w:lineRule="auto"/>
        <w:rPr>
          <w:rFonts w:ascii="Arial" w:hAnsi="Arial" w:cs="Arial"/>
          <w:sz w:val="36"/>
          <w:szCs w:val="36"/>
        </w:rPr>
      </w:pPr>
    </w:p>
    <w:p w14:paraId="66BC739C" w14:textId="0CDE7841"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6: </w:t>
      </w:r>
      <w:r w:rsidRPr="0093412A">
        <w:rPr>
          <w:rFonts w:ascii="Arial" w:hAnsi="Arial" w:cs="Arial"/>
          <w:sz w:val="36"/>
          <w:szCs w:val="36"/>
        </w:rPr>
        <w:t xml:space="preserve">Rinse 1 and one-half pounds of fresh green beans, trim the ends and cut in half, or into </w:t>
      </w:r>
      <w:r w:rsidR="008B3FAF" w:rsidRPr="0093412A">
        <w:rPr>
          <w:rFonts w:ascii="Arial" w:hAnsi="Arial" w:cs="Arial"/>
          <w:sz w:val="36"/>
          <w:szCs w:val="36"/>
        </w:rPr>
        <w:t>2</w:t>
      </w:r>
      <w:r w:rsidR="008B3FAF">
        <w:rPr>
          <w:rFonts w:ascii="Arial" w:hAnsi="Arial" w:cs="Arial"/>
          <w:sz w:val="36"/>
          <w:szCs w:val="36"/>
        </w:rPr>
        <w:t xml:space="preserve"> </w:t>
      </w:r>
      <w:r w:rsidR="008B3FAF" w:rsidRPr="0093412A">
        <w:rPr>
          <w:rFonts w:ascii="Arial" w:hAnsi="Arial" w:cs="Arial"/>
          <w:sz w:val="36"/>
          <w:szCs w:val="36"/>
        </w:rPr>
        <w:t>to</w:t>
      </w:r>
      <w:r w:rsidR="008B3FAF">
        <w:rPr>
          <w:rFonts w:ascii="Arial" w:hAnsi="Arial" w:cs="Arial"/>
          <w:sz w:val="36"/>
          <w:szCs w:val="36"/>
        </w:rPr>
        <w:t xml:space="preserve"> </w:t>
      </w:r>
      <w:r w:rsidR="008B3FAF" w:rsidRPr="0093412A">
        <w:rPr>
          <w:rFonts w:ascii="Arial" w:hAnsi="Arial" w:cs="Arial"/>
          <w:sz w:val="36"/>
          <w:szCs w:val="36"/>
        </w:rPr>
        <w:t>3</w:t>
      </w:r>
      <w:r w:rsidR="008B3FAF">
        <w:rPr>
          <w:rFonts w:ascii="Arial" w:hAnsi="Arial" w:cs="Arial"/>
          <w:sz w:val="36"/>
          <w:szCs w:val="36"/>
        </w:rPr>
        <w:t>-</w:t>
      </w:r>
      <w:r w:rsidR="008B3FAF" w:rsidRPr="0093412A">
        <w:rPr>
          <w:rFonts w:ascii="Arial" w:hAnsi="Arial" w:cs="Arial"/>
          <w:sz w:val="36"/>
          <w:szCs w:val="36"/>
        </w:rPr>
        <w:t>inch</w:t>
      </w:r>
      <w:r w:rsidRPr="0093412A">
        <w:rPr>
          <w:rFonts w:ascii="Arial" w:hAnsi="Arial" w:cs="Arial"/>
          <w:sz w:val="36"/>
          <w:szCs w:val="36"/>
        </w:rPr>
        <w:t xml:space="preserve"> pieces. Set aside.</w:t>
      </w:r>
    </w:p>
    <w:p w14:paraId="66AC0F39" w14:textId="77777777" w:rsidR="004F4257" w:rsidRPr="0093412A" w:rsidRDefault="004F4257" w:rsidP="00827478">
      <w:pPr>
        <w:spacing w:line="276" w:lineRule="auto"/>
        <w:rPr>
          <w:rFonts w:ascii="Arial" w:hAnsi="Arial" w:cs="Arial"/>
          <w:b/>
          <w:bCs/>
          <w:sz w:val="36"/>
          <w:szCs w:val="36"/>
        </w:rPr>
      </w:pPr>
    </w:p>
    <w:p w14:paraId="71D0D898"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7: </w:t>
      </w:r>
      <w:r w:rsidRPr="0093412A">
        <w:rPr>
          <w:rFonts w:ascii="Arial" w:hAnsi="Arial" w:cs="Arial"/>
          <w:sz w:val="36"/>
          <w:szCs w:val="36"/>
        </w:rPr>
        <w:t>Clean and thickly slice 12 ounces of mushrooms.</w:t>
      </w:r>
    </w:p>
    <w:p w14:paraId="741225B8" w14:textId="77777777" w:rsidR="004F4257" w:rsidRPr="0093412A" w:rsidRDefault="004F4257" w:rsidP="00827478">
      <w:pPr>
        <w:spacing w:line="276" w:lineRule="auto"/>
        <w:rPr>
          <w:rFonts w:ascii="Arial" w:hAnsi="Arial" w:cs="Arial"/>
          <w:sz w:val="36"/>
          <w:szCs w:val="36"/>
        </w:rPr>
      </w:pPr>
    </w:p>
    <w:p w14:paraId="773DF043"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8: </w:t>
      </w:r>
      <w:r w:rsidRPr="0093412A">
        <w:rPr>
          <w:rFonts w:ascii="Arial" w:hAnsi="Arial" w:cs="Arial"/>
          <w:sz w:val="36"/>
          <w:szCs w:val="36"/>
        </w:rPr>
        <w:t>Peel and fine dice 2 small or one large shallot. Set aside.</w:t>
      </w:r>
    </w:p>
    <w:p w14:paraId="1E373440" w14:textId="77777777" w:rsidR="004F4257" w:rsidRPr="0093412A" w:rsidRDefault="004F4257" w:rsidP="00827478">
      <w:pPr>
        <w:spacing w:line="276" w:lineRule="auto"/>
        <w:rPr>
          <w:rFonts w:ascii="Arial" w:hAnsi="Arial" w:cs="Arial"/>
          <w:sz w:val="36"/>
          <w:szCs w:val="36"/>
        </w:rPr>
      </w:pPr>
    </w:p>
    <w:p w14:paraId="46DC431B"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9: </w:t>
      </w:r>
      <w:r w:rsidRPr="0093412A">
        <w:rPr>
          <w:rFonts w:ascii="Arial" w:hAnsi="Arial" w:cs="Arial"/>
          <w:sz w:val="36"/>
          <w:szCs w:val="36"/>
        </w:rPr>
        <w:t>Clean, deseed, and medium dice one-half red bell pepper.</w:t>
      </w:r>
    </w:p>
    <w:p w14:paraId="0B074412" w14:textId="77777777" w:rsidR="004F4257" w:rsidRPr="0093412A" w:rsidRDefault="004F4257" w:rsidP="00827478">
      <w:pPr>
        <w:spacing w:line="276" w:lineRule="auto"/>
        <w:rPr>
          <w:rFonts w:ascii="Arial" w:hAnsi="Arial" w:cs="Arial"/>
          <w:b/>
          <w:bCs/>
          <w:sz w:val="36"/>
          <w:szCs w:val="36"/>
        </w:rPr>
      </w:pPr>
    </w:p>
    <w:p w14:paraId="30CB112D"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 xml:space="preserve">Step 10: </w:t>
      </w:r>
      <w:r w:rsidRPr="0093412A">
        <w:rPr>
          <w:rFonts w:ascii="Arial" w:hAnsi="Arial" w:cs="Arial"/>
          <w:sz w:val="36"/>
          <w:szCs w:val="36"/>
        </w:rPr>
        <w:t>Peel and grate 2 large cloves of garlic or 3 small cloves.</w:t>
      </w:r>
    </w:p>
    <w:p w14:paraId="795EAC62" w14:textId="77777777" w:rsidR="004F4257" w:rsidRPr="0093412A" w:rsidRDefault="004F4257" w:rsidP="00827478">
      <w:pPr>
        <w:spacing w:line="276" w:lineRule="auto"/>
        <w:rPr>
          <w:rFonts w:ascii="Arial" w:hAnsi="Arial" w:cs="Arial"/>
          <w:b/>
          <w:bCs/>
          <w:sz w:val="36"/>
          <w:szCs w:val="36"/>
        </w:rPr>
      </w:pPr>
    </w:p>
    <w:p w14:paraId="40081EEB" w14:textId="77777777" w:rsidR="004F4257"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11: </w:t>
      </w:r>
      <w:r w:rsidRPr="0093412A">
        <w:rPr>
          <w:rFonts w:ascii="Arial" w:hAnsi="Arial" w:cs="Arial"/>
          <w:sz w:val="36"/>
          <w:szCs w:val="36"/>
        </w:rPr>
        <w:t>Grate one-half cup of Gruyere cheese.</w:t>
      </w:r>
    </w:p>
    <w:p w14:paraId="003E9014" w14:textId="77777777" w:rsidR="00097F05" w:rsidRPr="0093412A" w:rsidRDefault="00097F05" w:rsidP="00827478">
      <w:pPr>
        <w:spacing w:line="276" w:lineRule="auto"/>
        <w:rPr>
          <w:rFonts w:ascii="Arial" w:hAnsi="Arial" w:cs="Arial"/>
          <w:sz w:val="36"/>
          <w:szCs w:val="36"/>
        </w:rPr>
      </w:pPr>
    </w:p>
    <w:p w14:paraId="41FBC24B" w14:textId="77777777" w:rsidR="004F4257" w:rsidRPr="0093412A" w:rsidRDefault="004F4257" w:rsidP="00827478">
      <w:pPr>
        <w:spacing w:line="276" w:lineRule="auto"/>
        <w:rPr>
          <w:rFonts w:ascii="Arial" w:hAnsi="Arial" w:cs="Arial"/>
          <w:b/>
          <w:bCs/>
          <w:sz w:val="36"/>
          <w:szCs w:val="36"/>
        </w:rPr>
      </w:pPr>
      <w:r w:rsidRPr="0093412A">
        <w:rPr>
          <w:rFonts w:ascii="Arial" w:hAnsi="Arial" w:cs="Arial"/>
          <w:b/>
          <w:bCs/>
          <w:sz w:val="36"/>
          <w:szCs w:val="36"/>
        </w:rPr>
        <w:t xml:space="preserve">Step 12: </w:t>
      </w:r>
      <w:r w:rsidRPr="0093412A">
        <w:rPr>
          <w:rFonts w:ascii="Arial" w:hAnsi="Arial" w:cs="Arial"/>
          <w:sz w:val="36"/>
          <w:szCs w:val="36"/>
        </w:rPr>
        <w:t>Par cook the green beans.</w:t>
      </w:r>
      <w:r w:rsidRPr="0093412A">
        <w:rPr>
          <w:rFonts w:ascii="Arial" w:hAnsi="Arial" w:cs="Arial"/>
          <w:sz w:val="36"/>
          <w:szCs w:val="36"/>
        </w:rPr>
        <w:br/>
      </w:r>
    </w:p>
    <w:p w14:paraId="72598DA3"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13: </w:t>
      </w:r>
      <w:r w:rsidRPr="0093412A">
        <w:rPr>
          <w:rFonts w:ascii="Arial" w:hAnsi="Arial" w:cs="Arial"/>
          <w:sz w:val="36"/>
          <w:szCs w:val="36"/>
        </w:rPr>
        <w:t>Steam the green beans for 3 to 4 minutes to start the cooking process. They should be a bit softer than raw, but still be a bit crispy. They will cook more later. Immediately plunge them into an ice bath to stop the cooking and retain their color. Drain and set aside.</w:t>
      </w:r>
    </w:p>
    <w:p w14:paraId="709B909C" w14:textId="77777777" w:rsidR="004F4257" w:rsidRPr="0093412A" w:rsidRDefault="004F4257" w:rsidP="00827478">
      <w:pPr>
        <w:spacing w:line="276" w:lineRule="auto"/>
        <w:rPr>
          <w:rFonts w:ascii="Arial" w:hAnsi="Arial" w:cs="Arial"/>
          <w:sz w:val="36"/>
          <w:szCs w:val="36"/>
        </w:rPr>
      </w:pPr>
    </w:p>
    <w:p w14:paraId="1B07AE2E"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14: </w:t>
      </w:r>
      <w:r w:rsidRPr="0093412A">
        <w:rPr>
          <w:rFonts w:ascii="Arial" w:hAnsi="Arial" w:cs="Arial"/>
          <w:sz w:val="36"/>
          <w:szCs w:val="36"/>
        </w:rPr>
        <w:t>In the same (now empty) pan, over medium heat, add 2 tablespoons of olive oil after you know that the pan is hot. Use your finger to quickly “tap” the top rim of the pan. If the top of the pan is hot, you can be sure that the bottom of the pan is hot too. This “tap” movement also helps you to know exactly where the pan is and if it is centered on the burner. The secret to not getting burned is to tap quickly and pull the finger back immediately.</w:t>
      </w:r>
    </w:p>
    <w:p w14:paraId="10B1D7C8" w14:textId="77777777" w:rsidR="004F4257" w:rsidRPr="0093412A" w:rsidRDefault="004F4257" w:rsidP="00827478">
      <w:pPr>
        <w:spacing w:line="276" w:lineRule="auto"/>
        <w:rPr>
          <w:rFonts w:ascii="Arial" w:hAnsi="Arial" w:cs="Arial"/>
          <w:sz w:val="36"/>
          <w:szCs w:val="36"/>
        </w:rPr>
      </w:pPr>
    </w:p>
    <w:p w14:paraId="11AFC88F" w14:textId="77777777" w:rsidR="004F4257" w:rsidRPr="0093412A" w:rsidRDefault="004F4257" w:rsidP="00827478">
      <w:pPr>
        <w:spacing w:line="276" w:lineRule="auto"/>
        <w:rPr>
          <w:rFonts w:ascii="Arial" w:hAnsi="Arial" w:cs="Arial"/>
          <w:b/>
          <w:bCs/>
          <w:sz w:val="36"/>
          <w:szCs w:val="36"/>
        </w:rPr>
      </w:pPr>
      <w:r w:rsidRPr="0093412A">
        <w:rPr>
          <w:rFonts w:ascii="Arial" w:hAnsi="Arial" w:cs="Arial"/>
          <w:b/>
          <w:bCs/>
          <w:sz w:val="36"/>
          <w:szCs w:val="36"/>
        </w:rPr>
        <w:t xml:space="preserve">Step 15: </w:t>
      </w:r>
      <w:r w:rsidRPr="0093412A">
        <w:rPr>
          <w:rFonts w:ascii="Arial" w:hAnsi="Arial" w:cs="Arial"/>
          <w:sz w:val="36"/>
          <w:szCs w:val="36"/>
        </w:rPr>
        <w:t>Sauté the diced shallots, diced red bell peppers, and sliced mushrooms for 4 to six minutes. You should just barely hear it sizzling.</w:t>
      </w:r>
      <w:r w:rsidRPr="0093412A">
        <w:rPr>
          <w:rFonts w:ascii="Arial" w:hAnsi="Arial" w:cs="Arial"/>
          <w:sz w:val="36"/>
          <w:szCs w:val="36"/>
        </w:rPr>
        <w:br/>
      </w:r>
    </w:p>
    <w:p w14:paraId="1FADD292"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 xml:space="preserve">Step 16: </w:t>
      </w:r>
      <w:r w:rsidRPr="0093412A">
        <w:rPr>
          <w:rFonts w:ascii="Arial" w:hAnsi="Arial" w:cs="Arial"/>
          <w:sz w:val="36"/>
          <w:szCs w:val="36"/>
        </w:rPr>
        <w:t>Add in the grated garlic and cook for one minute more. Remove all from the pan and set aside. Do not clean the pan.</w:t>
      </w:r>
    </w:p>
    <w:p w14:paraId="6A73DC7D" w14:textId="77777777" w:rsidR="004F4257" w:rsidRPr="0093412A" w:rsidRDefault="004F4257" w:rsidP="00827478">
      <w:pPr>
        <w:spacing w:line="276" w:lineRule="auto"/>
        <w:rPr>
          <w:rFonts w:ascii="Arial" w:hAnsi="Arial" w:cs="Arial"/>
          <w:b/>
          <w:bCs/>
          <w:sz w:val="36"/>
          <w:szCs w:val="36"/>
        </w:rPr>
      </w:pPr>
    </w:p>
    <w:p w14:paraId="79DEA31D"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17: </w:t>
      </w:r>
      <w:r w:rsidRPr="0093412A">
        <w:rPr>
          <w:rFonts w:ascii="Arial" w:hAnsi="Arial" w:cs="Arial"/>
          <w:sz w:val="36"/>
          <w:szCs w:val="36"/>
        </w:rPr>
        <w:t>Make a roux-based white sauce. In the same pan melt 4 tablespoons of butter over medium heat. You should just barely hear it sizzling. Use the whisk to check if the butter is fully melted. The smell of the butter will change to a “nutty” aroma. That is a good thing.</w:t>
      </w:r>
      <w:r w:rsidRPr="0093412A">
        <w:rPr>
          <w:rFonts w:ascii="Arial" w:hAnsi="Arial" w:cs="Arial"/>
          <w:sz w:val="36"/>
          <w:szCs w:val="36"/>
        </w:rPr>
        <w:br/>
      </w:r>
    </w:p>
    <w:p w14:paraId="6D248B77"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18: </w:t>
      </w:r>
      <w:r w:rsidRPr="0093412A">
        <w:rPr>
          <w:rFonts w:ascii="Arial" w:hAnsi="Arial" w:cs="Arial"/>
          <w:sz w:val="36"/>
          <w:szCs w:val="36"/>
        </w:rPr>
        <w:t>Add 4 tablespoons of flour to the melted butter and whisk constantly.</w:t>
      </w:r>
      <w:r w:rsidRPr="0093412A">
        <w:rPr>
          <w:rFonts w:ascii="Arial" w:hAnsi="Arial" w:cs="Arial"/>
          <w:sz w:val="36"/>
          <w:szCs w:val="36"/>
        </w:rPr>
        <w:br/>
      </w:r>
    </w:p>
    <w:p w14:paraId="2E073EDB"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19: </w:t>
      </w:r>
      <w:r w:rsidRPr="0093412A">
        <w:rPr>
          <w:rFonts w:ascii="Arial" w:hAnsi="Arial" w:cs="Arial"/>
          <w:sz w:val="36"/>
          <w:szCs w:val="36"/>
        </w:rPr>
        <w:t>Cook and whisk constantly for 2 to 3 minutes until well combined and the raw flour smell is cooked out.</w:t>
      </w:r>
    </w:p>
    <w:p w14:paraId="67031D51" w14:textId="77777777" w:rsidR="004F4257" w:rsidRPr="0093412A" w:rsidRDefault="004F4257" w:rsidP="00827478">
      <w:pPr>
        <w:spacing w:line="276" w:lineRule="auto"/>
        <w:rPr>
          <w:rFonts w:ascii="Arial" w:hAnsi="Arial" w:cs="Arial"/>
          <w:sz w:val="36"/>
          <w:szCs w:val="36"/>
        </w:rPr>
      </w:pPr>
    </w:p>
    <w:p w14:paraId="7D888A62" w14:textId="3AAC0DC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20: </w:t>
      </w:r>
      <w:r w:rsidRPr="0093412A">
        <w:rPr>
          <w:rFonts w:ascii="Arial" w:hAnsi="Arial" w:cs="Arial"/>
          <w:sz w:val="36"/>
          <w:szCs w:val="36"/>
        </w:rPr>
        <w:t>Add 1 1/2 cup vegetable broth and continue to whisk for 4 minutes. Whisk constantly to avoid lumps from forming. The flour wants to stick together, but if you whisk it well, you will coat each grain with slippery butter and it will not be able to stick together. Remove pan from heat.</w:t>
      </w:r>
    </w:p>
    <w:p w14:paraId="7A31C942" w14:textId="77777777" w:rsidR="004F4257" w:rsidRPr="0093412A" w:rsidRDefault="004F4257" w:rsidP="00827478">
      <w:pPr>
        <w:spacing w:line="276" w:lineRule="auto"/>
        <w:rPr>
          <w:rFonts w:ascii="Arial" w:hAnsi="Arial" w:cs="Arial"/>
          <w:sz w:val="36"/>
          <w:szCs w:val="36"/>
        </w:rPr>
      </w:pPr>
    </w:p>
    <w:p w14:paraId="6302EC53"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21: </w:t>
      </w:r>
      <w:r w:rsidRPr="0093412A">
        <w:rPr>
          <w:rFonts w:ascii="Arial" w:hAnsi="Arial" w:cs="Arial"/>
          <w:sz w:val="36"/>
          <w:szCs w:val="36"/>
        </w:rPr>
        <w:t>Add the following to the cooling pan:</w:t>
      </w:r>
    </w:p>
    <w:p w14:paraId="02311608" w14:textId="77777777" w:rsidR="004F4257" w:rsidRPr="00EF50D2" w:rsidRDefault="004F4257" w:rsidP="00EF50D2">
      <w:pPr>
        <w:pStyle w:val="ListParagraph"/>
        <w:numPr>
          <w:ilvl w:val="0"/>
          <w:numId w:val="20"/>
        </w:numPr>
        <w:spacing w:line="276" w:lineRule="auto"/>
        <w:rPr>
          <w:rFonts w:ascii="Arial" w:hAnsi="Arial" w:cs="Arial"/>
          <w:sz w:val="36"/>
          <w:szCs w:val="36"/>
        </w:rPr>
      </w:pPr>
      <w:r w:rsidRPr="00EF50D2">
        <w:rPr>
          <w:rFonts w:ascii="Arial" w:hAnsi="Arial" w:cs="Arial"/>
          <w:sz w:val="36"/>
          <w:szCs w:val="36"/>
        </w:rPr>
        <w:t>1 teaspoon Worcestershire sauce</w:t>
      </w:r>
    </w:p>
    <w:p w14:paraId="3026D745" w14:textId="77777777" w:rsidR="004F4257" w:rsidRPr="00EF50D2" w:rsidRDefault="004F4257" w:rsidP="00EF50D2">
      <w:pPr>
        <w:pStyle w:val="ListParagraph"/>
        <w:numPr>
          <w:ilvl w:val="0"/>
          <w:numId w:val="20"/>
        </w:numPr>
        <w:spacing w:line="276" w:lineRule="auto"/>
        <w:rPr>
          <w:rFonts w:ascii="Arial" w:hAnsi="Arial" w:cs="Arial"/>
          <w:sz w:val="36"/>
          <w:szCs w:val="36"/>
        </w:rPr>
      </w:pPr>
      <w:r w:rsidRPr="00EF50D2">
        <w:rPr>
          <w:rFonts w:ascii="Arial" w:hAnsi="Arial" w:cs="Arial"/>
          <w:sz w:val="36"/>
          <w:szCs w:val="36"/>
        </w:rPr>
        <w:t>1 teaspoon soy sauce</w:t>
      </w:r>
    </w:p>
    <w:p w14:paraId="5D1D4BE8" w14:textId="77777777" w:rsidR="004F4257" w:rsidRPr="00EF50D2" w:rsidRDefault="004F4257" w:rsidP="00EF50D2">
      <w:pPr>
        <w:pStyle w:val="ListParagraph"/>
        <w:numPr>
          <w:ilvl w:val="0"/>
          <w:numId w:val="20"/>
        </w:numPr>
        <w:spacing w:line="276" w:lineRule="auto"/>
        <w:rPr>
          <w:rFonts w:ascii="Arial" w:hAnsi="Arial" w:cs="Arial"/>
          <w:sz w:val="36"/>
          <w:szCs w:val="36"/>
        </w:rPr>
      </w:pPr>
      <w:r w:rsidRPr="00EF50D2">
        <w:rPr>
          <w:rFonts w:ascii="Arial" w:hAnsi="Arial" w:cs="Arial"/>
          <w:sz w:val="36"/>
          <w:szCs w:val="36"/>
        </w:rPr>
        <w:t>1 teaspoon black pepper</w:t>
      </w:r>
    </w:p>
    <w:p w14:paraId="47F5EBF5" w14:textId="77777777" w:rsidR="004F4257" w:rsidRPr="00EF50D2" w:rsidRDefault="004F4257" w:rsidP="00EF50D2">
      <w:pPr>
        <w:pStyle w:val="ListParagraph"/>
        <w:numPr>
          <w:ilvl w:val="0"/>
          <w:numId w:val="20"/>
        </w:numPr>
        <w:spacing w:line="276" w:lineRule="auto"/>
        <w:rPr>
          <w:rFonts w:ascii="Arial" w:hAnsi="Arial" w:cs="Arial"/>
          <w:sz w:val="36"/>
          <w:szCs w:val="36"/>
        </w:rPr>
      </w:pPr>
      <w:r w:rsidRPr="00EF50D2">
        <w:rPr>
          <w:rFonts w:ascii="Arial" w:hAnsi="Arial" w:cs="Arial"/>
          <w:sz w:val="36"/>
          <w:szCs w:val="36"/>
        </w:rPr>
        <w:t>1/4 teaspoon nutmeg</w:t>
      </w:r>
    </w:p>
    <w:p w14:paraId="39B5F391"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 xml:space="preserve">Step 22: </w:t>
      </w:r>
      <w:r w:rsidRPr="0093412A">
        <w:rPr>
          <w:rFonts w:ascii="Arial" w:hAnsi="Arial" w:cs="Arial"/>
          <w:sz w:val="36"/>
          <w:szCs w:val="36"/>
        </w:rPr>
        <w:t>Stir until well combined.</w:t>
      </w:r>
      <w:r w:rsidRPr="0093412A">
        <w:rPr>
          <w:rFonts w:ascii="Arial" w:hAnsi="Arial" w:cs="Arial"/>
          <w:sz w:val="36"/>
          <w:szCs w:val="36"/>
        </w:rPr>
        <w:br/>
      </w:r>
    </w:p>
    <w:p w14:paraId="144DCD5B"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23: </w:t>
      </w:r>
      <w:r w:rsidRPr="0093412A">
        <w:rPr>
          <w:rFonts w:ascii="Arial" w:hAnsi="Arial" w:cs="Arial"/>
          <w:sz w:val="36"/>
          <w:szCs w:val="36"/>
        </w:rPr>
        <w:t>Add in par-cooked green beans.</w:t>
      </w:r>
      <w:r w:rsidRPr="0093412A">
        <w:rPr>
          <w:rFonts w:ascii="Arial" w:hAnsi="Arial" w:cs="Arial"/>
          <w:sz w:val="36"/>
          <w:szCs w:val="36"/>
        </w:rPr>
        <w:br/>
      </w:r>
    </w:p>
    <w:p w14:paraId="07CBE112"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24: </w:t>
      </w:r>
      <w:r w:rsidRPr="0093412A">
        <w:rPr>
          <w:rFonts w:ascii="Arial" w:hAnsi="Arial" w:cs="Arial"/>
          <w:sz w:val="36"/>
          <w:szCs w:val="36"/>
        </w:rPr>
        <w:t>Add 1/2 cup half and half. You do this while the pan is off the heat to prevent curdling or the cream from separating, commonly referred to as a “broken sauce”. No broken sauces in The Blind Kitchen!</w:t>
      </w:r>
    </w:p>
    <w:p w14:paraId="33862E2E" w14:textId="77777777" w:rsidR="004F4257" w:rsidRPr="0093412A" w:rsidRDefault="004F4257" w:rsidP="00827478">
      <w:pPr>
        <w:spacing w:line="276" w:lineRule="auto"/>
        <w:rPr>
          <w:rFonts w:ascii="Arial" w:hAnsi="Arial" w:cs="Arial"/>
          <w:sz w:val="36"/>
          <w:szCs w:val="36"/>
        </w:rPr>
      </w:pPr>
    </w:p>
    <w:p w14:paraId="3DA66EDB"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25: </w:t>
      </w:r>
      <w:r w:rsidRPr="0093412A">
        <w:rPr>
          <w:rFonts w:ascii="Arial" w:hAnsi="Arial" w:cs="Arial"/>
          <w:sz w:val="36"/>
          <w:szCs w:val="36"/>
        </w:rPr>
        <w:t>Put the pan back on the stove over medium heat stirring gently and constantly. Cook for about 5 minutes until well mixed and hot. You do not want it to boil. Remove from heat.</w:t>
      </w:r>
    </w:p>
    <w:p w14:paraId="34F7A0B9" w14:textId="77777777" w:rsidR="004F4257" w:rsidRPr="0093412A" w:rsidRDefault="004F4257" w:rsidP="00827478">
      <w:pPr>
        <w:spacing w:line="276" w:lineRule="auto"/>
        <w:rPr>
          <w:rFonts w:ascii="Arial" w:hAnsi="Arial" w:cs="Arial"/>
          <w:sz w:val="36"/>
          <w:szCs w:val="36"/>
        </w:rPr>
      </w:pPr>
    </w:p>
    <w:p w14:paraId="1ADDB8E5"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26: </w:t>
      </w:r>
      <w:r w:rsidRPr="0093412A">
        <w:rPr>
          <w:rFonts w:ascii="Arial" w:hAnsi="Arial" w:cs="Arial"/>
          <w:sz w:val="36"/>
          <w:szCs w:val="36"/>
        </w:rPr>
        <w:t>Preheat the oven to 350 degrees.</w:t>
      </w:r>
    </w:p>
    <w:p w14:paraId="470ADAF2" w14:textId="77777777" w:rsidR="004F4257" w:rsidRPr="0093412A" w:rsidRDefault="004F4257" w:rsidP="00827478">
      <w:pPr>
        <w:spacing w:line="276" w:lineRule="auto"/>
        <w:rPr>
          <w:rFonts w:ascii="Arial" w:hAnsi="Arial" w:cs="Arial"/>
          <w:b/>
          <w:bCs/>
          <w:sz w:val="36"/>
          <w:szCs w:val="36"/>
        </w:rPr>
      </w:pPr>
    </w:p>
    <w:p w14:paraId="067E40C5" w14:textId="3274FD8B" w:rsidR="004F4257" w:rsidRPr="0093412A" w:rsidRDefault="004F4257" w:rsidP="00827478">
      <w:pPr>
        <w:spacing w:line="276" w:lineRule="auto"/>
        <w:rPr>
          <w:rFonts w:ascii="Arial" w:hAnsi="Arial" w:cs="Arial"/>
          <w:b/>
          <w:bCs/>
          <w:sz w:val="36"/>
          <w:szCs w:val="36"/>
        </w:rPr>
      </w:pPr>
      <w:r w:rsidRPr="0093412A">
        <w:rPr>
          <w:rFonts w:ascii="Arial" w:hAnsi="Arial" w:cs="Arial"/>
          <w:b/>
          <w:bCs/>
          <w:sz w:val="36"/>
          <w:szCs w:val="36"/>
        </w:rPr>
        <w:t xml:space="preserve">Step 27: </w:t>
      </w:r>
      <w:r w:rsidRPr="0093412A">
        <w:rPr>
          <w:rFonts w:ascii="Arial" w:hAnsi="Arial" w:cs="Arial"/>
          <w:sz w:val="36"/>
          <w:szCs w:val="36"/>
        </w:rPr>
        <w:t>Grease an 8</w:t>
      </w:r>
      <w:r w:rsidR="008B3FAF">
        <w:rPr>
          <w:rFonts w:ascii="Arial" w:hAnsi="Arial" w:cs="Arial"/>
          <w:sz w:val="36"/>
          <w:szCs w:val="36"/>
        </w:rPr>
        <w:t xml:space="preserve"> </w:t>
      </w:r>
      <w:r w:rsidRPr="0093412A">
        <w:rPr>
          <w:rFonts w:ascii="Arial" w:hAnsi="Arial" w:cs="Arial"/>
          <w:sz w:val="36"/>
          <w:szCs w:val="36"/>
        </w:rPr>
        <w:t>to</w:t>
      </w:r>
      <w:r w:rsidR="008B3FAF">
        <w:rPr>
          <w:rFonts w:ascii="Arial" w:hAnsi="Arial" w:cs="Arial"/>
          <w:sz w:val="36"/>
          <w:szCs w:val="36"/>
        </w:rPr>
        <w:t xml:space="preserve"> 1</w:t>
      </w:r>
      <w:r w:rsidRPr="0093412A">
        <w:rPr>
          <w:rFonts w:ascii="Arial" w:hAnsi="Arial" w:cs="Arial"/>
          <w:sz w:val="36"/>
          <w:szCs w:val="36"/>
        </w:rPr>
        <w:t>2 cup oven-safe dish with butter or oil.</w:t>
      </w:r>
      <w:r w:rsidRPr="0093412A">
        <w:rPr>
          <w:rFonts w:ascii="Arial" w:hAnsi="Arial" w:cs="Arial"/>
          <w:sz w:val="36"/>
          <w:szCs w:val="36"/>
        </w:rPr>
        <w:br/>
      </w:r>
    </w:p>
    <w:p w14:paraId="34878AA7"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28: </w:t>
      </w:r>
      <w:r w:rsidRPr="0093412A">
        <w:rPr>
          <w:rFonts w:ascii="Arial" w:hAnsi="Arial" w:cs="Arial"/>
          <w:sz w:val="36"/>
          <w:szCs w:val="36"/>
        </w:rPr>
        <w:t>Add one-half of the Crispy Onion Strings to the mixture cooling in the pan and mix gently.</w:t>
      </w:r>
    </w:p>
    <w:p w14:paraId="4EDEEE47" w14:textId="77777777" w:rsidR="004F4257" w:rsidRPr="0093412A" w:rsidRDefault="004F4257" w:rsidP="00827478">
      <w:pPr>
        <w:spacing w:line="276" w:lineRule="auto"/>
        <w:rPr>
          <w:rFonts w:ascii="Arial" w:hAnsi="Arial" w:cs="Arial"/>
          <w:b/>
          <w:bCs/>
          <w:sz w:val="36"/>
          <w:szCs w:val="36"/>
        </w:rPr>
      </w:pPr>
    </w:p>
    <w:p w14:paraId="5967E9D1" w14:textId="77777777" w:rsidR="004F4257"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29: </w:t>
      </w:r>
      <w:r w:rsidRPr="0093412A">
        <w:rPr>
          <w:rFonts w:ascii="Arial" w:hAnsi="Arial" w:cs="Arial"/>
          <w:sz w:val="36"/>
          <w:szCs w:val="36"/>
        </w:rPr>
        <w:t>Pour the mixture into the oven-safe baking dish and spread to an even layer. Do not press it down firmly so that the heat can circulate through as much of the food as possible.</w:t>
      </w:r>
    </w:p>
    <w:p w14:paraId="22785E10" w14:textId="77777777" w:rsidR="00EF50D2" w:rsidRPr="0093412A" w:rsidRDefault="00EF50D2" w:rsidP="00827478">
      <w:pPr>
        <w:spacing w:line="276" w:lineRule="auto"/>
        <w:rPr>
          <w:rFonts w:ascii="Arial" w:hAnsi="Arial" w:cs="Arial"/>
          <w:sz w:val="36"/>
          <w:szCs w:val="36"/>
        </w:rPr>
      </w:pPr>
    </w:p>
    <w:p w14:paraId="0281D078" w14:textId="7777777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lastRenderedPageBreak/>
        <w:t xml:space="preserve">Step 30: </w:t>
      </w:r>
      <w:r w:rsidRPr="0093412A">
        <w:rPr>
          <w:rFonts w:ascii="Arial" w:hAnsi="Arial" w:cs="Arial"/>
          <w:sz w:val="36"/>
          <w:szCs w:val="36"/>
        </w:rPr>
        <w:t>Bake at 350 degrees for 25 minutes until the bean mixture is hot and bubbling. Remove from the oven.</w:t>
      </w:r>
    </w:p>
    <w:p w14:paraId="52DA9C85" w14:textId="77777777" w:rsidR="002C531A" w:rsidRDefault="002C531A" w:rsidP="00827478">
      <w:pPr>
        <w:spacing w:line="276" w:lineRule="auto"/>
        <w:rPr>
          <w:rFonts w:ascii="Arial" w:hAnsi="Arial" w:cs="Arial"/>
          <w:b/>
          <w:bCs/>
          <w:sz w:val="36"/>
          <w:szCs w:val="36"/>
        </w:rPr>
      </w:pPr>
    </w:p>
    <w:p w14:paraId="02048335" w14:textId="37E64EB2" w:rsidR="004F4257"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31: </w:t>
      </w:r>
      <w:r w:rsidR="002C531A">
        <w:rPr>
          <w:rFonts w:ascii="Arial" w:hAnsi="Arial" w:cs="Arial"/>
          <w:sz w:val="36"/>
          <w:szCs w:val="36"/>
        </w:rPr>
        <w:t>Sprinkle</w:t>
      </w:r>
      <w:r w:rsidRPr="0093412A">
        <w:rPr>
          <w:rFonts w:ascii="Arial" w:hAnsi="Arial" w:cs="Arial"/>
          <w:sz w:val="36"/>
          <w:szCs w:val="36"/>
        </w:rPr>
        <w:t xml:space="preserve"> the grated Gruyere cheese on </w:t>
      </w:r>
      <w:r w:rsidR="002C531A">
        <w:rPr>
          <w:rFonts w:ascii="Arial" w:hAnsi="Arial" w:cs="Arial"/>
          <w:sz w:val="36"/>
          <w:szCs w:val="36"/>
        </w:rPr>
        <w:t>top</w:t>
      </w:r>
    </w:p>
    <w:p w14:paraId="15C12A8C" w14:textId="77777777" w:rsidR="00810596" w:rsidRDefault="00810596" w:rsidP="00827478">
      <w:pPr>
        <w:spacing w:line="276" w:lineRule="auto"/>
        <w:rPr>
          <w:rFonts w:ascii="Arial" w:hAnsi="Arial" w:cs="Arial"/>
          <w:b/>
          <w:bCs/>
          <w:sz w:val="36"/>
          <w:szCs w:val="36"/>
        </w:rPr>
      </w:pPr>
    </w:p>
    <w:p w14:paraId="2ABDB58A" w14:textId="2E01CA78"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32: </w:t>
      </w:r>
      <w:r w:rsidRPr="0093412A">
        <w:rPr>
          <w:rFonts w:ascii="Arial" w:hAnsi="Arial" w:cs="Arial"/>
          <w:sz w:val="36"/>
          <w:szCs w:val="36"/>
        </w:rPr>
        <w:t>Sprinkle the remaining Crispy Onion Strips over</w:t>
      </w:r>
      <w:r w:rsidR="002C531A">
        <w:rPr>
          <w:rFonts w:ascii="Arial" w:hAnsi="Arial" w:cs="Arial"/>
          <w:sz w:val="36"/>
          <w:szCs w:val="36"/>
        </w:rPr>
        <w:t xml:space="preserve"> the</w:t>
      </w:r>
      <w:r w:rsidRPr="0093412A">
        <w:rPr>
          <w:rFonts w:ascii="Arial" w:hAnsi="Arial" w:cs="Arial"/>
          <w:sz w:val="36"/>
          <w:szCs w:val="36"/>
        </w:rPr>
        <w:t xml:space="preserve"> bean mixture. Do not stir. They will brown on the top.</w:t>
      </w:r>
    </w:p>
    <w:p w14:paraId="4AEA3243" w14:textId="77777777" w:rsidR="004F4257" w:rsidRPr="0093412A" w:rsidRDefault="004F4257" w:rsidP="00827478">
      <w:pPr>
        <w:spacing w:line="276" w:lineRule="auto"/>
        <w:rPr>
          <w:rFonts w:ascii="Arial" w:hAnsi="Arial" w:cs="Arial"/>
          <w:sz w:val="36"/>
          <w:szCs w:val="36"/>
        </w:rPr>
      </w:pPr>
    </w:p>
    <w:p w14:paraId="15972350" w14:textId="4454E85D"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33: </w:t>
      </w:r>
      <w:r w:rsidRPr="0093412A">
        <w:rPr>
          <w:rFonts w:ascii="Arial" w:hAnsi="Arial" w:cs="Arial"/>
          <w:sz w:val="36"/>
          <w:szCs w:val="36"/>
        </w:rPr>
        <w:t>Put the dish into the oven under the broiler for three to four minutes until the onions are sizzling and become crispy brown. Stay near the oven as it broils. You will hear them begin to sizzle and they will soon begin to smell more cooked. Once you hear them sizzle</w:t>
      </w:r>
      <w:r w:rsidR="003D4C5F">
        <w:rPr>
          <w:rFonts w:ascii="Arial" w:hAnsi="Arial" w:cs="Arial"/>
          <w:sz w:val="36"/>
          <w:szCs w:val="36"/>
        </w:rPr>
        <w:t xml:space="preserve">, </w:t>
      </w:r>
      <w:r w:rsidRPr="0093412A">
        <w:rPr>
          <w:rFonts w:ascii="Arial" w:hAnsi="Arial" w:cs="Arial"/>
          <w:sz w:val="36"/>
          <w:szCs w:val="36"/>
        </w:rPr>
        <w:t>they will start to burn in minutes so remove them soon after you hear the sound</w:t>
      </w:r>
      <w:r w:rsidR="003D4C5F">
        <w:rPr>
          <w:rFonts w:ascii="Arial" w:hAnsi="Arial" w:cs="Arial"/>
          <w:sz w:val="36"/>
          <w:szCs w:val="36"/>
        </w:rPr>
        <w:t>; you have about 30 seconds</w:t>
      </w:r>
    </w:p>
    <w:p w14:paraId="623267E9" w14:textId="77777777" w:rsidR="004F4257" w:rsidRPr="0093412A" w:rsidRDefault="004F4257" w:rsidP="00827478">
      <w:pPr>
        <w:spacing w:line="276" w:lineRule="auto"/>
        <w:rPr>
          <w:rFonts w:ascii="Arial" w:hAnsi="Arial" w:cs="Arial"/>
          <w:sz w:val="36"/>
          <w:szCs w:val="36"/>
        </w:rPr>
      </w:pPr>
    </w:p>
    <w:p w14:paraId="42C94A28" w14:textId="3566A5E7" w:rsidR="004F4257" w:rsidRPr="0093412A" w:rsidRDefault="004F4257" w:rsidP="00827478">
      <w:pPr>
        <w:spacing w:line="276" w:lineRule="auto"/>
        <w:rPr>
          <w:rFonts w:ascii="Arial" w:hAnsi="Arial" w:cs="Arial"/>
          <w:sz w:val="36"/>
          <w:szCs w:val="36"/>
        </w:rPr>
      </w:pPr>
      <w:r w:rsidRPr="0093412A">
        <w:rPr>
          <w:rFonts w:ascii="Arial" w:hAnsi="Arial" w:cs="Arial"/>
          <w:b/>
          <w:bCs/>
          <w:sz w:val="36"/>
          <w:szCs w:val="36"/>
        </w:rPr>
        <w:t xml:space="preserve">Step 34: </w:t>
      </w:r>
      <w:r w:rsidRPr="0093412A">
        <w:rPr>
          <w:rFonts w:ascii="Arial" w:hAnsi="Arial" w:cs="Arial"/>
          <w:sz w:val="36"/>
          <w:szCs w:val="36"/>
        </w:rPr>
        <w:t xml:space="preserve">Remove from oven and cool for 10 </w:t>
      </w:r>
      <w:proofErr w:type="gramStart"/>
      <w:r w:rsidRPr="0093412A">
        <w:rPr>
          <w:rFonts w:ascii="Arial" w:hAnsi="Arial" w:cs="Arial"/>
          <w:sz w:val="36"/>
          <w:szCs w:val="36"/>
        </w:rPr>
        <w:t>minute</w:t>
      </w:r>
      <w:proofErr w:type="gramEnd"/>
      <w:r w:rsidR="003D4C5F">
        <w:rPr>
          <w:rFonts w:ascii="Arial" w:hAnsi="Arial" w:cs="Arial"/>
          <w:sz w:val="36"/>
          <w:szCs w:val="36"/>
        </w:rPr>
        <w:t>.</w:t>
      </w:r>
    </w:p>
    <w:p w14:paraId="3F2ECBAE" w14:textId="77777777" w:rsidR="004F4257" w:rsidRPr="0093412A" w:rsidRDefault="004F4257" w:rsidP="00827478">
      <w:pPr>
        <w:spacing w:line="276" w:lineRule="auto"/>
        <w:rPr>
          <w:rFonts w:ascii="Arial" w:hAnsi="Arial" w:cs="Arial"/>
          <w:sz w:val="36"/>
          <w:szCs w:val="36"/>
        </w:rPr>
      </w:pPr>
    </w:p>
    <w:p w14:paraId="6E423FC3" w14:textId="77777777" w:rsidR="002C531A" w:rsidRDefault="004F4257" w:rsidP="00827478">
      <w:pPr>
        <w:spacing w:line="276" w:lineRule="auto"/>
        <w:rPr>
          <w:rFonts w:ascii="Arial" w:hAnsi="Arial" w:cs="Arial"/>
          <w:sz w:val="36"/>
          <w:szCs w:val="36"/>
        </w:rPr>
      </w:pPr>
      <w:hyperlink r:id="rId30" w:history="1">
        <w:r w:rsidRPr="0093412A">
          <w:rPr>
            <w:rStyle w:val="Hyperlink"/>
            <w:rFonts w:ascii="Arial" w:hAnsi="Arial" w:cs="Arial"/>
            <w:b/>
            <w:bCs/>
            <w:sz w:val="36"/>
            <w:szCs w:val="36"/>
          </w:rPr>
          <w:t>TheBlindKitchen.com</w:t>
        </w:r>
      </w:hyperlink>
      <w:r w:rsidRPr="0093412A">
        <w:rPr>
          <w:rFonts w:ascii="Arial" w:hAnsi="Arial" w:cs="Arial"/>
          <w:sz w:val="36"/>
          <w:szCs w:val="36"/>
        </w:rPr>
        <w:t xml:space="preserve"> offers adaptive tools, helpful strategies, and specialized knowledge to blind and visually impaired people who want to cook safely, confidently, and independently. Our collections are available online as are our short instructional videos. Shipping is always free! </w:t>
      </w:r>
    </w:p>
    <w:p w14:paraId="3D9925A3" w14:textId="183617F8" w:rsidR="002C531A" w:rsidRDefault="004F4257" w:rsidP="00827478">
      <w:pPr>
        <w:spacing w:line="276" w:lineRule="auto"/>
        <w:rPr>
          <w:rFonts w:ascii="Arial" w:hAnsi="Arial" w:cs="Arial"/>
          <w:sz w:val="36"/>
          <w:szCs w:val="36"/>
        </w:rPr>
      </w:pPr>
      <w:r w:rsidRPr="0093412A">
        <w:rPr>
          <w:rFonts w:ascii="Arial" w:hAnsi="Arial" w:cs="Arial"/>
          <w:sz w:val="36"/>
          <w:szCs w:val="36"/>
        </w:rPr>
        <w:t xml:space="preserve">Everyone has a place at the table in The Blind Kitchen!  </w:t>
      </w:r>
    </w:p>
    <w:p w14:paraId="723B2E0A" w14:textId="4951E8C4" w:rsidR="00336470" w:rsidRPr="00827478" w:rsidRDefault="00185F79" w:rsidP="00827478">
      <w:pPr>
        <w:spacing w:line="276" w:lineRule="auto"/>
        <w:rPr>
          <w:rFonts w:ascii="Arial" w:hAnsi="Arial" w:cs="Arial"/>
          <w:sz w:val="36"/>
          <w:szCs w:val="36"/>
        </w:rPr>
      </w:pPr>
      <w:r w:rsidRPr="00827478">
        <w:rPr>
          <w:rFonts w:ascii="Arial" w:eastAsiaTheme="majorEastAsia" w:hAnsi="Arial" w:cs="Arial"/>
          <w:noProof/>
          <w:color w:val="000000" w:themeColor="text1"/>
          <w:sz w:val="36"/>
          <w:szCs w:val="36"/>
        </w:rPr>
        <mc:AlternateContent>
          <mc:Choice Requires="wps">
            <w:drawing>
              <wp:inline distT="0" distB="0" distL="0" distR="0" wp14:anchorId="7DCE059D" wp14:editId="6559B5BB">
                <wp:extent cx="5943600" cy="635"/>
                <wp:effectExtent l="0" t="19050" r="38100" b="56515"/>
                <wp:docPr id="8483957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14D5EA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00336470">
        <w:rPr>
          <w:rFonts w:ascii="Arial" w:hAnsi="Arial" w:cs="Arial"/>
          <w:b/>
          <w:bCs/>
          <w:color w:val="000000" w:themeColor="text1"/>
          <w:sz w:val="44"/>
          <w:szCs w:val="44"/>
        </w:rPr>
        <w:br w:type="page"/>
      </w:r>
    </w:p>
    <w:p w14:paraId="612C9B51" w14:textId="2D460504" w:rsidR="0095552A" w:rsidRPr="002F34A4" w:rsidRDefault="0095552A" w:rsidP="002F34A4">
      <w:pPr>
        <w:pStyle w:val="Heading1"/>
        <w:spacing w:before="0" w:line="276" w:lineRule="auto"/>
        <w:rPr>
          <w:rFonts w:ascii="Arial" w:hAnsi="Arial" w:cs="Arial"/>
          <w:b/>
          <w:bCs/>
          <w:color w:val="000000" w:themeColor="text1"/>
          <w:sz w:val="44"/>
          <w:szCs w:val="44"/>
        </w:rPr>
      </w:pPr>
      <w:bookmarkStart w:id="14" w:name="_Toc215917445"/>
      <w:r w:rsidRPr="002F34A4">
        <w:rPr>
          <w:rFonts w:ascii="Arial" w:hAnsi="Arial" w:cs="Arial"/>
          <w:b/>
          <w:bCs/>
          <w:color w:val="000000" w:themeColor="text1"/>
          <w:sz w:val="44"/>
          <w:szCs w:val="44"/>
        </w:rPr>
        <w:lastRenderedPageBreak/>
        <w:t>Calendar of Events</w:t>
      </w:r>
      <w:bookmarkEnd w:id="14"/>
    </w:p>
    <w:p w14:paraId="074F6D63" w14:textId="611F1CAF"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br/>
        <w:t xml:space="preserve">Everyone is welcome to attend these events by accessing the Zoom mobile app, visiting the Zoom website at </w:t>
      </w:r>
      <w:hyperlink r:id="rId31" w:history="1">
        <w:r w:rsidRPr="00392885">
          <w:rPr>
            <w:rStyle w:val="Hyperlink"/>
            <w:rFonts w:ascii="Arial" w:hAnsi="Arial" w:cs="Arial"/>
            <w:sz w:val="36"/>
            <w:szCs w:val="36"/>
          </w:rPr>
          <w:t>https://zoom.us</w:t>
        </w:r>
      </w:hyperlink>
      <w:r w:rsidRPr="002F34A4">
        <w:rPr>
          <w:rFonts w:ascii="Arial" w:hAnsi="Arial" w:cs="Arial"/>
          <w:color w:val="000000" w:themeColor="text1"/>
          <w:sz w:val="36"/>
          <w:szCs w:val="36"/>
        </w:rPr>
        <w:t xml:space="preserve"> or calling 312</w:t>
      </w:r>
      <w:r w:rsidR="008B3FAF">
        <w:rPr>
          <w:rFonts w:ascii="Arial" w:hAnsi="Arial" w:cs="Arial"/>
          <w:color w:val="000000" w:themeColor="text1"/>
          <w:sz w:val="36"/>
          <w:szCs w:val="36"/>
        </w:rPr>
        <w:t xml:space="preserve"> - </w:t>
      </w:r>
      <w:r w:rsidRPr="002F34A4">
        <w:rPr>
          <w:rFonts w:ascii="Arial" w:hAnsi="Arial" w:cs="Arial"/>
          <w:color w:val="000000" w:themeColor="text1"/>
          <w:sz w:val="36"/>
          <w:szCs w:val="36"/>
        </w:rPr>
        <w:t>626</w:t>
      </w:r>
      <w:r w:rsidR="008B3FAF">
        <w:rPr>
          <w:rFonts w:ascii="Arial" w:hAnsi="Arial" w:cs="Arial"/>
          <w:color w:val="000000" w:themeColor="text1"/>
          <w:sz w:val="36"/>
          <w:szCs w:val="36"/>
        </w:rPr>
        <w:t xml:space="preserve"> </w:t>
      </w:r>
      <w:r w:rsidRPr="002F34A4">
        <w:rPr>
          <w:rFonts w:ascii="Arial" w:hAnsi="Arial" w:cs="Arial"/>
          <w:color w:val="000000" w:themeColor="text1"/>
          <w:sz w:val="36"/>
          <w:szCs w:val="36"/>
        </w:rPr>
        <w:t>-</w:t>
      </w:r>
      <w:r w:rsidR="008B3FAF">
        <w:rPr>
          <w:rFonts w:ascii="Arial" w:hAnsi="Arial" w:cs="Arial"/>
          <w:color w:val="000000" w:themeColor="text1"/>
          <w:sz w:val="36"/>
          <w:szCs w:val="36"/>
        </w:rPr>
        <w:t xml:space="preserve"> </w:t>
      </w:r>
      <w:r w:rsidRPr="002F34A4">
        <w:rPr>
          <w:rFonts w:ascii="Arial" w:hAnsi="Arial" w:cs="Arial"/>
          <w:color w:val="000000" w:themeColor="text1"/>
          <w:sz w:val="36"/>
          <w:szCs w:val="36"/>
        </w:rPr>
        <w:t>6799, and entering the appropriate meeting ID and passcode.</w:t>
      </w:r>
    </w:p>
    <w:p w14:paraId="0D242537"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 </w:t>
      </w:r>
    </w:p>
    <w:p w14:paraId="0EE0F72F" w14:textId="462174B5" w:rsidR="0024102D"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Subscribe to our CCLVI-</w:t>
      </w:r>
      <w:r w:rsidR="00FE0ECA" w:rsidRPr="002F34A4">
        <w:rPr>
          <w:rFonts w:ascii="Arial" w:hAnsi="Arial" w:cs="Arial"/>
          <w:color w:val="000000" w:themeColor="text1"/>
          <w:sz w:val="36"/>
          <w:szCs w:val="36"/>
        </w:rPr>
        <w:t>Info</w:t>
      </w:r>
      <w:r w:rsidRPr="002F34A4">
        <w:rPr>
          <w:rFonts w:ascii="Arial" w:hAnsi="Arial" w:cs="Arial"/>
          <w:color w:val="000000" w:themeColor="text1"/>
          <w:sz w:val="36"/>
          <w:szCs w:val="36"/>
        </w:rPr>
        <w:t xml:space="preserve"> email list to receive weekly meeting reminders and Zoom details by </w:t>
      </w:r>
      <w:r w:rsidR="00196A88">
        <w:rPr>
          <w:rFonts w:ascii="Arial" w:hAnsi="Arial" w:cs="Arial"/>
          <w:color w:val="000000" w:themeColor="text1"/>
          <w:sz w:val="36"/>
          <w:szCs w:val="36"/>
        </w:rPr>
        <w:t>s</w:t>
      </w:r>
      <w:r w:rsidR="00196A88">
        <w:rPr>
          <w:rFonts w:ascii="Arial" w:hAnsi="Arial" w:cs="Arial"/>
          <w:color w:val="000000"/>
          <w:sz w:val="36"/>
          <w:szCs w:val="36"/>
        </w:rPr>
        <w:t xml:space="preserve">ending a blank email to </w:t>
      </w:r>
      <w:hyperlink r:id="rId32" w:history="1">
        <w:r w:rsidR="002A7AD6" w:rsidRPr="00392885">
          <w:rPr>
            <w:rStyle w:val="Hyperlink"/>
            <w:rFonts w:ascii="Arial" w:hAnsi="Arial" w:cs="Arial"/>
            <w:sz w:val="36"/>
            <w:szCs w:val="36"/>
          </w:rPr>
          <w:t>cclvi-info+subscribe@acblists.org</w:t>
        </w:r>
      </w:hyperlink>
      <w:r w:rsidR="00196A88">
        <w:rPr>
          <w:rFonts w:ascii="Arial" w:hAnsi="Arial" w:cs="Arial"/>
          <w:color w:val="000000" w:themeColor="text1"/>
          <w:sz w:val="36"/>
          <w:szCs w:val="36"/>
        </w:rPr>
        <w:t xml:space="preserve"> </w:t>
      </w:r>
      <w:r w:rsidRPr="002F34A4">
        <w:rPr>
          <w:rFonts w:ascii="Arial" w:hAnsi="Arial" w:cs="Arial"/>
          <w:color w:val="000000" w:themeColor="text1"/>
          <w:sz w:val="36"/>
          <w:szCs w:val="36"/>
        </w:rPr>
        <w:t>In addition, all CCLVI events, except our business meetings, are listed on the ACB Community Call schedule. Those without email can access that information by calling 800</w:t>
      </w:r>
      <w:r w:rsidR="008B3FAF">
        <w:rPr>
          <w:rFonts w:ascii="Arial" w:hAnsi="Arial" w:cs="Arial"/>
          <w:color w:val="000000" w:themeColor="text1"/>
          <w:sz w:val="36"/>
          <w:szCs w:val="36"/>
        </w:rPr>
        <w:t xml:space="preserve"> – </w:t>
      </w:r>
      <w:r w:rsidRPr="002F34A4">
        <w:rPr>
          <w:rFonts w:ascii="Arial" w:hAnsi="Arial" w:cs="Arial"/>
          <w:color w:val="000000" w:themeColor="text1"/>
          <w:sz w:val="36"/>
          <w:szCs w:val="36"/>
        </w:rPr>
        <w:t>424</w:t>
      </w:r>
      <w:r w:rsidR="008B3FAF">
        <w:rPr>
          <w:rFonts w:ascii="Arial" w:hAnsi="Arial" w:cs="Arial"/>
          <w:color w:val="000000" w:themeColor="text1"/>
          <w:sz w:val="36"/>
          <w:szCs w:val="36"/>
        </w:rPr>
        <w:t xml:space="preserve"> </w:t>
      </w:r>
      <w:r w:rsidRPr="002F34A4">
        <w:rPr>
          <w:rFonts w:ascii="Arial" w:hAnsi="Arial" w:cs="Arial"/>
          <w:color w:val="000000" w:themeColor="text1"/>
          <w:sz w:val="36"/>
          <w:szCs w:val="36"/>
        </w:rPr>
        <w:t>-</w:t>
      </w:r>
      <w:r w:rsidR="008B3FAF">
        <w:rPr>
          <w:rFonts w:ascii="Arial" w:hAnsi="Arial" w:cs="Arial"/>
          <w:color w:val="000000" w:themeColor="text1"/>
          <w:sz w:val="36"/>
          <w:szCs w:val="36"/>
        </w:rPr>
        <w:t xml:space="preserve"> </w:t>
      </w:r>
      <w:r w:rsidRPr="002F34A4">
        <w:rPr>
          <w:rFonts w:ascii="Arial" w:hAnsi="Arial" w:cs="Arial"/>
          <w:color w:val="000000" w:themeColor="text1"/>
          <w:sz w:val="36"/>
          <w:szCs w:val="36"/>
        </w:rPr>
        <w:t>8666 and following the prompts</w:t>
      </w:r>
      <w:r w:rsidR="0024102D">
        <w:rPr>
          <w:rFonts w:ascii="Arial" w:hAnsi="Arial" w:cs="Arial"/>
          <w:color w:val="000000" w:themeColor="text1"/>
          <w:sz w:val="36"/>
          <w:szCs w:val="36"/>
        </w:rPr>
        <w:t xml:space="preserve"> or </w:t>
      </w:r>
      <w:r w:rsidR="003B0494">
        <w:rPr>
          <w:rFonts w:ascii="Arial" w:hAnsi="Arial" w:cs="Arial"/>
          <w:color w:val="000000" w:themeColor="text1"/>
          <w:sz w:val="36"/>
          <w:szCs w:val="36"/>
        </w:rPr>
        <w:t xml:space="preserve">typing </w:t>
      </w:r>
      <w:hyperlink r:id="rId33" w:history="1">
        <w:proofErr w:type="spellStart"/>
        <w:proofErr w:type="gramStart"/>
        <w:r w:rsidR="0024102D" w:rsidRPr="00392885">
          <w:rPr>
            <w:rStyle w:val="Hyperlink"/>
            <w:rFonts w:ascii="Arial" w:hAnsi="Arial" w:cs="Arial"/>
            <w:sz w:val="36"/>
            <w:szCs w:val="36"/>
          </w:rPr>
          <w:t>acb.community</w:t>
        </w:r>
        <w:proofErr w:type="spellEnd"/>
        <w:proofErr w:type="gramEnd"/>
      </w:hyperlink>
      <w:r w:rsidR="003B0494">
        <w:t xml:space="preserve"> </w:t>
      </w:r>
      <w:r w:rsidR="003B0494">
        <w:rPr>
          <w:rFonts w:ascii="Arial" w:hAnsi="Arial" w:cs="Arial"/>
          <w:color w:val="000000" w:themeColor="text1"/>
          <w:sz w:val="36"/>
          <w:szCs w:val="36"/>
        </w:rPr>
        <w:t>into your web browser.</w:t>
      </w:r>
    </w:p>
    <w:p w14:paraId="2C1D528D" w14:textId="77777777" w:rsidR="0095552A" w:rsidRDefault="0095552A" w:rsidP="002F34A4">
      <w:pPr>
        <w:widowControl w:val="0"/>
        <w:spacing w:line="276" w:lineRule="auto"/>
        <w:rPr>
          <w:rFonts w:ascii="Arial" w:hAnsi="Arial" w:cs="Arial"/>
          <w:color w:val="000000" w:themeColor="text1"/>
          <w:sz w:val="36"/>
          <w:szCs w:val="36"/>
        </w:rPr>
      </w:pPr>
    </w:p>
    <w:p w14:paraId="61A06C6D" w14:textId="77777777" w:rsidR="003D7E2E" w:rsidRPr="003D7E2E" w:rsidRDefault="003D7E2E" w:rsidP="003D7E2E">
      <w:pPr>
        <w:widowControl w:val="0"/>
        <w:spacing w:line="276" w:lineRule="auto"/>
        <w:rPr>
          <w:rFonts w:ascii="Arial" w:hAnsi="Arial" w:cs="Arial"/>
          <w:color w:val="000000" w:themeColor="text1"/>
          <w:sz w:val="36"/>
          <w:szCs w:val="36"/>
        </w:rPr>
      </w:pPr>
      <w:r w:rsidRPr="003D7E2E">
        <w:rPr>
          <w:rFonts w:ascii="Arial" w:hAnsi="Arial" w:cs="Arial"/>
          <w:color w:val="000000" w:themeColor="text1"/>
          <w:sz w:val="36"/>
          <w:szCs w:val="36"/>
        </w:rPr>
        <w:t>All Monday and Thursday Zoom Events have the same Zoom link, Meeting ID, and Passcode.</w:t>
      </w:r>
    </w:p>
    <w:p w14:paraId="452CC578" w14:textId="77777777" w:rsidR="003D7E2E" w:rsidRPr="002F34A4" w:rsidRDefault="003D7E2E" w:rsidP="002F34A4">
      <w:pPr>
        <w:widowControl w:val="0"/>
        <w:spacing w:line="276" w:lineRule="auto"/>
        <w:rPr>
          <w:rFonts w:ascii="Arial" w:hAnsi="Arial" w:cs="Arial"/>
          <w:color w:val="000000" w:themeColor="text1"/>
          <w:sz w:val="36"/>
          <w:szCs w:val="36"/>
        </w:rPr>
      </w:pPr>
    </w:p>
    <w:p w14:paraId="1E3D52EB" w14:textId="2BF431ED" w:rsidR="003D7E2E"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u w:val="single"/>
        </w:rPr>
        <w:t>CCLVI Low Vision Discussion</w:t>
      </w:r>
      <w:r w:rsidR="00EF491D">
        <w:rPr>
          <w:rFonts w:ascii="Arial" w:hAnsi="Arial" w:cs="Arial"/>
          <w:color w:val="000000" w:themeColor="text1"/>
          <w:sz w:val="36"/>
          <w:szCs w:val="36"/>
          <w:u w:val="single"/>
        </w:rPr>
        <w:t xml:space="preserve"> – Friends and Family</w:t>
      </w:r>
    </w:p>
    <w:p w14:paraId="2D83DF63" w14:textId="1134D08C" w:rsidR="003D7E2E"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F</w:t>
      </w:r>
      <w:r w:rsidRPr="002F34A4">
        <w:rPr>
          <w:rFonts w:ascii="Arial" w:hAnsi="Arial" w:cs="Arial"/>
          <w:color w:val="000000" w:themeColor="text1"/>
          <w:sz w:val="36"/>
          <w:szCs w:val="36"/>
        </w:rPr>
        <w:t>irst Monday at 8:00 PM ET</w:t>
      </w:r>
    </w:p>
    <w:p w14:paraId="7734FBC6" w14:textId="77777777" w:rsidR="003D7E2E" w:rsidRDefault="003D7E2E" w:rsidP="003D7E2E">
      <w:pPr>
        <w:widowControl w:val="0"/>
        <w:spacing w:line="276" w:lineRule="auto"/>
        <w:rPr>
          <w:rFonts w:ascii="Arial" w:hAnsi="Arial" w:cs="Arial"/>
          <w:color w:val="000000" w:themeColor="text1"/>
          <w:sz w:val="36"/>
          <w:szCs w:val="36"/>
        </w:rPr>
      </w:pPr>
    </w:p>
    <w:p w14:paraId="58309832"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Game Night</w:t>
      </w:r>
    </w:p>
    <w:p w14:paraId="5B4B8F37"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Second and fourth Mondays at 8:00 PM ET</w:t>
      </w:r>
    </w:p>
    <w:p w14:paraId="6C1732D6" w14:textId="77777777" w:rsidR="0024102D" w:rsidRDefault="0024102D">
      <w:pPr>
        <w:spacing w:after="160" w:line="259" w:lineRule="auto"/>
        <w:rPr>
          <w:rFonts w:ascii="Arial" w:hAnsi="Arial" w:cs="Arial"/>
          <w:color w:val="000000" w:themeColor="text1"/>
          <w:sz w:val="36"/>
          <w:szCs w:val="36"/>
          <w:u w:val="single"/>
        </w:rPr>
      </w:pPr>
      <w:r>
        <w:rPr>
          <w:rFonts w:ascii="Arial" w:hAnsi="Arial" w:cs="Arial"/>
          <w:color w:val="000000" w:themeColor="text1"/>
          <w:sz w:val="36"/>
          <w:szCs w:val="36"/>
          <w:u w:val="single"/>
        </w:rPr>
        <w:br w:type="page"/>
      </w:r>
    </w:p>
    <w:p w14:paraId="24793BB7" w14:textId="6C3FF141"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lastRenderedPageBreak/>
        <w:t>CCLVI Low Vision Peer Support Group</w:t>
      </w:r>
    </w:p>
    <w:p w14:paraId="371DAA90" w14:textId="20B39574" w:rsidR="003D7E2E" w:rsidRPr="002F34A4"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rPr>
        <w:t>Third Monday at 8:00 PM ET</w:t>
      </w:r>
    </w:p>
    <w:p w14:paraId="082528BD" w14:textId="77777777" w:rsidR="003D7E2E" w:rsidRPr="002F34A4"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CCLVI </w:t>
      </w:r>
      <w:r w:rsidRPr="002F34A4">
        <w:rPr>
          <w:rFonts w:ascii="Arial" w:hAnsi="Arial" w:cs="Arial"/>
          <w:color w:val="000000" w:themeColor="text1"/>
          <w:sz w:val="36"/>
          <w:szCs w:val="36"/>
        </w:rPr>
        <w:t>Speaker or Themed chat - Fifth Monday at 8:00 PM ET</w:t>
      </w:r>
    </w:p>
    <w:p w14:paraId="149886A5" w14:textId="77777777" w:rsidR="003D7E2E" w:rsidRPr="001269CC" w:rsidRDefault="003D7E2E" w:rsidP="003D7E2E">
      <w:pPr>
        <w:rPr>
          <w:rFonts w:eastAsia="Aptos" w:cs="Arial"/>
          <w:b/>
          <w:bCs/>
          <w:color w:val="000000"/>
          <w:sz w:val="32"/>
          <w:szCs w:val="32"/>
          <w14:ligatures w14:val="standardContextual"/>
        </w:rPr>
      </w:pPr>
    </w:p>
    <w:p w14:paraId="1FE8BB60"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Board of Directors Meeting</w:t>
      </w:r>
    </w:p>
    <w:p w14:paraId="6D3D0601" w14:textId="01C93AFD"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Second Tuesday at 8:30 PM ET</w:t>
      </w:r>
    </w:p>
    <w:p w14:paraId="591C4D5F"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Meeting ID: 829 0433 3824</w:t>
      </w:r>
    </w:p>
    <w:p w14:paraId="2DD11CD7"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Passcode: 784688</w:t>
      </w:r>
    </w:p>
    <w:p w14:paraId="4A4C2A17" w14:textId="77777777" w:rsidR="003D7E2E" w:rsidRPr="002F34A4" w:rsidRDefault="003D7E2E" w:rsidP="003D7E2E">
      <w:pPr>
        <w:widowControl w:val="0"/>
        <w:spacing w:line="276" w:lineRule="auto"/>
        <w:rPr>
          <w:rFonts w:ascii="Arial" w:hAnsi="Arial" w:cs="Arial"/>
          <w:color w:val="000000" w:themeColor="text1"/>
          <w:sz w:val="36"/>
          <w:szCs w:val="36"/>
          <w:u w:val="single"/>
        </w:rPr>
      </w:pPr>
    </w:p>
    <w:p w14:paraId="554B06F0" w14:textId="77777777" w:rsidR="003D7E2E" w:rsidRDefault="003D7E2E" w:rsidP="003D7E2E">
      <w:pPr>
        <w:widowControl w:val="0"/>
        <w:spacing w:line="276" w:lineRule="auto"/>
        <w:rPr>
          <w:rFonts w:ascii="Arial" w:hAnsi="Arial" w:cs="Arial"/>
          <w:color w:val="000000" w:themeColor="text1"/>
          <w:sz w:val="36"/>
          <w:szCs w:val="36"/>
          <w:u w:val="single"/>
        </w:rPr>
      </w:pPr>
      <w:r>
        <w:rPr>
          <w:rFonts w:ascii="Arial" w:hAnsi="Arial" w:cs="Arial"/>
          <w:color w:val="000000" w:themeColor="text1"/>
          <w:sz w:val="36"/>
          <w:szCs w:val="36"/>
          <w:u w:val="single"/>
        </w:rPr>
        <w:t xml:space="preserve">CCLVI </w:t>
      </w:r>
      <w:r w:rsidRPr="002F34A4">
        <w:rPr>
          <w:rFonts w:ascii="Arial" w:hAnsi="Arial" w:cs="Arial"/>
          <w:color w:val="000000" w:themeColor="text1"/>
          <w:sz w:val="36"/>
          <w:szCs w:val="36"/>
          <w:u w:val="single"/>
        </w:rPr>
        <w:t>Let’s Talk Low Vision</w:t>
      </w:r>
    </w:p>
    <w:p w14:paraId="40173CDB" w14:textId="14B3EAFF"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Thursday at 8:00 PM ET</w:t>
      </w:r>
    </w:p>
    <w:p w14:paraId="00404E7D" w14:textId="77777777" w:rsidR="003D7E2E"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Join our guests for this monthly informative program</w:t>
      </w:r>
    </w:p>
    <w:p w14:paraId="3E0FC3D6" w14:textId="77777777" w:rsidR="003D7E2E"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Also broadcasted on ACB Media 1</w:t>
      </w:r>
    </w:p>
    <w:p w14:paraId="7DD8CBF2" w14:textId="4AE51F59" w:rsidR="003D7E2E" w:rsidRPr="002F34A4" w:rsidRDefault="003D7E2E" w:rsidP="003D7E2E">
      <w:pPr>
        <w:widowControl w:val="0"/>
        <w:spacing w:line="276" w:lineRule="auto"/>
        <w:rPr>
          <w:rFonts w:ascii="Arial" w:hAnsi="Arial" w:cs="Arial"/>
          <w:color w:val="000000" w:themeColor="text1"/>
          <w:sz w:val="36"/>
          <w:szCs w:val="36"/>
          <w:u w:val="single"/>
        </w:rPr>
      </w:pPr>
      <w:r>
        <w:rPr>
          <w:rFonts w:ascii="Arial" w:hAnsi="Arial" w:cs="Arial"/>
          <w:color w:val="000000" w:themeColor="text1"/>
          <w:sz w:val="36"/>
          <w:szCs w:val="36"/>
        </w:rPr>
        <w:t>The podcast of the episodes can be found at: https://www.cclvi.</w:t>
      </w:r>
      <w:r w:rsidR="0043050D">
        <w:rPr>
          <w:rFonts w:ascii="Arial" w:hAnsi="Arial" w:cs="Arial"/>
          <w:color w:val="000000" w:themeColor="text1"/>
          <w:sz w:val="36"/>
          <w:szCs w:val="36"/>
        </w:rPr>
        <w:t>org</w:t>
      </w:r>
      <w:r>
        <w:rPr>
          <w:rFonts w:ascii="Arial" w:hAnsi="Arial" w:cs="Arial"/>
          <w:color w:val="000000" w:themeColor="text1"/>
          <w:sz w:val="36"/>
          <w:szCs w:val="36"/>
        </w:rPr>
        <w:t>/LetsTalkLowVision</w:t>
      </w:r>
    </w:p>
    <w:p w14:paraId="0114FE07" w14:textId="77777777" w:rsidR="003D7E2E" w:rsidRPr="002F34A4" w:rsidRDefault="003D7E2E" w:rsidP="003D7E2E">
      <w:pPr>
        <w:spacing w:line="276" w:lineRule="auto"/>
        <w:rPr>
          <w:rFonts w:ascii="Arial" w:hAnsi="Arial" w:cs="Arial"/>
          <w:color w:val="000000" w:themeColor="text1"/>
          <w:sz w:val="36"/>
          <w:szCs w:val="36"/>
        </w:rPr>
      </w:pPr>
    </w:p>
    <w:p w14:paraId="46115E60"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Table Talk Thursday</w:t>
      </w:r>
    </w:p>
    <w:p w14:paraId="1D61F071" w14:textId="40004300" w:rsidR="003D7E2E" w:rsidRPr="003D7E2E" w:rsidRDefault="003D7E2E" w:rsidP="003D7E2E">
      <w:pPr>
        <w:widowControl w:val="0"/>
        <w:spacing w:line="276" w:lineRule="auto"/>
        <w:rPr>
          <w:rFonts w:ascii="Arial" w:hAnsi="Arial" w:cs="Arial"/>
          <w:color w:val="000000" w:themeColor="text1"/>
          <w:sz w:val="36"/>
          <w:szCs w:val="36"/>
        </w:rPr>
      </w:pPr>
      <w:r w:rsidRPr="003D7E2E">
        <w:rPr>
          <w:rFonts w:ascii="Arial" w:hAnsi="Arial" w:cs="Arial"/>
          <w:color w:val="000000" w:themeColor="text1"/>
          <w:sz w:val="36"/>
          <w:szCs w:val="36"/>
        </w:rPr>
        <w:t>Second, fourth, and fifth Thursday</w:t>
      </w:r>
      <w:r>
        <w:rPr>
          <w:rFonts w:ascii="Arial" w:hAnsi="Arial" w:cs="Arial"/>
          <w:color w:val="000000" w:themeColor="text1"/>
          <w:sz w:val="36"/>
          <w:szCs w:val="36"/>
        </w:rPr>
        <w:t>s at 8:00 PM ET</w:t>
      </w:r>
    </w:p>
    <w:p w14:paraId="5151E4BC"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Weekly calls on a variety of topics related to low vision</w:t>
      </w:r>
    </w:p>
    <w:p w14:paraId="19F7B867" w14:textId="77777777" w:rsidR="003D7E2E" w:rsidRDefault="003D7E2E" w:rsidP="003D7E2E">
      <w:pPr>
        <w:spacing w:line="276" w:lineRule="auto"/>
        <w:rPr>
          <w:rFonts w:ascii="Arial" w:hAnsi="Arial" w:cs="Arial"/>
          <w:color w:val="000000" w:themeColor="text1"/>
          <w:sz w:val="36"/>
          <w:szCs w:val="36"/>
          <w:u w:val="single"/>
        </w:rPr>
      </w:pPr>
    </w:p>
    <w:p w14:paraId="6EC08619" w14:textId="437C7DED" w:rsidR="003D7E2E" w:rsidRDefault="003D7E2E" w:rsidP="003D7E2E">
      <w:pPr>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Monthly Book Chat</w:t>
      </w:r>
    </w:p>
    <w:p w14:paraId="732EDFA9" w14:textId="26BAFE75" w:rsidR="003D7E2E" w:rsidRPr="002F34A4" w:rsidRDefault="003D7E2E" w:rsidP="003D7E2E">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Third Thursday at 8:00 PM ET</w:t>
      </w:r>
    </w:p>
    <w:p w14:paraId="68473AB9" w14:textId="77777777" w:rsidR="003D7E2E" w:rsidRPr="001269CC" w:rsidRDefault="003D7E2E" w:rsidP="003D7E2E">
      <w:pPr>
        <w:rPr>
          <w:rFonts w:eastAsia="Aptos" w:cs="Arial"/>
          <w:b/>
          <w:bCs/>
          <w:color w:val="000000"/>
          <w:sz w:val="32"/>
          <w:szCs w:val="32"/>
          <w14:ligatures w14:val="standardContextual"/>
        </w:rPr>
      </w:pPr>
    </w:p>
    <w:p w14:paraId="3E985E15" w14:textId="0FA4AD71" w:rsidR="003D7E2E" w:rsidRDefault="003D7E2E">
      <w:pPr>
        <w:spacing w:after="160" w:line="259" w:lineRule="auto"/>
        <w:rPr>
          <w:rFonts w:ascii="Arial" w:hAnsi="Arial" w:cs="Arial"/>
          <w:b/>
          <w:bCs/>
          <w:color w:val="000000" w:themeColor="text1"/>
          <w:sz w:val="40"/>
          <w:szCs w:val="40"/>
        </w:rPr>
      </w:pPr>
    </w:p>
    <w:p w14:paraId="11BCA1B4" w14:textId="77777777" w:rsidR="003D7E2E" w:rsidRDefault="003D7E2E">
      <w:pPr>
        <w:spacing w:after="160" w:line="259" w:lineRule="auto"/>
        <w:rPr>
          <w:rFonts w:ascii="Arial" w:hAnsi="Arial" w:cs="Arial"/>
          <w:b/>
          <w:bCs/>
          <w:color w:val="000000" w:themeColor="text1"/>
          <w:sz w:val="40"/>
          <w:szCs w:val="40"/>
        </w:rPr>
      </w:pPr>
      <w:r>
        <w:rPr>
          <w:rFonts w:ascii="Arial" w:hAnsi="Arial" w:cs="Arial"/>
          <w:b/>
          <w:bCs/>
          <w:color w:val="000000" w:themeColor="text1"/>
          <w:sz w:val="40"/>
          <w:szCs w:val="40"/>
        </w:rPr>
        <w:br w:type="page"/>
      </w:r>
    </w:p>
    <w:p w14:paraId="36C41A68" w14:textId="765E10EF" w:rsidR="0095552A" w:rsidRPr="002F34A4" w:rsidRDefault="0095552A" w:rsidP="002F34A4">
      <w:pPr>
        <w:widowControl w:val="0"/>
        <w:spacing w:line="276" w:lineRule="auto"/>
        <w:rPr>
          <w:rFonts w:ascii="Arial" w:hAnsi="Arial" w:cs="Arial"/>
          <w:b/>
          <w:bCs/>
          <w:color w:val="000000" w:themeColor="text1"/>
          <w:sz w:val="40"/>
          <w:szCs w:val="40"/>
        </w:rPr>
      </w:pPr>
      <w:r w:rsidRPr="002F34A4">
        <w:rPr>
          <w:rFonts w:ascii="Arial" w:hAnsi="Arial" w:cs="Arial"/>
          <w:b/>
          <w:bCs/>
          <w:color w:val="000000" w:themeColor="text1"/>
          <w:sz w:val="40"/>
          <w:szCs w:val="40"/>
        </w:rPr>
        <w:lastRenderedPageBreak/>
        <w:t>CCLVI Affiliate Zoom Calls</w:t>
      </w:r>
    </w:p>
    <w:p w14:paraId="1C35DA0E" w14:textId="77777777" w:rsidR="0095552A" w:rsidRPr="002F34A4" w:rsidRDefault="0095552A" w:rsidP="002F34A4">
      <w:pPr>
        <w:widowControl w:val="0"/>
        <w:spacing w:line="276" w:lineRule="auto"/>
        <w:rPr>
          <w:rFonts w:ascii="Arial" w:hAnsi="Arial" w:cs="Arial"/>
          <w:color w:val="000000" w:themeColor="text1"/>
          <w:sz w:val="36"/>
          <w:szCs w:val="36"/>
          <w:u w:val="single"/>
        </w:rPr>
      </w:pPr>
    </w:p>
    <w:p w14:paraId="58FB0F7F"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u w:val="single"/>
        </w:rPr>
        <w:t>California Council of Citizens with Low Vision (CCCLV) – A Sunday Chat</w:t>
      </w:r>
    </w:p>
    <w:p w14:paraId="54C5130D"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and Third Sunday at 7:00 PM ET</w:t>
      </w:r>
    </w:p>
    <w:p w14:paraId="328E4EC2" w14:textId="32F2B086"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Spend part of your Sunday with members of CCCLV and enjoy “A Sunday Chat”. This is a call for those of us who are blind or with low vision and any family and friends, be they near or far. Topics will range from all things low vision to life in general as a person who is blind or low vision.</w:t>
      </w:r>
    </w:p>
    <w:p w14:paraId="2A4B2F67" w14:textId="52BD4C64" w:rsidR="0041636A" w:rsidRPr="002F34A4" w:rsidRDefault="0041636A" w:rsidP="002F34A4">
      <w:pPr>
        <w:spacing w:line="276" w:lineRule="auto"/>
        <w:rPr>
          <w:rFonts w:ascii="Arial" w:hAnsi="Arial" w:cs="Arial"/>
          <w:color w:val="000000" w:themeColor="text1"/>
          <w:sz w:val="36"/>
          <w:szCs w:val="36"/>
          <w:u w:val="single"/>
        </w:rPr>
      </w:pPr>
    </w:p>
    <w:p w14:paraId="744C8736" w14:textId="5C81697D" w:rsidR="0095552A" w:rsidRPr="002F34A4" w:rsidRDefault="00480AB9" w:rsidP="002F34A4">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Low Vision Now</w:t>
      </w:r>
      <w:r w:rsidR="009D0A81">
        <w:rPr>
          <w:rFonts w:ascii="Arial" w:hAnsi="Arial" w:cs="Arial"/>
          <w:color w:val="000000" w:themeColor="text1"/>
          <w:sz w:val="36"/>
          <w:szCs w:val="36"/>
          <w:u w:val="single"/>
        </w:rPr>
        <w:t xml:space="preserve"> </w:t>
      </w:r>
      <w:r w:rsidR="00BC5106" w:rsidRPr="002F34A4">
        <w:rPr>
          <w:rFonts w:ascii="Arial" w:hAnsi="Arial" w:cs="Arial"/>
          <w:color w:val="000000" w:themeColor="text1"/>
          <w:sz w:val="36"/>
          <w:szCs w:val="36"/>
          <w:u w:val="single"/>
        </w:rPr>
        <w:t>(formerly Delaware Valley Council of Cit</w:t>
      </w:r>
      <w:r w:rsidR="009D0A81">
        <w:rPr>
          <w:rFonts w:ascii="Arial" w:hAnsi="Arial" w:cs="Arial"/>
          <w:color w:val="000000" w:themeColor="text1"/>
          <w:sz w:val="36"/>
          <w:szCs w:val="36"/>
          <w:u w:val="single"/>
        </w:rPr>
        <w:t>i</w:t>
      </w:r>
      <w:r w:rsidR="00BC5106" w:rsidRPr="002F34A4">
        <w:rPr>
          <w:rFonts w:ascii="Arial" w:hAnsi="Arial" w:cs="Arial"/>
          <w:color w:val="000000" w:themeColor="text1"/>
          <w:sz w:val="36"/>
          <w:szCs w:val="36"/>
          <w:u w:val="single"/>
        </w:rPr>
        <w:t xml:space="preserve">zens with Low </w:t>
      </w:r>
      <w:r w:rsidR="00B074C0" w:rsidRPr="002F34A4">
        <w:rPr>
          <w:rFonts w:ascii="Arial" w:hAnsi="Arial" w:cs="Arial"/>
          <w:color w:val="000000" w:themeColor="text1"/>
          <w:sz w:val="36"/>
          <w:szCs w:val="36"/>
          <w:u w:val="single"/>
        </w:rPr>
        <w:t>V</w:t>
      </w:r>
      <w:r w:rsidR="00BC5106" w:rsidRPr="002F34A4">
        <w:rPr>
          <w:rFonts w:ascii="Arial" w:hAnsi="Arial" w:cs="Arial"/>
          <w:color w:val="000000" w:themeColor="text1"/>
          <w:sz w:val="36"/>
          <w:szCs w:val="36"/>
          <w:u w:val="single"/>
        </w:rPr>
        <w:t>ision)</w:t>
      </w:r>
    </w:p>
    <w:p w14:paraId="34D7CC58" w14:textId="4650C2A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Saturday at 12:45 PM ET</w:t>
      </w:r>
      <w:r w:rsidR="000D61E7">
        <w:rPr>
          <w:rFonts w:ascii="Arial" w:hAnsi="Arial" w:cs="Arial"/>
          <w:color w:val="000000" w:themeColor="text1"/>
          <w:sz w:val="36"/>
          <w:szCs w:val="36"/>
        </w:rPr>
        <w:t xml:space="preserve"> (Second </w:t>
      </w:r>
      <w:r w:rsidRPr="002F34A4">
        <w:rPr>
          <w:rFonts w:ascii="Arial" w:hAnsi="Arial" w:cs="Arial"/>
          <w:color w:val="000000" w:themeColor="text1"/>
          <w:sz w:val="36"/>
          <w:szCs w:val="36"/>
        </w:rPr>
        <w:t xml:space="preserve">in July and </w:t>
      </w:r>
      <w:r w:rsidR="000D61E7">
        <w:rPr>
          <w:rFonts w:ascii="Arial" w:hAnsi="Arial" w:cs="Arial"/>
          <w:color w:val="000000" w:themeColor="text1"/>
          <w:sz w:val="36"/>
          <w:szCs w:val="36"/>
        </w:rPr>
        <w:t>S</w:t>
      </w:r>
      <w:r w:rsidRPr="002F34A4">
        <w:rPr>
          <w:rFonts w:ascii="Arial" w:hAnsi="Arial" w:cs="Arial"/>
          <w:color w:val="000000" w:themeColor="text1"/>
          <w:sz w:val="36"/>
          <w:szCs w:val="36"/>
        </w:rPr>
        <w:t>ept</w:t>
      </w:r>
      <w:r w:rsidR="000D61E7">
        <w:rPr>
          <w:rFonts w:ascii="Arial" w:hAnsi="Arial" w:cs="Arial"/>
          <w:color w:val="000000" w:themeColor="text1"/>
          <w:sz w:val="36"/>
          <w:szCs w:val="36"/>
        </w:rPr>
        <w:t>.</w:t>
      </w:r>
      <w:r w:rsidRPr="002F34A4">
        <w:rPr>
          <w:rFonts w:ascii="Arial" w:hAnsi="Arial" w:cs="Arial"/>
          <w:color w:val="000000" w:themeColor="text1"/>
          <w:sz w:val="36"/>
          <w:szCs w:val="36"/>
        </w:rPr>
        <w:t>)</w:t>
      </w:r>
    </w:p>
    <w:p w14:paraId="36EC27D7" w14:textId="6485DD96"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 xml:space="preserve">The monthly Zoom meeting </w:t>
      </w:r>
      <w:r w:rsidR="00480AB9" w:rsidRPr="002F34A4">
        <w:rPr>
          <w:rFonts w:ascii="Arial" w:hAnsi="Arial" w:cs="Arial"/>
          <w:color w:val="000000" w:themeColor="text1"/>
          <w:sz w:val="36"/>
          <w:szCs w:val="36"/>
        </w:rPr>
        <w:t>Low Vision Now</w:t>
      </w:r>
      <w:r w:rsidRPr="002F34A4">
        <w:rPr>
          <w:rFonts w:ascii="Arial" w:hAnsi="Arial" w:cs="Arial"/>
          <w:color w:val="000000" w:themeColor="text1"/>
          <w:sz w:val="36"/>
          <w:szCs w:val="36"/>
        </w:rPr>
        <w:t xml:space="preserve"> is open to all who have an interest in the issues of low vision.</w:t>
      </w:r>
    </w:p>
    <w:p w14:paraId="2899CB12" w14:textId="1966407B" w:rsidR="0095552A" w:rsidRPr="00022CA0" w:rsidRDefault="0095552A" w:rsidP="00876A18">
      <w:pPr>
        <w:widowControl w:val="0"/>
        <w:spacing w:line="276" w:lineRule="auto"/>
        <w:rPr>
          <w:rFonts w:ascii="Arial" w:hAnsi="Arial" w:cs="Arial"/>
          <w:color w:val="000000" w:themeColor="text1"/>
          <w:sz w:val="36"/>
          <w:szCs w:val="36"/>
        </w:rPr>
      </w:pPr>
      <w:r w:rsidRPr="00022CA0">
        <w:rPr>
          <w:rFonts w:ascii="Arial" w:hAnsi="Arial" w:cs="Arial"/>
          <w:color w:val="000000" w:themeColor="text1"/>
          <w:sz w:val="36"/>
          <w:szCs w:val="36"/>
        </w:rPr>
        <w:t>Meeting ID: 440 465 3663</w:t>
      </w:r>
      <w:r w:rsidR="00022CA0" w:rsidRPr="00022CA0">
        <w:rPr>
          <w:rFonts w:ascii="Arial" w:hAnsi="Arial" w:cs="Arial"/>
          <w:color w:val="000000" w:themeColor="text1"/>
          <w:sz w:val="36"/>
          <w:szCs w:val="36"/>
        </w:rPr>
        <w:t xml:space="preserve">  </w:t>
      </w:r>
    </w:p>
    <w:p w14:paraId="03099DC7" w14:textId="1E968194" w:rsidR="000F525C" w:rsidRPr="00022CA0" w:rsidRDefault="0095552A" w:rsidP="00876A18">
      <w:pPr>
        <w:widowControl w:val="0"/>
        <w:spacing w:line="276" w:lineRule="auto"/>
        <w:rPr>
          <w:rFonts w:ascii="Arial" w:hAnsi="Arial" w:cs="Arial"/>
          <w:color w:val="000000" w:themeColor="text1"/>
          <w:sz w:val="36"/>
          <w:szCs w:val="36"/>
        </w:rPr>
      </w:pPr>
      <w:r w:rsidRPr="00022CA0">
        <w:rPr>
          <w:rFonts w:ascii="Arial" w:hAnsi="Arial" w:cs="Arial"/>
          <w:color w:val="000000" w:themeColor="text1"/>
          <w:sz w:val="36"/>
          <w:szCs w:val="36"/>
        </w:rPr>
        <w:t>Passcode: 2121</w:t>
      </w:r>
    </w:p>
    <w:p w14:paraId="2FAB321E" w14:textId="77777777" w:rsidR="00F71C65" w:rsidRDefault="00F71C65" w:rsidP="00DB37C6">
      <w:pPr>
        <w:widowControl w:val="0"/>
        <w:spacing w:line="276" w:lineRule="auto"/>
        <w:rPr>
          <w:rFonts w:ascii="Arial" w:hAnsi="Arial" w:cs="Arial"/>
          <w:color w:val="000000" w:themeColor="text1"/>
          <w:sz w:val="36"/>
          <w:szCs w:val="36"/>
        </w:rPr>
      </w:pPr>
    </w:p>
    <w:p w14:paraId="1C4B9AE4" w14:textId="43287B29" w:rsidR="0095552A" w:rsidRPr="002F34A4" w:rsidRDefault="0095552A" w:rsidP="00876A18">
      <w:pPr>
        <w:widowControl w:val="0"/>
        <w:spacing w:line="276" w:lineRule="auto"/>
        <w:rPr>
          <w:rFonts w:ascii="Arial" w:hAnsi="Arial" w:cs="Arial"/>
          <w:color w:val="000000" w:themeColor="text1"/>
          <w:sz w:val="36"/>
          <w:szCs w:val="36"/>
        </w:rPr>
      </w:pPr>
      <w:r w:rsidRPr="00876A18">
        <w:rPr>
          <w:rFonts w:ascii="Arial" w:hAnsi="Arial" w:cs="Arial"/>
          <w:color w:val="000000" w:themeColor="text1"/>
          <w:sz w:val="36"/>
          <w:szCs w:val="36"/>
          <w:u w:val="single"/>
        </w:rPr>
        <w:t>Kentucky Council of Citizens with Low Vision (KCCLV) - Low Vision Support</w:t>
      </w:r>
      <w:r w:rsidRPr="002F34A4">
        <w:rPr>
          <w:rFonts w:ascii="Arial" w:hAnsi="Arial" w:cs="Arial"/>
          <w:color w:val="000000" w:themeColor="text1"/>
          <w:sz w:val="36"/>
          <w:szCs w:val="36"/>
          <w:u w:val="single"/>
        </w:rPr>
        <w:t xml:space="preserve"> Calls</w:t>
      </w:r>
    </w:p>
    <w:p w14:paraId="1B81DEEB"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Wednesday at 8:00 PM ET: Business Meeting</w:t>
      </w:r>
    </w:p>
    <w:p w14:paraId="605198CA"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Third Wednesday at 8:00 PM ET: Informative meetings for low vision individuals across the US</w:t>
      </w:r>
    </w:p>
    <w:p w14:paraId="355F58CC"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Meeting ID: 862 9889 6972</w:t>
      </w:r>
    </w:p>
    <w:p w14:paraId="25DE54AA" w14:textId="77777777" w:rsidR="0095552A" w:rsidRPr="002F34A4" w:rsidRDefault="0095552A" w:rsidP="002F34A4">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Passcode: 975864</w:t>
      </w:r>
    </w:p>
    <w:p w14:paraId="5D62CD55" w14:textId="77777777" w:rsidR="0095552A" w:rsidRPr="002F34A4" w:rsidRDefault="0095552A" w:rsidP="002F34A4">
      <w:pPr>
        <w:spacing w:line="276" w:lineRule="auto"/>
        <w:rPr>
          <w:rFonts w:ascii="Arial" w:hAnsi="Arial" w:cs="Arial"/>
          <w:color w:val="000000" w:themeColor="text1"/>
          <w:sz w:val="36"/>
          <w:szCs w:val="36"/>
        </w:rPr>
      </w:pPr>
    </w:p>
    <w:p w14:paraId="326C0BF9" w14:textId="190B486A" w:rsidR="0095552A" w:rsidRPr="002F34A4" w:rsidRDefault="0092557B" w:rsidP="002F34A4">
      <w:pPr>
        <w:spacing w:line="276" w:lineRule="auto"/>
        <w:rPr>
          <w:rFonts w:ascii="Arial" w:hAnsi="Arial" w:cs="Arial"/>
          <w:color w:val="000000" w:themeColor="text1"/>
          <w:sz w:val="36"/>
          <w:szCs w:val="36"/>
        </w:rPr>
      </w:pPr>
      <w:r>
        <w:rPr>
          <w:rFonts w:ascii="Arial" w:hAnsi="Arial" w:cs="Arial"/>
          <w:color w:val="000000" w:themeColor="text1"/>
          <w:sz w:val="36"/>
          <w:szCs w:val="36"/>
        </w:rPr>
        <w:lastRenderedPageBreak/>
        <w:t xml:space="preserve">Note: </w:t>
      </w:r>
      <w:r w:rsidR="0095552A" w:rsidRPr="002F34A4">
        <w:rPr>
          <w:rFonts w:ascii="Arial" w:hAnsi="Arial" w:cs="Arial"/>
          <w:color w:val="000000" w:themeColor="text1"/>
          <w:sz w:val="36"/>
          <w:szCs w:val="36"/>
        </w:rPr>
        <w:t>Topics and speakers are subject to change. Please reference the weekly CCLVI emails and ACB Community Call schedule.</w:t>
      </w:r>
    </w:p>
    <w:p w14:paraId="76141DFB" w14:textId="77777777" w:rsidR="0095552A" w:rsidRPr="002F34A4" w:rsidRDefault="0095552A" w:rsidP="002F34A4">
      <w:pPr>
        <w:spacing w:line="276" w:lineRule="auto"/>
        <w:rPr>
          <w:rFonts w:ascii="Arial" w:hAnsi="Arial" w:cs="Arial"/>
          <w:color w:val="000000" w:themeColor="text1"/>
          <w:sz w:val="36"/>
          <w:szCs w:val="36"/>
        </w:rPr>
      </w:pPr>
      <w:r w:rsidRPr="002F34A4">
        <w:rPr>
          <w:rFonts w:ascii="Arial" w:eastAsiaTheme="majorEastAsia" w:hAnsi="Arial" w:cs="Arial"/>
          <w:noProof/>
          <w:color w:val="000000" w:themeColor="text1"/>
          <w:sz w:val="36"/>
          <w:szCs w:val="36"/>
        </w:rPr>
        <mc:AlternateContent>
          <mc:Choice Requires="wps">
            <w:drawing>
              <wp:inline distT="0" distB="0" distL="0" distR="0" wp14:anchorId="60202778" wp14:editId="4C9715A3">
                <wp:extent cx="5943600" cy="635"/>
                <wp:effectExtent l="0" t="19050" r="38100" b="56515"/>
                <wp:docPr id="20921789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6603E6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Pr="002F34A4">
        <w:rPr>
          <w:rFonts w:ascii="Arial" w:hAnsi="Arial" w:cs="Arial"/>
          <w:color w:val="000000" w:themeColor="text1"/>
          <w:sz w:val="36"/>
          <w:szCs w:val="36"/>
        </w:rPr>
        <w:t xml:space="preserve"> </w:t>
      </w:r>
    </w:p>
    <w:p w14:paraId="7CCF0DCE" w14:textId="22F69284" w:rsidR="000F525C" w:rsidRPr="002F34A4" w:rsidRDefault="000F525C" w:rsidP="002F34A4">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br w:type="page"/>
      </w:r>
    </w:p>
    <w:p w14:paraId="50FCFD60" w14:textId="77777777" w:rsidR="002A2FB9" w:rsidRPr="002C32B6" w:rsidRDefault="002A2FB9" w:rsidP="002A2FB9">
      <w:pPr>
        <w:pStyle w:val="Heading1"/>
        <w:spacing w:before="0" w:line="276" w:lineRule="auto"/>
        <w:rPr>
          <w:rFonts w:ascii="Arial" w:hAnsi="Arial" w:cs="Arial"/>
          <w:color w:val="000000" w:themeColor="text1"/>
          <w:sz w:val="44"/>
          <w:szCs w:val="44"/>
          <w:u w:val="single"/>
        </w:rPr>
      </w:pPr>
      <w:bookmarkStart w:id="15" w:name="_Toc153191272"/>
      <w:bookmarkStart w:id="16" w:name="_Toc215917446"/>
      <w:r>
        <w:rPr>
          <w:rFonts w:ascii="Arial" w:hAnsi="Arial" w:cs="Arial"/>
          <w:b/>
          <w:bCs/>
          <w:color w:val="000000" w:themeColor="text1"/>
          <w:sz w:val="44"/>
          <w:szCs w:val="44"/>
        </w:rPr>
        <w:lastRenderedPageBreak/>
        <w:t>Join C</w:t>
      </w:r>
      <w:r w:rsidRPr="002C32B6">
        <w:rPr>
          <w:rFonts w:ascii="Arial" w:hAnsi="Arial" w:cs="Arial"/>
          <w:b/>
          <w:bCs/>
          <w:color w:val="000000" w:themeColor="text1"/>
          <w:sz w:val="44"/>
          <w:szCs w:val="44"/>
        </w:rPr>
        <w:t>CLVI’s Email Lists</w:t>
      </w:r>
      <w:bookmarkEnd w:id="15"/>
      <w:bookmarkEnd w:id="16"/>
    </w:p>
    <w:p w14:paraId="1491300F" w14:textId="77777777" w:rsidR="002A2FB9" w:rsidRPr="002C32B6" w:rsidRDefault="002A2FB9" w:rsidP="002A2FB9">
      <w:pPr>
        <w:spacing w:line="276" w:lineRule="auto"/>
        <w:rPr>
          <w:rFonts w:ascii="Arial" w:hAnsi="Arial" w:cs="Arial"/>
          <w:sz w:val="36"/>
          <w:szCs w:val="36"/>
        </w:rPr>
      </w:pPr>
    </w:p>
    <w:p w14:paraId="20ED68C6"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CCLVI-Info Email List: </w:t>
      </w:r>
    </w:p>
    <w:p w14:paraId="7B87756D" w14:textId="7DF1E464" w:rsidR="002A2FB9" w:rsidRPr="002C32B6" w:rsidRDefault="002A2FB9" w:rsidP="002A2FB9">
      <w:pPr>
        <w:pStyle w:val="NormalWeb"/>
        <w:spacing w:before="0" w:beforeAutospacing="0" w:after="0" w:afterAutospacing="0" w:line="276" w:lineRule="auto"/>
        <w:rPr>
          <w:rFonts w:ascii="Arial" w:hAnsi="Arial" w:cs="Arial"/>
          <w:sz w:val="36"/>
          <w:szCs w:val="36"/>
        </w:rPr>
      </w:pPr>
      <w:r w:rsidRPr="002C32B6">
        <w:rPr>
          <w:rFonts w:ascii="Arial" w:hAnsi="Arial" w:cs="Arial"/>
          <w:color w:val="000000"/>
          <w:sz w:val="36"/>
          <w:szCs w:val="36"/>
        </w:rPr>
        <w:t>This is a two-way list for members and non-members of CCLVI. Its purpose is to publish the weekly schedule of CCLVI events, and to provide a place where subscribers can ask questions about low vision.</w:t>
      </w:r>
      <w:r w:rsidR="003309B7">
        <w:rPr>
          <w:rFonts w:ascii="Arial" w:hAnsi="Arial" w:cs="Arial"/>
          <w:color w:val="000000"/>
          <w:sz w:val="36"/>
          <w:szCs w:val="36"/>
        </w:rPr>
        <w:t xml:space="preserve"> </w:t>
      </w:r>
      <w:r w:rsidR="00613CDF">
        <w:rPr>
          <w:rFonts w:ascii="Arial" w:hAnsi="Arial" w:cs="Arial"/>
          <w:color w:val="000000"/>
          <w:sz w:val="36"/>
          <w:szCs w:val="36"/>
        </w:rPr>
        <w:t xml:space="preserve">To Join: </w:t>
      </w:r>
      <w:r w:rsidR="007A2689">
        <w:rPr>
          <w:rFonts w:ascii="Arial" w:hAnsi="Arial" w:cs="Arial"/>
          <w:color w:val="000000"/>
          <w:sz w:val="36"/>
          <w:szCs w:val="36"/>
        </w:rPr>
        <w:t xml:space="preserve">Send a blank email to </w:t>
      </w:r>
      <w:hyperlink r:id="rId34" w:history="1">
        <w:r w:rsidR="000E3983" w:rsidRPr="00392885">
          <w:rPr>
            <w:rStyle w:val="Hyperlink"/>
            <w:rFonts w:ascii="Arial" w:hAnsi="Arial" w:cs="Arial"/>
            <w:sz w:val="36"/>
            <w:szCs w:val="36"/>
          </w:rPr>
          <w:t>cclvi-info+subscribe@acblists.org</w:t>
        </w:r>
      </w:hyperlink>
    </w:p>
    <w:p w14:paraId="16B0C20C" w14:textId="77777777" w:rsidR="002A2FB9" w:rsidRPr="002C32B6" w:rsidRDefault="002A2FB9" w:rsidP="002A2FB9">
      <w:pPr>
        <w:spacing w:line="276" w:lineRule="auto"/>
        <w:rPr>
          <w:rFonts w:ascii="Arial" w:hAnsi="Arial" w:cs="Arial"/>
          <w:sz w:val="36"/>
          <w:szCs w:val="36"/>
        </w:rPr>
      </w:pPr>
    </w:p>
    <w:p w14:paraId="16110C1F"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CCLVI-Members-Only Email List: </w:t>
      </w:r>
    </w:p>
    <w:p w14:paraId="6162A138" w14:textId="2B72C92A" w:rsidR="002A2FB9" w:rsidRPr="009C181A" w:rsidRDefault="002A2FB9" w:rsidP="002A2FB9">
      <w:pPr>
        <w:pStyle w:val="NormalWeb"/>
        <w:spacing w:before="0" w:beforeAutospacing="0" w:after="0" w:afterAutospacing="0" w:line="276" w:lineRule="auto"/>
        <w:rPr>
          <w:rFonts w:ascii="Arial" w:hAnsi="Arial" w:cs="Arial"/>
          <w:color w:val="000000"/>
          <w:sz w:val="36"/>
          <w:szCs w:val="36"/>
          <w:u w:val="single"/>
        </w:rPr>
      </w:pPr>
      <w:r w:rsidRPr="002C32B6">
        <w:rPr>
          <w:rFonts w:ascii="Arial" w:hAnsi="Arial" w:cs="Arial"/>
          <w:color w:val="000000"/>
          <w:sz w:val="36"/>
          <w:szCs w:val="36"/>
        </w:rPr>
        <w:t>This Is a one-way list that contains information and announcements of the annual business meeting, monthly board meeting</w:t>
      </w:r>
      <w:r w:rsidR="007A2689">
        <w:rPr>
          <w:rFonts w:ascii="Arial" w:hAnsi="Arial" w:cs="Arial"/>
          <w:color w:val="000000"/>
          <w:sz w:val="36"/>
          <w:szCs w:val="36"/>
        </w:rPr>
        <w:t>s</w:t>
      </w:r>
      <w:r w:rsidRPr="002C32B6">
        <w:rPr>
          <w:rFonts w:ascii="Arial" w:hAnsi="Arial" w:cs="Arial"/>
          <w:color w:val="000000"/>
          <w:sz w:val="36"/>
          <w:szCs w:val="36"/>
        </w:rPr>
        <w:t xml:space="preserve">, minutes of these meetings, constitutional amendments, resolutions, and other </w:t>
      </w:r>
      <w:r w:rsidR="00613CDF">
        <w:rPr>
          <w:rFonts w:ascii="Arial" w:hAnsi="Arial" w:cs="Arial"/>
          <w:color w:val="000000"/>
          <w:sz w:val="36"/>
          <w:szCs w:val="36"/>
        </w:rPr>
        <w:t>items</w:t>
      </w:r>
      <w:r w:rsidRPr="002C32B6">
        <w:rPr>
          <w:rFonts w:ascii="Arial" w:hAnsi="Arial" w:cs="Arial"/>
          <w:color w:val="000000"/>
          <w:sz w:val="36"/>
          <w:szCs w:val="36"/>
        </w:rPr>
        <w:t xml:space="preserve"> that members need to vote on.</w:t>
      </w:r>
      <w:r w:rsidR="003309B7">
        <w:rPr>
          <w:rFonts w:ascii="Arial" w:hAnsi="Arial" w:cs="Arial"/>
          <w:color w:val="000000"/>
          <w:sz w:val="36"/>
          <w:szCs w:val="36"/>
        </w:rPr>
        <w:t xml:space="preserve"> </w:t>
      </w:r>
      <w:r w:rsidR="00613CDF">
        <w:rPr>
          <w:rFonts w:ascii="Arial" w:hAnsi="Arial" w:cs="Arial"/>
          <w:color w:val="000000"/>
          <w:sz w:val="36"/>
          <w:szCs w:val="36"/>
        </w:rPr>
        <w:t>To Join: You will be added to this list when your annual membership dues are received.</w:t>
      </w:r>
      <w:r w:rsidR="003D7E2E">
        <w:rPr>
          <w:rFonts w:ascii="Arial" w:hAnsi="Arial" w:cs="Arial"/>
          <w:color w:val="000000"/>
          <w:sz w:val="36"/>
          <w:szCs w:val="36"/>
        </w:rPr>
        <w:t xml:space="preserve"> If you unsubscribe, </w:t>
      </w:r>
      <w:r w:rsidR="003D7E2E" w:rsidRPr="009C181A">
        <w:rPr>
          <w:rFonts w:ascii="Arial" w:hAnsi="Arial" w:cs="Arial"/>
          <w:color w:val="000000"/>
          <w:sz w:val="36"/>
          <w:szCs w:val="36"/>
        </w:rPr>
        <w:t>you will not receive i</w:t>
      </w:r>
      <w:r w:rsidR="009C181A" w:rsidRPr="009C181A">
        <w:rPr>
          <w:rFonts w:ascii="Arial" w:hAnsi="Arial" w:cs="Arial"/>
          <w:color w:val="000000"/>
          <w:sz w:val="36"/>
          <w:szCs w:val="36"/>
        </w:rPr>
        <w:t xml:space="preserve">mportant </w:t>
      </w:r>
      <w:r w:rsidR="009C181A">
        <w:rPr>
          <w:rFonts w:ascii="Arial" w:hAnsi="Arial" w:cs="Arial"/>
          <w:color w:val="000000"/>
          <w:sz w:val="36"/>
          <w:szCs w:val="36"/>
        </w:rPr>
        <w:t>i</w:t>
      </w:r>
      <w:r w:rsidR="003D7E2E" w:rsidRPr="009C181A">
        <w:rPr>
          <w:rFonts w:ascii="Arial" w:hAnsi="Arial" w:cs="Arial"/>
          <w:color w:val="000000"/>
          <w:sz w:val="36"/>
          <w:szCs w:val="36"/>
        </w:rPr>
        <w:t xml:space="preserve">nformation </w:t>
      </w:r>
      <w:r w:rsidR="009C181A" w:rsidRPr="009C181A">
        <w:rPr>
          <w:rFonts w:ascii="Arial" w:hAnsi="Arial" w:cs="Arial"/>
          <w:color w:val="000000"/>
          <w:sz w:val="36"/>
          <w:szCs w:val="36"/>
        </w:rPr>
        <w:t xml:space="preserve">about </w:t>
      </w:r>
      <w:r w:rsidR="003D7E2E" w:rsidRPr="009C181A">
        <w:rPr>
          <w:rFonts w:ascii="Arial" w:hAnsi="Arial" w:cs="Arial"/>
          <w:color w:val="000000"/>
          <w:sz w:val="36"/>
          <w:szCs w:val="36"/>
        </w:rPr>
        <w:t>CCLVI</w:t>
      </w:r>
      <w:r w:rsidR="009C181A" w:rsidRPr="009C181A">
        <w:rPr>
          <w:rFonts w:ascii="Arial" w:hAnsi="Arial" w:cs="Arial"/>
          <w:color w:val="000000"/>
          <w:sz w:val="36"/>
          <w:szCs w:val="36"/>
        </w:rPr>
        <w:t>.</w:t>
      </w:r>
    </w:p>
    <w:p w14:paraId="3EBFA252" w14:textId="77777777" w:rsidR="003D7E2E" w:rsidRDefault="003D7E2E" w:rsidP="002A2FB9">
      <w:pPr>
        <w:pStyle w:val="NormalWeb"/>
        <w:spacing w:before="0" w:beforeAutospacing="0" w:after="0" w:afterAutospacing="0" w:line="276" w:lineRule="auto"/>
        <w:rPr>
          <w:rFonts w:ascii="Arial" w:hAnsi="Arial" w:cs="Arial"/>
          <w:color w:val="000000"/>
          <w:sz w:val="36"/>
          <w:szCs w:val="36"/>
        </w:rPr>
      </w:pPr>
    </w:p>
    <w:p w14:paraId="7FC2A671"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CCLVI-Vision-Access Email List: </w:t>
      </w:r>
    </w:p>
    <w:p w14:paraId="7EB69081" w14:textId="399FE282" w:rsidR="00613CDF" w:rsidRDefault="002A2FB9" w:rsidP="00613CDF">
      <w:pPr>
        <w:pStyle w:val="NormalWeb"/>
        <w:spacing w:before="0" w:beforeAutospacing="0" w:after="0" w:afterAutospacing="0" w:line="276" w:lineRule="auto"/>
        <w:rPr>
          <w:rFonts w:ascii="Arial" w:hAnsi="Arial" w:cs="Arial"/>
          <w:color w:val="000000"/>
          <w:sz w:val="36"/>
          <w:szCs w:val="36"/>
        </w:rPr>
      </w:pPr>
      <w:r w:rsidRPr="002C32B6">
        <w:rPr>
          <w:rFonts w:ascii="Arial" w:hAnsi="Arial" w:cs="Arial"/>
          <w:color w:val="000000"/>
          <w:sz w:val="36"/>
          <w:szCs w:val="36"/>
        </w:rPr>
        <w:t>This is a one-way list where members receive our newsletter</w:t>
      </w:r>
      <w:r w:rsidR="007A2689">
        <w:rPr>
          <w:rFonts w:ascii="Arial" w:hAnsi="Arial" w:cs="Arial"/>
          <w:color w:val="000000"/>
          <w:sz w:val="36"/>
          <w:szCs w:val="36"/>
        </w:rPr>
        <w:t>,</w:t>
      </w:r>
      <w:r w:rsidRPr="002C32B6">
        <w:rPr>
          <w:rFonts w:ascii="Arial" w:hAnsi="Arial" w:cs="Arial"/>
          <w:color w:val="000000"/>
          <w:sz w:val="36"/>
          <w:szCs w:val="36"/>
        </w:rPr>
        <w:t xml:space="preserve"> Vision Access. If you unsubscribe, you will no longer receive our publicatio</w:t>
      </w:r>
      <w:r w:rsidR="007A2689">
        <w:rPr>
          <w:rFonts w:ascii="Arial" w:hAnsi="Arial" w:cs="Arial"/>
          <w:color w:val="000000"/>
          <w:sz w:val="36"/>
          <w:szCs w:val="36"/>
        </w:rPr>
        <w:t>n</w:t>
      </w:r>
      <w:r w:rsidRPr="002C32B6">
        <w:rPr>
          <w:rFonts w:ascii="Arial" w:hAnsi="Arial" w:cs="Arial"/>
          <w:color w:val="000000"/>
          <w:sz w:val="36"/>
          <w:szCs w:val="36"/>
        </w:rPr>
        <w:t xml:space="preserve"> and you will miss out on some interesting and informative articles.</w:t>
      </w:r>
      <w:r w:rsidR="003309B7">
        <w:rPr>
          <w:rFonts w:ascii="Arial" w:hAnsi="Arial" w:cs="Arial"/>
          <w:color w:val="000000"/>
          <w:sz w:val="36"/>
          <w:szCs w:val="36"/>
        </w:rPr>
        <w:t xml:space="preserve"> </w:t>
      </w:r>
      <w:r w:rsidR="00613CDF">
        <w:rPr>
          <w:rFonts w:ascii="Arial" w:hAnsi="Arial" w:cs="Arial"/>
          <w:color w:val="000000"/>
          <w:sz w:val="36"/>
          <w:szCs w:val="36"/>
        </w:rPr>
        <w:t>To Join:</w:t>
      </w:r>
      <w:r w:rsidR="00613CDF" w:rsidRPr="00613CDF">
        <w:rPr>
          <w:rFonts w:ascii="Arial" w:hAnsi="Arial" w:cs="Arial"/>
          <w:color w:val="000000"/>
          <w:sz w:val="36"/>
          <w:szCs w:val="36"/>
        </w:rPr>
        <w:t xml:space="preserve"> </w:t>
      </w:r>
      <w:r w:rsidR="00613CDF">
        <w:rPr>
          <w:rFonts w:ascii="Arial" w:hAnsi="Arial" w:cs="Arial"/>
          <w:color w:val="000000"/>
          <w:sz w:val="36"/>
          <w:szCs w:val="36"/>
        </w:rPr>
        <w:t>You will be added to this list when your annual membership dues are received.</w:t>
      </w:r>
    </w:p>
    <w:p w14:paraId="226446F1" w14:textId="77777777" w:rsidR="002A2FB9" w:rsidRPr="005C2AB6" w:rsidRDefault="002A2FB9" w:rsidP="002A2FB9">
      <w:pPr>
        <w:spacing w:line="276" w:lineRule="auto"/>
        <w:rPr>
          <w:rFonts w:ascii="Arial" w:hAnsi="Arial" w:cs="Arial"/>
          <w:b/>
          <w:bCs/>
          <w:noProof/>
          <w:color w:val="000000" w:themeColor="text1"/>
        </w:rPr>
      </w:pPr>
      <w:r w:rsidRPr="009B314A">
        <w:rPr>
          <w:rFonts w:ascii="Arial" w:hAnsi="Arial" w:cs="Arial"/>
          <w:b/>
          <w:bCs/>
          <w:color w:val="000000" w:themeColor="text1"/>
          <w:sz w:val="44"/>
          <w:szCs w:val="44"/>
        </w:rPr>
        <w:lastRenderedPageBreak/>
        <w:t>VISION ACCESS</w:t>
      </w:r>
      <w:r w:rsidRPr="009B314A">
        <w:rPr>
          <w:rFonts w:ascii="Arial" w:hAnsi="Arial" w:cs="Arial"/>
          <w:color w:val="000000" w:themeColor="text1"/>
          <w:sz w:val="36"/>
          <w:szCs w:val="36"/>
        </w:rPr>
        <w:t xml:space="preserve"> is published four times a year (February 15, May 15, August 15, and November 15) in large print and email. </w:t>
      </w:r>
    </w:p>
    <w:p w14:paraId="7C024E75" w14:textId="77777777" w:rsidR="002A2FB9" w:rsidRPr="009B314A" w:rsidRDefault="002A2FB9" w:rsidP="002A2FB9">
      <w:pPr>
        <w:widowControl w:val="0"/>
        <w:spacing w:line="276" w:lineRule="auto"/>
        <w:rPr>
          <w:rFonts w:ascii="Arial" w:hAnsi="Arial" w:cs="Arial"/>
          <w:color w:val="000000" w:themeColor="text1"/>
          <w:sz w:val="36"/>
          <w:szCs w:val="36"/>
        </w:rPr>
      </w:pPr>
    </w:p>
    <w:p w14:paraId="7F88E692" w14:textId="295BD68C" w:rsidR="002A2FB9" w:rsidRPr="009B314A" w:rsidRDefault="002A2FB9" w:rsidP="002A2FB9">
      <w:pPr>
        <w:widowControl w:val="0"/>
        <w:spacing w:line="276" w:lineRule="auto"/>
        <w:rPr>
          <w:rStyle w:val="Hyperlink"/>
          <w:rFonts w:ascii="Arial" w:hAnsi="Arial" w:cs="Arial"/>
          <w:sz w:val="36"/>
          <w:szCs w:val="36"/>
        </w:rPr>
      </w:pPr>
      <w:r w:rsidRPr="009B314A">
        <w:rPr>
          <w:rFonts w:ascii="Arial" w:hAnsi="Arial" w:cs="Arial"/>
          <w:color w:val="000000" w:themeColor="text1"/>
          <w:sz w:val="36"/>
          <w:szCs w:val="36"/>
        </w:rPr>
        <w:t xml:space="preserve">Vision Access welcomes submissions from people with low vision, from professionals such as ophthalmologists, optometrists, low vision specialists, and everyone with something substantive to contribute to the ongoing discussion of low vision and all of its ramifications. Submission deadlines are January 15, April 15, July 15, and October 15. Send contributions to </w:t>
      </w:r>
      <w:hyperlink r:id="rId35" w:history="1">
        <w:r w:rsidRPr="00392885">
          <w:rPr>
            <w:rStyle w:val="Hyperlink"/>
            <w:rFonts w:ascii="Arial" w:hAnsi="Arial" w:cs="Arial"/>
            <w:sz w:val="36"/>
            <w:szCs w:val="36"/>
          </w:rPr>
          <w:t>CCLVIVisionAccess@gmail.com</w:t>
        </w:r>
      </w:hyperlink>
    </w:p>
    <w:p w14:paraId="420269D9" w14:textId="77777777" w:rsidR="002A2FB9" w:rsidRPr="009B314A" w:rsidRDefault="002A2FB9" w:rsidP="002A2FB9">
      <w:pPr>
        <w:spacing w:line="276" w:lineRule="auto"/>
        <w:rPr>
          <w:rStyle w:val="Hyperlink"/>
          <w:rFonts w:ascii="Arial" w:hAnsi="Arial" w:cs="Arial"/>
          <w:sz w:val="36"/>
          <w:szCs w:val="36"/>
        </w:rPr>
      </w:pPr>
    </w:p>
    <w:p w14:paraId="71A37894" w14:textId="77777777" w:rsidR="002A2FB9" w:rsidRPr="009B314A" w:rsidRDefault="002A2FB9" w:rsidP="002A2FB9">
      <w:pPr>
        <w:widowControl w:val="0"/>
        <w:tabs>
          <w:tab w:val="right" w:pos="9360"/>
        </w:tabs>
        <w:spacing w:line="276" w:lineRule="auto"/>
        <w:rPr>
          <w:rFonts w:ascii="Arial" w:hAnsi="Arial" w:cs="Arial"/>
          <w:b/>
          <w:bCs/>
          <w:color w:val="000000" w:themeColor="text1"/>
          <w:sz w:val="44"/>
          <w:szCs w:val="44"/>
        </w:rPr>
      </w:pPr>
      <w:r w:rsidRPr="009B314A">
        <w:rPr>
          <w:rFonts w:ascii="Arial" w:hAnsi="Arial" w:cs="Arial"/>
          <w:b/>
          <w:bCs/>
          <w:color w:val="000000" w:themeColor="text1"/>
          <w:sz w:val="44"/>
          <w:szCs w:val="44"/>
        </w:rPr>
        <w:t>Accessing Vision Access</w:t>
      </w:r>
    </w:p>
    <w:p w14:paraId="2755C24C" w14:textId="09BBE5D3" w:rsidR="002A2FB9" w:rsidRPr="004818CC" w:rsidRDefault="002A2FB9" w:rsidP="002A2FB9">
      <w:pPr>
        <w:widowControl w:val="0"/>
        <w:tabs>
          <w:tab w:val="right" w:pos="9360"/>
        </w:tabs>
        <w:spacing w:line="276" w:lineRule="auto"/>
        <w:rPr>
          <w:rFonts w:ascii="Arial" w:hAnsi="Arial" w:cs="Arial"/>
          <w:color w:val="000000" w:themeColor="text1"/>
          <w:sz w:val="60"/>
          <w:szCs w:val="60"/>
        </w:rPr>
      </w:pPr>
      <w:r w:rsidRPr="009B314A">
        <w:rPr>
          <w:rFonts w:ascii="Arial" w:hAnsi="Arial" w:cs="Arial"/>
          <w:color w:val="000000" w:themeColor="text1"/>
          <w:sz w:val="36"/>
          <w:szCs w:val="36"/>
        </w:rPr>
        <w:t>Vision Access is available to CCLVI members via email and large print. Archived</w:t>
      </w:r>
      <w:r w:rsidR="004818CC">
        <w:rPr>
          <w:rFonts w:ascii="Arial" w:hAnsi="Arial" w:cs="Arial"/>
          <w:color w:val="000000" w:themeColor="text1"/>
          <w:sz w:val="36"/>
          <w:szCs w:val="36"/>
        </w:rPr>
        <w:t xml:space="preserve"> and podcasted issues </w:t>
      </w:r>
      <w:r w:rsidRPr="009B314A">
        <w:rPr>
          <w:rFonts w:ascii="Arial" w:hAnsi="Arial" w:cs="Arial"/>
          <w:color w:val="000000" w:themeColor="text1"/>
          <w:sz w:val="36"/>
          <w:szCs w:val="36"/>
        </w:rPr>
        <w:t xml:space="preserve">are available at </w:t>
      </w:r>
      <w:hyperlink r:id="rId36" w:history="1">
        <w:r w:rsidR="00876A18" w:rsidRPr="00392885">
          <w:rPr>
            <w:rStyle w:val="Hyperlink"/>
            <w:rFonts w:ascii="Arial" w:hAnsi="Arial" w:cs="Arial"/>
            <w:sz w:val="36"/>
            <w:szCs w:val="36"/>
          </w:rPr>
          <w:t>www.</w:t>
        </w:r>
        <w:r w:rsidRPr="00392885">
          <w:rPr>
            <w:rStyle w:val="Hyperlink"/>
            <w:rFonts w:ascii="Arial" w:hAnsi="Arial" w:cs="Arial"/>
            <w:sz w:val="36"/>
            <w:szCs w:val="36"/>
          </w:rPr>
          <w:t>cclvi.org/VisionAccess</w:t>
        </w:r>
      </w:hyperlink>
    </w:p>
    <w:p w14:paraId="200BB341" w14:textId="77777777" w:rsidR="002A2FB9" w:rsidRPr="009B314A" w:rsidRDefault="002A2FB9" w:rsidP="002A2FB9">
      <w:pPr>
        <w:widowControl w:val="0"/>
        <w:tabs>
          <w:tab w:val="right" w:pos="9360"/>
        </w:tabs>
        <w:spacing w:line="276" w:lineRule="auto"/>
        <w:rPr>
          <w:rFonts w:ascii="Arial" w:hAnsi="Arial" w:cs="Arial"/>
          <w:color w:val="000000" w:themeColor="text1"/>
          <w:sz w:val="36"/>
          <w:szCs w:val="36"/>
        </w:rPr>
      </w:pPr>
    </w:p>
    <w:p w14:paraId="729B0C6C" w14:textId="63878143" w:rsidR="00132400" w:rsidRDefault="00132400" w:rsidP="00132400">
      <w:pPr>
        <w:pStyle w:val="Heading1"/>
        <w:spacing w:before="0" w:line="276" w:lineRule="auto"/>
        <w:rPr>
          <w:rFonts w:ascii="Arial" w:hAnsi="Arial" w:cs="Arial"/>
          <w:b/>
          <w:bCs/>
          <w:color w:val="000000" w:themeColor="text1"/>
          <w:sz w:val="44"/>
          <w:szCs w:val="44"/>
        </w:rPr>
      </w:pPr>
      <w:bookmarkStart w:id="17" w:name="_Toc215917447"/>
      <w:r>
        <w:rPr>
          <w:rFonts w:ascii="Arial" w:hAnsi="Arial" w:cs="Arial"/>
          <w:b/>
          <w:bCs/>
          <w:color w:val="000000" w:themeColor="text1"/>
          <w:sz w:val="44"/>
          <w:szCs w:val="44"/>
        </w:rPr>
        <w:t>Contact CCLVI</w:t>
      </w:r>
      <w:bookmarkEnd w:id="17"/>
    </w:p>
    <w:p w14:paraId="7D2959F9" w14:textId="77777777" w:rsidR="00573C77" w:rsidRDefault="002A2FB9" w:rsidP="002A2FB9">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Council of Citizens with Low Vision International</w:t>
      </w:r>
    </w:p>
    <w:p w14:paraId="339525CF" w14:textId="77777777" w:rsidR="002B081E" w:rsidRDefault="00132400" w:rsidP="002A2FB9">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Address: </w:t>
      </w:r>
      <w:r w:rsidR="002A2FB9">
        <w:rPr>
          <w:rFonts w:ascii="Arial" w:hAnsi="Arial" w:cs="Arial"/>
          <w:color w:val="000000" w:themeColor="text1"/>
          <w:sz w:val="36"/>
          <w:szCs w:val="36"/>
        </w:rPr>
        <w:t>5401 Southern Parkway Louisville, KY 40214</w:t>
      </w:r>
    </w:p>
    <w:p w14:paraId="23DD534B" w14:textId="487E627D" w:rsidR="002A2FB9" w:rsidRPr="009B314A" w:rsidRDefault="003A47DA" w:rsidP="002A2FB9">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Call </w:t>
      </w:r>
      <w:r w:rsidR="002A2FB9" w:rsidRPr="005C2AB6">
        <w:rPr>
          <w:rFonts w:ascii="Arial" w:hAnsi="Arial" w:cs="Arial"/>
          <w:color w:val="000000" w:themeColor="text1"/>
          <w:sz w:val="36"/>
          <w:szCs w:val="36"/>
        </w:rPr>
        <w:t>CCLVI</w:t>
      </w:r>
      <w:r w:rsidR="00132400">
        <w:rPr>
          <w:rFonts w:ascii="Arial" w:hAnsi="Arial" w:cs="Arial"/>
          <w:color w:val="000000" w:themeColor="text1"/>
          <w:sz w:val="36"/>
          <w:szCs w:val="36"/>
        </w:rPr>
        <w:t>:</w:t>
      </w:r>
      <w:r w:rsidR="002A2FB9" w:rsidRPr="005C2AB6">
        <w:rPr>
          <w:rFonts w:ascii="Arial" w:hAnsi="Arial" w:cs="Arial"/>
          <w:color w:val="000000" w:themeColor="text1"/>
          <w:sz w:val="36"/>
          <w:szCs w:val="36"/>
        </w:rPr>
        <w:t xml:space="preserve"> </w:t>
      </w:r>
      <w:r w:rsidR="00196A88">
        <w:rPr>
          <w:rFonts w:ascii="Arial" w:hAnsi="Arial" w:cs="Arial"/>
          <w:color w:val="000000" w:themeColor="text1"/>
          <w:sz w:val="36"/>
          <w:szCs w:val="36"/>
        </w:rPr>
        <w:t>(</w:t>
      </w:r>
      <w:r w:rsidR="00540765">
        <w:rPr>
          <w:rFonts w:ascii="Arial" w:hAnsi="Arial" w:cs="Arial"/>
          <w:color w:val="000000" w:themeColor="text1"/>
          <w:sz w:val="36"/>
          <w:szCs w:val="36"/>
        </w:rPr>
        <w:t>502</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905</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 xml:space="preserve">0869 between </w:t>
      </w:r>
      <w:r w:rsidR="00540765" w:rsidRPr="00540765">
        <w:rPr>
          <w:rFonts w:ascii="Arial" w:hAnsi="Arial" w:cs="Arial"/>
          <w:color w:val="000000" w:themeColor="text1"/>
          <w:sz w:val="36"/>
          <w:szCs w:val="36"/>
        </w:rPr>
        <w:t>9am</w:t>
      </w:r>
      <w:r w:rsidR="00540765">
        <w:rPr>
          <w:rFonts w:ascii="Arial" w:hAnsi="Arial" w:cs="Arial"/>
          <w:color w:val="000000" w:themeColor="text1"/>
          <w:sz w:val="36"/>
          <w:szCs w:val="36"/>
        </w:rPr>
        <w:t xml:space="preserve"> and 9pm ET</w:t>
      </w:r>
    </w:p>
    <w:p w14:paraId="7CD11D90" w14:textId="7BDF9263" w:rsidR="002A2FB9" w:rsidRPr="00392885" w:rsidRDefault="002A2FB9" w:rsidP="002A2FB9">
      <w:pPr>
        <w:widowControl w:val="0"/>
        <w:spacing w:line="276" w:lineRule="auto"/>
        <w:rPr>
          <w:rFonts w:ascii="Arial" w:hAnsi="Arial" w:cs="Arial"/>
          <w:color w:val="000000" w:themeColor="text1"/>
          <w:sz w:val="36"/>
          <w:szCs w:val="36"/>
          <w:lang w:val="fr-FR"/>
        </w:rPr>
      </w:pPr>
      <w:proofErr w:type="gramStart"/>
      <w:r w:rsidRPr="00392885">
        <w:rPr>
          <w:rFonts w:ascii="Arial" w:hAnsi="Arial" w:cs="Arial"/>
          <w:color w:val="000000" w:themeColor="text1"/>
          <w:sz w:val="36"/>
          <w:szCs w:val="36"/>
          <w:lang w:val="fr-FR"/>
        </w:rPr>
        <w:t>Email:</w:t>
      </w:r>
      <w:proofErr w:type="gramEnd"/>
      <w:r w:rsidRPr="00392885">
        <w:rPr>
          <w:rFonts w:ascii="Arial" w:hAnsi="Arial" w:cs="Arial"/>
          <w:color w:val="000000" w:themeColor="text1"/>
          <w:sz w:val="36"/>
          <w:szCs w:val="36"/>
          <w:lang w:val="fr-FR"/>
        </w:rPr>
        <w:t xml:space="preserve"> </w:t>
      </w:r>
      <w:hyperlink r:id="rId37" w:history="1">
        <w:r w:rsidRPr="00392885">
          <w:rPr>
            <w:rStyle w:val="Hyperlink"/>
            <w:rFonts w:ascii="Arial" w:hAnsi="Arial" w:cs="Arial"/>
            <w:sz w:val="36"/>
            <w:szCs w:val="36"/>
            <w:lang w:val="fr-FR"/>
          </w:rPr>
          <w:t>lowvisionoutreach@gmail.com</w:t>
        </w:r>
      </w:hyperlink>
    </w:p>
    <w:p w14:paraId="7D681BCA" w14:textId="1B3A03CE" w:rsidR="005D2A51" w:rsidRPr="003E61C3" w:rsidRDefault="00132400" w:rsidP="002A2FB9">
      <w:pPr>
        <w:widowControl w:val="0"/>
        <w:spacing w:line="276" w:lineRule="auto"/>
        <w:rPr>
          <w:rFonts w:ascii="Arial" w:hAnsi="Arial" w:cs="Arial"/>
          <w:sz w:val="36"/>
          <w:szCs w:val="36"/>
          <w:lang w:val="fr-FR"/>
        </w:rPr>
      </w:pPr>
      <w:proofErr w:type="spellStart"/>
      <w:proofErr w:type="gramStart"/>
      <w:r w:rsidRPr="00392885">
        <w:rPr>
          <w:rFonts w:ascii="Arial" w:hAnsi="Arial" w:cs="Arial"/>
          <w:color w:val="000000" w:themeColor="text1"/>
          <w:sz w:val="36"/>
          <w:szCs w:val="36"/>
          <w:lang w:val="fr-FR"/>
        </w:rPr>
        <w:t>Website</w:t>
      </w:r>
      <w:proofErr w:type="spellEnd"/>
      <w:r w:rsidRPr="00392885">
        <w:rPr>
          <w:rFonts w:ascii="Arial" w:hAnsi="Arial" w:cs="Arial"/>
          <w:color w:val="000000" w:themeColor="text1"/>
          <w:sz w:val="36"/>
          <w:szCs w:val="36"/>
          <w:lang w:val="fr-FR"/>
        </w:rPr>
        <w:t>:</w:t>
      </w:r>
      <w:proofErr w:type="gramEnd"/>
      <w:r w:rsidRPr="00392885">
        <w:rPr>
          <w:rFonts w:ascii="Arial" w:hAnsi="Arial" w:cs="Arial"/>
          <w:color w:val="000000" w:themeColor="text1"/>
          <w:sz w:val="36"/>
          <w:szCs w:val="36"/>
          <w:lang w:val="fr-FR"/>
        </w:rPr>
        <w:t xml:space="preserve"> </w:t>
      </w:r>
      <w:hyperlink r:id="rId38" w:history="1">
        <w:r w:rsidR="002A2FB9" w:rsidRPr="00392885">
          <w:rPr>
            <w:rStyle w:val="Hyperlink"/>
            <w:rFonts w:ascii="Arial" w:hAnsi="Arial" w:cs="Arial"/>
            <w:sz w:val="36"/>
            <w:szCs w:val="36"/>
            <w:lang w:val="fr-FR"/>
          </w:rPr>
          <w:t>www.cclvi.org</w:t>
        </w:r>
      </w:hyperlink>
    </w:p>
    <w:p w14:paraId="00C81CE8" w14:textId="77777777" w:rsidR="005D2A51" w:rsidRPr="003E61C3" w:rsidRDefault="005D2A51">
      <w:pPr>
        <w:spacing w:after="160" w:line="259" w:lineRule="auto"/>
        <w:rPr>
          <w:lang w:val="fr-FR"/>
        </w:rPr>
      </w:pPr>
      <w:r w:rsidRPr="003E61C3">
        <w:rPr>
          <w:lang w:val="fr-FR"/>
        </w:rPr>
        <w:br w:type="page"/>
      </w:r>
    </w:p>
    <w:p w14:paraId="639ACFB4" w14:textId="77777777" w:rsidR="005D2A51" w:rsidRPr="002C32B6" w:rsidRDefault="005D2A51" w:rsidP="005D2A51">
      <w:pPr>
        <w:pStyle w:val="Heading1"/>
        <w:spacing w:before="0" w:line="276" w:lineRule="auto"/>
        <w:rPr>
          <w:rFonts w:ascii="Arial" w:hAnsi="Arial" w:cs="Arial"/>
          <w:color w:val="000000" w:themeColor="text1"/>
          <w:sz w:val="44"/>
          <w:szCs w:val="44"/>
          <w:u w:val="single"/>
        </w:rPr>
      </w:pPr>
      <w:bookmarkStart w:id="18" w:name="_Toc215917448"/>
      <w:r>
        <w:rPr>
          <w:rFonts w:ascii="Arial" w:hAnsi="Arial" w:cs="Arial"/>
          <w:b/>
          <w:bCs/>
          <w:color w:val="000000" w:themeColor="text1"/>
          <w:sz w:val="44"/>
          <w:szCs w:val="44"/>
        </w:rPr>
        <w:lastRenderedPageBreak/>
        <w:t>CCLVI Officers and Directors</w:t>
      </w:r>
      <w:bookmarkEnd w:id="18"/>
    </w:p>
    <w:p w14:paraId="451F0F98" w14:textId="77777777" w:rsidR="005D2A51" w:rsidRDefault="005D2A51" w:rsidP="005D2A51">
      <w:pPr>
        <w:spacing w:after="160" w:line="259" w:lineRule="auto"/>
        <w:rPr>
          <w:rFonts w:ascii="Arial" w:hAnsi="Arial" w:cs="Arial"/>
          <w:sz w:val="36"/>
          <w:szCs w:val="36"/>
        </w:rPr>
      </w:pPr>
    </w:p>
    <w:tbl>
      <w:tblPr>
        <w:tblStyle w:val="TableGrid"/>
        <w:tblW w:w="0" w:type="auto"/>
        <w:tblLook w:val="04A0" w:firstRow="1" w:lastRow="0" w:firstColumn="1" w:lastColumn="0" w:noHBand="0" w:noVBand="1"/>
      </w:tblPr>
      <w:tblGrid>
        <w:gridCol w:w="5035"/>
        <w:gridCol w:w="4315"/>
      </w:tblGrid>
      <w:tr w:rsidR="005D2A51" w:rsidRPr="009B314A" w14:paraId="63902A24" w14:textId="77777777" w:rsidTr="001C4C90">
        <w:tc>
          <w:tcPr>
            <w:tcW w:w="5035" w:type="dxa"/>
          </w:tcPr>
          <w:p w14:paraId="53A626F0"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OFFICERS</w:t>
            </w:r>
          </w:p>
          <w:p w14:paraId="2830B488"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6F8A9C19"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President - Patti Cox</w:t>
            </w:r>
            <w:r w:rsidRPr="009B314A">
              <w:rPr>
                <w:rFonts w:ascii="Arial" w:hAnsi="Arial" w:cs="Arial"/>
                <w:b/>
                <w:bCs/>
                <w:color w:val="000000" w:themeColor="text1"/>
                <w:sz w:val="36"/>
                <w:szCs w:val="36"/>
              </w:rPr>
              <w:br/>
              <w:t>2024-2026</w:t>
            </w:r>
          </w:p>
          <w:p w14:paraId="33934AFE"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34B0B8EF" w14:textId="77777777" w:rsidR="005D2A51"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1st Vice President</w:t>
            </w:r>
            <w:r>
              <w:rPr>
                <w:rFonts w:ascii="Arial" w:hAnsi="Arial" w:cs="Arial"/>
                <w:b/>
                <w:bCs/>
                <w:color w:val="000000" w:themeColor="text1"/>
                <w:sz w:val="36"/>
                <w:szCs w:val="36"/>
              </w:rPr>
              <w:t xml:space="preserve"> -</w:t>
            </w:r>
          </w:p>
          <w:p w14:paraId="7AB36750"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Zelda Gebhard</w:t>
            </w:r>
            <w:r>
              <w:rPr>
                <w:rFonts w:ascii="Arial" w:hAnsi="Arial" w:cs="Arial"/>
                <w:b/>
                <w:bCs/>
                <w:color w:val="000000" w:themeColor="text1"/>
                <w:sz w:val="36"/>
                <w:szCs w:val="36"/>
              </w:rPr>
              <w:t xml:space="preserve"> </w:t>
            </w:r>
            <w:r w:rsidRPr="009B314A">
              <w:rPr>
                <w:rFonts w:ascii="Arial" w:hAnsi="Arial" w:cs="Arial"/>
                <w:b/>
                <w:bCs/>
                <w:color w:val="000000" w:themeColor="text1"/>
                <w:sz w:val="36"/>
                <w:szCs w:val="36"/>
              </w:rP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6</w:t>
            </w:r>
          </w:p>
          <w:p w14:paraId="4F8F54A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48AEAC55" w14:textId="77777777" w:rsidR="005D2A51"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2nd Vice President </w:t>
            </w:r>
            <w:r>
              <w:rPr>
                <w:rFonts w:ascii="Arial" w:hAnsi="Arial" w:cs="Arial"/>
                <w:b/>
                <w:bCs/>
                <w:color w:val="000000" w:themeColor="text1"/>
                <w:sz w:val="36"/>
                <w:szCs w:val="36"/>
              </w:rPr>
              <w:t>-</w:t>
            </w:r>
          </w:p>
          <w:p w14:paraId="70161EC7"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Terry Pacheco</w:t>
            </w:r>
            <w:r>
              <w:rPr>
                <w:rFonts w:ascii="Arial" w:hAnsi="Arial" w:cs="Arial"/>
                <w:b/>
                <w:bCs/>
                <w:color w:val="000000" w:themeColor="text1"/>
                <w:sz w:val="36"/>
                <w:szCs w:val="36"/>
              </w:rPr>
              <w:t xml:space="preserve"> </w:t>
            </w:r>
            <w:r w:rsidRPr="009B314A">
              <w:rPr>
                <w:rFonts w:ascii="Arial" w:hAnsi="Arial" w:cs="Arial"/>
                <w:b/>
                <w:bCs/>
                <w:color w:val="000000" w:themeColor="text1"/>
                <w:sz w:val="36"/>
                <w:szCs w:val="36"/>
              </w:rPr>
              <w:t>2024-2026</w:t>
            </w:r>
          </w:p>
          <w:p w14:paraId="1BA7B9B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0C8BAFD1"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Secretary - Melanie Sinohui</w:t>
            </w:r>
            <w:r w:rsidRPr="009B314A">
              <w:rPr>
                <w:rFonts w:ascii="Arial" w:hAnsi="Arial" w:cs="Arial"/>
                <w:b/>
                <w:bCs/>
                <w:color w:val="000000" w:themeColor="text1"/>
                <w:sz w:val="36"/>
                <w:szCs w:val="36"/>
              </w:rPr>
              <w:br/>
              <w:t>2024-2026</w:t>
            </w:r>
          </w:p>
          <w:p w14:paraId="65E4A9B5"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104F7B3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Treasurer - Debbie Persons</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5436CD7D"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55760C73"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Immediate Past President</w:t>
            </w:r>
            <w:r>
              <w:rPr>
                <w:rFonts w:ascii="Arial" w:hAnsi="Arial" w:cs="Arial"/>
                <w:b/>
                <w:bCs/>
                <w:color w:val="000000" w:themeColor="text1"/>
                <w:sz w:val="36"/>
                <w:szCs w:val="36"/>
              </w:rPr>
              <w:t xml:space="preserve"> -</w:t>
            </w:r>
          </w:p>
          <w:p w14:paraId="2CC88207" w14:textId="77777777" w:rsidR="005D2A51" w:rsidRPr="003E61C3" w:rsidRDefault="005D2A51" w:rsidP="001C4C90">
            <w:pPr>
              <w:widowControl w:val="0"/>
              <w:spacing w:line="276" w:lineRule="auto"/>
              <w:rPr>
                <w:rFonts w:ascii="Arial" w:hAnsi="Arial" w:cs="Arial"/>
                <w:b/>
                <w:bCs/>
                <w:color w:val="000000" w:themeColor="text1"/>
                <w:sz w:val="36"/>
                <w:szCs w:val="36"/>
                <w:lang w:val="fr-FR"/>
              </w:rPr>
            </w:pPr>
            <w:r w:rsidRPr="003E61C3">
              <w:rPr>
                <w:rFonts w:ascii="Arial" w:hAnsi="Arial" w:cs="Arial"/>
                <w:b/>
                <w:bCs/>
                <w:color w:val="000000" w:themeColor="text1"/>
                <w:sz w:val="36"/>
                <w:szCs w:val="36"/>
                <w:lang w:val="fr-FR"/>
              </w:rPr>
              <w:t>Leslie Spoone</w:t>
            </w:r>
          </w:p>
          <w:p w14:paraId="23310FC0" w14:textId="77777777" w:rsidR="005D2A51" w:rsidRPr="003E61C3" w:rsidRDefault="005D2A51" w:rsidP="001C4C90">
            <w:pPr>
              <w:widowControl w:val="0"/>
              <w:spacing w:line="276" w:lineRule="auto"/>
              <w:rPr>
                <w:rFonts w:ascii="Arial" w:hAnsi="Arial" w:cs="Arial"/>
                <w:b/>
                <w:bCs/>
                <w:color w:val="000000" w:themeColor="text1"/>
                <w:sz w:val="36"/>
                <w:szCs w:val="36"/>
                <w:lang w:val="fr-FR"/>
              </w:rPr>
            </w:pPr>
          </w:p>
          <w:p w14:paraId="2C35FDFC" w14:textId="77777777" w:rsidR="005D2A51" w:rsidRPr="003E61C3" w:rsidRDefault="005D2A51" w:rsidP="001C4C90">
            <w:pPr>
              <w:widowControl w:val="0"/>
              <w:spacing w:line="276" w:lineRule="auto"/>
              <w:rPr>
                <w:rFonts w:ascii="Arial" w:hAnsi="Arial" w:cs="Arial"/>
                <w:b/>
                <w:bCs/>
                <w:color w:val="000000" w:themeColor="text1"/>
                <w:sz w:val="36"/>
                <w:szCs w:val="36"/>
                <w:lang w:val="fr-FR"/>
              </w:rPr>
            </w:pPr>
            <w:r w:rsidRPr="009B314A">
              <w:rPr>
                <w:rFonts w:ascii="Arial" w:hAnsi="Arial" w:cs="Arial"/>
                <w:noProof/>
                <w:color w:val="000000" w:themeColor="text1"/>
                <w:sz w:val="36"/>
                <w:szCs w:val="36"/>
              </w:rPr>
              <mc:AlternateContent>
                <mc:Choice Requires="wps">
                  <w:drawing>
                    <wp:anchor distT="4294967295" distB="4294967295" distL="114300" distR="114300" simplePos="0" relativeHeight="251718656" behindDoc="0" locked="0" layoutInCell="1" allowOverlap="1" wp14:anchorId="2CAD84AA" wp14:editId="17C74294">
                      <wp:simplePos x="0" y="0"/>
                      <wp:positionH relativeFrom="column">
                        <wp:posOffset>422275</wp:posOffset>
                      </wp:positionH>
                      <wp:positionV relativeFrom="paragraph">
                        <wp:posOffset>38734</wp:posOffset>
                      </wp:positionV>
                      <wp:extent cx="1974850" cy="0"/>
                      <wp:effectExtent l="0" t="0" r="0" b="0"/>
                      <wp:wrapNone/>
                      <wp:docPr id="1967963602" name="Straight Connector 196796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9F28EA" id="Straight Connector 1967963602"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2E5D8018" w14:textId="77777777" w:rsidR="005D2A51" w:rsidRPr="003E61C3" w:rsidRDefault="005D2A51" w:rsidP="001C4C90">
            <w:pPr>
              <w:widowControl w:val="0"/>
              <w:spacing w:line="276" w:lineRule="auto"/>
              <w:rPr>
                <w:rFonts w:ascii="Arial" w:hAnsi="Arial" w:cs="Arial"/>
                <w:b/>
                <w:bCs/>
                <w:color w:val="000000" w:themeColor="text1"/>
                <w:sz w:val="36"/>
                <w:szCs w:val="36"/>
                <w:lang w:val="fr-FR"/>
              </w:rPr>
            </w:pPr>
            <w:r w:rsidRPr="003E61C3">
              <w:rPr>
                <w:rFonts w:ascii="Arial" w:hAnsi="Arial" w:cs="Arial"/>
                <w:b/>
                <w:bCs/>
                <w:color w:val="000000" w:themeColor="text1"/>
                <w:sz w:val="36"/>
                <w:szCs w:val="36"/>
                <w:lang w:val="fr-FR"/>
              </w:rPr>
              <w:t>Publications Chair</w:t>
            </w:r>
          </w:p>
          <w:p w14:paraId="5407E080" w14:textId="77777777" w:rsidR="005D2A51" w:rsidRPr="003E61C3" w:rsidRDefault="005D2A51" w:rsidP="001C4C90">
            <w:pPr>
              <w:widowControl w:val="0"/>
              <w:spacing w:line="276" w:lineRule="auto"/>
              <w:rPr>
                <w:rFonts w:ascii="Arial" w:hAnsi="Arial" w:cs="Arial"/>
                <w:b/>
                <w:bCs/>
                <w:color w:val="000000" w:themeColor="text1"/>
                <w:sz w:val="36"/>
                <w:szCs w:val="36"/>
                <w:lang w:val="fr-FR"/>
              </w:rPr>
            </w:pPr>
            <w:r w:rsidRPr="003E61C3">
              <w:rPr>
                <w:rFonts w:ascii="Arial" w:hAnsi="Arial" w:cs="Arial"/>
                <w:b/>
                <w:bCs/>
                <w:color w:val="000000" w:themeColor="text1"/>
                <w:sz w:val="36"/>
                <w:szCs w:val="36"/>
                <w:lang w:val="fr-FR"/>
              </w:rPr>
              <w:t>Melanie Sinohui</w:t>
            </w:r>
          </w:p>
        </w:tc>
        <w:tc>
          <w:tcPr>
            <w:tcW w:w="4315" w:type="dxa"/>
          </w:tcPr>
          <w:p w14:paraId="4D3C68CA"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DIRECTORS</w:t>
            </w:r>
          </w:p>
          <w:p w14:paraId="218CE281"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34DA2F87" w14:textId="77777777" w:rsidR="005D2A51"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#1 J</w:t>
            </w:r>
            <w:r w:rsidRPr="009B314A">
              <w:rPr>
                <w:rFonts w:ascii="Arial" w:hAnsi="Arial" w:cs="Arial"/>
                <w:b/>
                <w:bCs/>
                <w:color w:val="000000" w:themeColor="text1"/>
                <w:sz w:val="36"/>
                <w:szCs w:val="36"/>
              </w:rPr>
              <w:t xml:space="preserve">oyce Feinberg </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315E1E84" w14:textId="77777777" w:rsidR="005D2A51" w:rsidRDefault="005D2A51" w:rsidP="001C4C90">
            <w:pPr>
              <w:widowControl w:val="0"/>
              <w:spacing w:line="276" w:lineRule="auto"/>
              <w:rPr>
                <w:rFonts w:ascii="Arial" w:hAnsi="Arial" w:cs="Arial"/>
                <w:b/>
                <w:bCs/>
                <w:color w:val="000000" w:themeColor="text1"/>
                <w:sz w:val="36"/>
                <w:szCs w:val="36"/>
              </w:rPr>
            </w:pPr>
          </w:p>
          <w:p w14:paraId="02C58AF1"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#2 </w:t>
            </w:r>
            <w:r w:rsidRPr="009B314A">
              <w:rPr>
                <w:rFonts w:ascii="Arial" w:hAnsi="Arial" w:cs="Arial"/>
                <w:b/>
                <w:bCs/>
                <w:color w:val="000000" w:themeColor="text1"/>
                <w:sz w:val="36"/>
                <w:szCs w:val="36"/>
              </w:rPr>
              <w:t>Kathy Farina</w:t>
            </w:r>
          </w:p>
          <w:p w14:paraId="6F7002FC"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72F69AC"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30F5BA16"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#3 </w:t>
            </w:r>
            <w:r w:rsidRPr="009B314A">
              <w:rPr>
                <w:rFonts w:ascii="Arial" w:hAnsi="Arial" w:cs="Arial"/>
                <w:b/>
                <w:bCs/>
                <w:color w:val="000000" w:themeColor="text1"/>
                <w:sz w:val="36"/>
                <w:szCs w:val="36"/>
              </w:rPr>
              <w:t>Cynthia Hawkins</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5DF0A639"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7425B671"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#4 </w:t>
            </w:r>
            <w:r w:rsidRPr="009B314A">
              <w:rPr>
                <w:rFonts w:ascii="Arial" w:hAnsi="Arial" w:cs="Arial"/>
                <w:b/>
                <w:bCs/>
                <w:color w:val="000000" w:themeColor="text1"/>
                <w:sz w:val="36"/>
                <w:szCs w:val="36"/>
              </w:rPr>
              <w:t>Paul Lewis</w:t>
            </w:r>
          </w:p>
          <w:p w14:paraId="65D4EFCE"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5009B43"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   </w:t>
            </w:r>
          </w:p>
          <w:p w14:paraId="7351229E"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#5 Dianna Leonard</w:t>
            </w:r>
          </w:p>
          <w:p w14:paraId="0AA9F9F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35E7483B" w14:textId="77777777" w:rsidR="005D2A51" w:rsidRDefault="005D2A51" w:rsidP="001C4C90">
            <w:pPr>
              <w:widowControl w:val="0"/>
              <w:spacing w:line="276" w:lineRule="auto"/>
              <w:rPr>
                <w:rFonts w:ascii="Arial" w:hAnsi="Arial" w:cs="Arial"/>
                <w:b/>
                <w:bCs/>
                <w:color w:val="000000" w:themeColor="text1"/>
                <w:sz w:val="36"/>
                <w:szCs w:val="36"/>
              </w:rPr>
            </w:pPr>
          </w:p>
          <w:p w14:paraId="04CACE90"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#6 </w:t>
            </w:r>
            <w:r w:rsidRPr="009B314A">
              <w:rPr>
                <w:rFonts w:ascii="Arial" w:hAnsi="Arial" w:cs="Arial"/>
                <w:b/>
                <w:bCs/>
                <w:color w:val="000000" w:themeColor="text1"/>
                <w:sz w:val="36"/>
                <w:szCs w:val="36"/>
              </w:rPr>
              <w:t>Donna Williams</w:t>
            </w:r>
          </w:p>
          <w:p w14:paraId="7363169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B66AC78"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6CF35D1F"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noProof/>
                <w:color w:val="000000" w:themeColor="text1"/>
                <w:sz w:val="36"/>
                <w:szCs w:val="36"/>
              </w:rPr>
              <mc:AlternateContent>
                <mc:Choice Requires="wps">
                  <w:drawing>
                    <wp:anchor distT="4294967295" distB="4294967295" distL="114300" distR="114300" simplePos="0" relativeHeight="251717632" behindDoc="0" locked="0" layoutInCell="1" allowOverlap="1" wp14:anchorId="5251F2EB" wp14:editId="2CE10254">
                      <wp:simplePos x="0" y="0"/>
                      <wp:positionH relativeFrom="column">
                        <wp:posOffset>422275</wp:posOffset>
                      </wp:positionH>
                      <wp:positionV relativeFrom="paragraph">
                        <wp:posOffset>38734</wp:posOffset>
                      </wp:positionV>
                      <wp:extent cx="1974850" cy="0"/>
                      <wp:effectExtent l="0" t="0" r="0" b="0"/>
                      <wp:wrapNone/>
                      <wp:docPr id="2079186202" name="Straight Connector 207918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44EBD" id="Straight Connector 2079186202"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4F484CD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Webmaster </w:t>
            </w:r>
          </w:p>
          <w:p w14:paraId="23B7F71F"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Joyce Feinberg</w:t>
            </w:r>
          </w:p>
        </w:tc>
      </w:tr>
    </w:tbl>
    <w:p w14:paraId="30F0CA65" w14:textId="77777777" w:rsidR="002A2FB9" w:rsidRPr="00EA54D5" w:rsidRDefault="002A2FB9" w:rsidP="002A2FB9">
      <w:pPr>
        <w:widowControl w:val="0"/>
        <w:spacing w:line="276" w:lineRule="auto"/>
        <w:rPr>
          <w:rFonts w:ascii="Arial" w:hAnsi="Arial" w:cs="Arial"/>
          <w:color w:val="000000" w:themeColor="text1"/>
          <w:sz w:val="36"/>
          <w:szCs w:val="36"/>
          <w:lang w:val="fr-FR"/>
        </w:rPr>
      </w:pPr>
    </w:p>
    <w:sectPr w:rsidR="002A2FB9" w:rsidRPr="00EA54D5" w:rsidSect="003A5257">
      <w:footerReference w:type="even" r:id="rId39"/>
      <w:footerReference w:type="default" r:id="rId40"/>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AAA71" w14:textId="77777777" w:rsidR="0046597F" w:rsidRDefault="0046597F">
      <w:r>
        <w:separator/>
      </w:r>
    </w:p>
  </w:endnote>
  <w:endnote w:type="continuationSeparator" w:id="0">
    <w:p w14:paraId="36183FAA" w14:textId="77777777" w:rsidR="0046597F" w:rsidRDefault="0046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36"/>
        <w:szCs w:val="36"/>
      </w:rPr>
      <w:id w:val="723494578"/>
      <w:docPartObj>
        <w:docPartGallery w:val="Page Numbers (Bottom of Page)"/>
        <w:docPartUnique/>
      </w:docPartObj>
    </w:sdtPr>
    <w:sdtEndPr>
      <w:rPr>
        <w:noProof/>
      </w:rPr>
    </w:sdtEndPr>
    <w:sdtContent>
      <w:p w14:paraId="597871B0" w14:textId="04B7ADB8" w:rsidR="003A5257" w:rsidRPr="0035413C" w:rsidRDefault="003A5257">
        <w:pPr>
          <w:pStyle w:val="Footer"/>
          <w:rPr>
            <w:rFonts w:ascii="Arial" w:hAnsi="Arial" w:cs="Arial"/>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650EAD37" w14:textId="77777777" w:rsidR="003A5257" w:rsidRDefault="003A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66210127"/>
      <w:docPartObj>
        <w:docPartGallery w:val="Page Numbers (Bottom of Page)"/>
        <w:docPartUnique/>
      </w:docPartObj>
    </w:sdtPr>
    <w:sdtEndPr>
      <w:rPr>
        <w:rFonts w:ascii="Arial" w:hAnsi="Arial" w:cs="Arial"/>
        <w:noProof/>
        <w:sz w:val="36"/>
        <w:szCs w:val="36"/>
      </w:rPr>
    </w:sdtEndPr>
    <w:sdtContent>
      <w:p w14:paraId="0EC6D1BE" w14:textId="373FB293" w:rsidR="00FB3AA2" w:rsidRPr="0035413C" w:rsidRDefault="00A21277">
        <w:pPr>
          <w:pStyle w:val="Footer"/>
          <w:jc w:val="right"/>
          <w:rPr>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7C691CB8" w14:textId="77777777" w:rsidR="00FB3AA2" w:rsidRPr="000F025B" w:rsidRDefault="00FB3AA2" w:rsidP="009C181A">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3B064" w14:textId="77777777" w:rsidR="0046597F" w:rsidRDefault="0046597F">
      <w:r>
        <w:separator/>
      </w:r>
    </w:p>
  </w:footnote>
  <w:footnote w:type="continuationSeparator" w:id="0">
    <w:p w14:paraId="79CC6207" w14:textId="77777777" w:rsidR="0046597F" w:rsidRDefault="00465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75428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406"/>
    <w:multiLevelType w:val="hybridMultilevel"/>
    <w:tmpl w:val="49B86640"/>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803C0"/>
    <w:multiLevelType w:val="multilevel"/>
    <w:tmpl w:val="1CB6B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705B3"/>
    <w:multiLevelType w:val="hybridMultilevel"/>
    <w:tmpl w:val="A1FAA09A"/>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082B79"/>
    <w:multiLevelType w:val="hybridMultilevel"/>
    <w:tmpl w:val="F5542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481EDE"/>
    <w:multiLevelType w:val="hybridMultilevel"/>
    <w:tmpl w:val="223262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122FEF"/>
    <w:multiLevelType w:val="hybridMultilevel"/>
    <w:tmpl w:val="30300364"/>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F35C2C"/>
    <w:multiLevelType w:val="hybridMultilevel"/>
    <w:tmpl w:val="B8982D5C"/>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26545"/>
    <w:multiLevelType w:val="hybridMultilevel"/>
    <w:tmpl w:val="8BEE8D24"/>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C48F8"/>
    <w:multiLevelType w:val="hybridMultilevel"/>
    <w:tmpl w:val="1FD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A2E82"/>
    <w:multiLevelType w:val="hybridMultilevel"/>
    <w:tmpl w:val="D2E2E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AB6AB6"/>
    <w:multiLevelType w:val="hybridMultilevel"/>
    <w:tmpl w:val="DF58D0CC"/>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75A"/>
    <w:multiLevelType w:val="hybridMultilevel"/>
    <w:tmpl w:val="A0C89F7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3A635DE"/>
    <w:multiLevelType w:val="hybridMultilevel"/>
    <w:tmpl w:val="73282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B47D3E"/>
    <w:multiLevelType w:val="hybridMultilevel"/>
    <w:tmpl w:val="1418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84A0F"/>
    <w:multiLevelType w:val="hybridMultilevel"/>
    <w:tmpl w:val="E154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472E73"/>
    <w:multiLevelType w:val="hybridMultilevel"/>
    <w:tmpl w:val="53846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437482"/>
    <w:multiLevelType w:val="multilevel"/>
    <w:tmpl w:val="F1F0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6D54E7"/>
    <w:multiLevelType w:val="hybridMultilevel"/>
    <w:tmpl w:val="CFFC9400"/>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A94E15"/>
    <w:multiLevelType w:val="hybridMultilevel"/>
    <w:tmpl w:val="A808A3D2"/>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131C49"/>
    <w:multiLevelType w:val="multilevel"/>
    <w:tmpl w:val="CC64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BA512B"/>
    <w:multiLevelType w:val="hybridMultilevel"/>
    <w:tmpl w:val="5FF6D76E"/>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F723D7"/>
    <w:multiLevelType w:val="multilevel"/>
    <w:tmpl w:val="6A70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7C1E21"/>
    <w:multiLevelType w:val="hybridMultilevel"/>
    <w:tmpl w:val="1CAC7CDC"/>
    <w:lvl w:ilvl="0" w:tplc="F5E876F4">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F34F8"/>
    <w:multiLevelType w:val="hybridMultilevel"/>
    <w:tmpl w:val="76C00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962684"/>
    <w:multiLevelType w:val="hybridMultilevel"/>
    <w:tmpl w:val="7CB0F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241C8E"/>
    <w:multiLevelType w:val="hybridMultilevel"/>
    <w:tmpl w:val="530C654A"/>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F023F2"/>
    <w:multiLevelType w:val="multilevel"/>
    <w:tmpl w:val="4D784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E96977"/>
    <w:multiLevelType w:val="hybridMultilevel"/>
    <w:tmpl w:val="ACB4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644D5B"/>
    <w:multiLevelType w:val="hybridMultilevel"/>
    <w:tmpl w:val="CD804AD8"/>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867789"/>
    <w:multiLevelType w:val="hybridMultilevel"/>
    <w:tmpl w:val="27EE4A04"/>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A84C42"/>
    <w:multiLevelType w:val="hybridMultilevel"/>
    <w:tmpl w:val="7D28DCF6"/>
    <w:lvl w:ilvl="0" w:tplc="F5E876F4">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201013">
    <w:abstractNumId w:val="0"/>
  </w:num>
  <w:num w:numId="2" w16cid:durableId="1689870950">
    <w:abstractNumId w:val="9"/>
  </w:num>
  <w:num w:numId="3" w16cid:durableId="729767663">
    <w:abstractNumId w:val="22"/>
  </w:num>
  <w:num w:numId="4" w16cid:durableId="2110004208">
    <w:abstractNumId w:val="17"/>
  </w:num>
  <w:num w:numId="5" w16cid:durableId="1624265601">
    <w:abstractNumId w:val="2"/>
  </w:num>
  <w:num w:numId="6" w16cid:durableId="1295523292">
    <w:abstractNumId w:val="20"/>
  </w:num>
  <w:num w:numId="7" w16cid:durableId="957377312">
    <w:abstractNumId w:val="27"/>
  </w:num>
  <w:num w:numId="8" w16cid:durableId="804351478">
    <w:abstractNumId w:val="13"/>
  </w:num>
  <w:num w:numId="9" w16cid:durableId="1626498442">
    <w:abstractNumId w:val="16"/>
  </w:num>
  <w:num w:numId="10" w16cid:durableId="1391272049">
    <w:abstractNumId w:val="15"/>
  </w:num>
  <w:num w:numId="11" w16cid:durableId="230360006">
    <w:abstractNumId w:val="25"/>
  </w:num>
  <w:num w:numId="12" w16cid:durableId="160780643">
    <w:abstractNumId w:val="28"/>
  </w:num>
  <w:num w:numId="13" w16cid:durableId="897402357">
    <w:abstractNumId w:val="4"/>
  </w:num>
  <w:num w:numId="14" w16cid:durableId="158694510">
    <w:abstractNumId w:val="24"/>
  </w:num>
  <w:num w:numId="15" w16cid:durableId="1434015277">
    <w:abstractNumId w:val="14"/>
  </w:num>
  <w:num w:numId="16" w16cid:durableId="605774907">
    <w:abstractNumId w:val="11"/>
  </w:num>
  <w:num w:numId="17" w16cid:durableId="125465612">
    <w:abstractNumId w:val="19"/>
  </w:num>
  <w:num w:numId="18" w16cid:durableId="281153446">
    <w:abstractNumId w:val="7"/>
  </w:num>
  <w:num w:numId="19" w16cid:durableId="2086294610">
    <w:abstractNumId w:val="6"/>
  </w:num>
  <w:num w:numId="20" w16cid:durableId="235166815">
    <w:abstractNumId w:val="26"/>
  </w:num>
  <w:num w:numId="21" w16cid:durableId="2118676747">
    <w:abstractNumId w:val="1"/>
  </w:num>
  <w:num w:numId="22" w16cid:durableId="2144076322">
    <w:abstractNumId w:val="23"/>
  </w:num>
  <w:num w:numId="23" w16cid:durableId="1375547527">
    <w:abstractNumId w:val="21"/>
  </w:num>
  <w:num w:numId="24" w16cid:durableId="1493721385">
    <w:abstractNumId w:val="18"/>
  </w:num>
  <w:num w:numId="25" w16cid:durableId="1606646208">
    <w:abstractNumId w:val="29"/>
  </w:num>
  <w:num w:numId="26" w16cid:durableId="367295382">
    <w:abstractNumId w:val="3"/>
  </w:num>
  <w:num w:numId="27" w16cid:durableId="109280591">
    <w:abstractNumId w:val="8"/>
  </w:num>
  <w:num w:numId="28" w16cid:durableId="869489441">
    <w:abstractNumId w:val="31"/>
  </w:num>
  <w:num w:numId="29" w16cid:durableId="2142260198">
    <w:abstractNumId w:val="30"/>
  </w:num>
  <w:num w:numId="30" w16cid:durableId="26761269">
    <w:abstractNumId w:val="10"/>
  </w:num>
  <w:num w:numId="31" w16cid:durableId="1856917676">
    <w:abstractNumId w:val="5"/>
  </w:num>
  <w:num w:numId="32" w16cid:durableId="24353259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99"/>
    <w:rsid w:val="00011C71"/>
    <w:rsid w:val="00014BEF"/>
    <w:rsid w:val="000206A4"/>
    <w:rsid w:val="000206E7"/>
    <w:rsid w:val="00022CA0"/>
    <w:rsid w:val="000447EA"/>
    <w:rsid w:val="000606B2"/>
    <w:rsid w:val="00061091"/>
    <w:rsid w:val="000641E1"/>
    <w:rsid w:val="00066ECB"/>
    <w:rsid w:val="00072FAA"/>
    <w:rsid w:val="000758B8"/>
    <w:rsid w:val="00082C08"/>
    <w:rsid w:val="00090278"/>
    <w:rsid w:val="0009049F"/>
    <w:rsid w:val="00092F85"/>
    <w:rsid w:val="00097F05"/>
    <w:rsid w:val="000A061C"/>
    <w:rsid w:val="000C1497"/>
    <w:rsid w:val="000C1CD2"/>
    <w:rsid w:val="000C1F99"/>
    <w:rsid w:val="000C7F99"/>
    <w:rsid w:val="000D61E7"/>
    <w:rsid w:val="000E245E"/>
    <w:rsid w:val="000E3983"/>
    <w:rsid w:val="000F05DD"/>
    <w:rsid w:val="000F525C"/>
    <w:rsid w:val="00114883"/>
    <w:rsid w:val="00115F84"/>
    <w:rsid w:val="001258E4"/>
    <w:rsid w:val="00130D46"/>
    <w:rsid w:val="00132400"/>
    <w:rsid w:val="0013663A"/>
    <w:rsid w:val="00136695"/>
    <w:rsid w:val="00150540"/>
    <w:rsid w:val="00155C82"/>
    <w:rsid w:val="00157731"/>
    <w:rsid w:val="00164A58"/>
    <w:rsid w:val="00173F5E"/>
    <w:rsid w:val="00174170"/>
    <w:rsid w:val="00183582"/>
    <w:rsid w:val="00185F79"/>
    <w:rsid w:val="00187E3C"/>
    <w:rsid w:val="00196A88"/>
    <w:rsid w:val="001978FB"/>
    <w:rsid w:val="001C05EA"/>
    <w:rsid w:val="001C73B0"/>
    <w:rsid w:val="001C7D58"/>
    <w:rsid w:val="001D02BB"/>
    <w:rsid w:val="001D46CB"/>
    <w:rsid w:val="001E4E5C"/>
    <w:rsid w:val="001E78D7"/>
    <w:rsid w:val="001E78F2"/>
    <w:rsid w:val="00205515"/>
    <w:rsid w:val="002215F8"/>
    <w:rsid w:val="0024102D"/>
    <w:rsid w:val="002463AB"/>
    <w:rsid w:val="00252963"/>
    <w:rsid w:val="0025397F"/>
    <w:rsid w:val="002668F0"/>
    <w:rsid w:val="002727C2"/>
    <w:rsid w:val="00273C4F"/>
    <w:rsid w:val="002752A1"/>
    <w:rsid w:val="0027697D"/>
    <w:rsid w:val="00277847"/>
    <w:rsid w:val="00285ABF"/>
    <w:rsid w:val="002A2FB9"/>
    <w:rsid w:val="002A33FC"/>
    <w:rsid w:val="002A382B"/>
    <w:rsid w:val="002A7AD6"/>
    <w:rsid w:val="002B01DC"/>
    <w:rsid w:val="002B081E"/>
    <w:rsid w:val="002B3F70"/>
    <w:rsid w:val="002B6545"/>
    <w:rsid w:val="002C1AAF"/>
    <w:rsid w:val="002C32B6"/>
    <w:rsid w:val="002C52C5"/>
    <w:rsid w:val="002C531A"/>
    <w:rsid w:val="002C6510"/>
    <w:rsid w:val="002D01E5"/>
    <w:rsid w:val="002D15A5"/>
    <w:rsid w:val="002D3F08"/>
    <w:rsid w:val="002E0E46"/>
    <w:rsid w:val="002F2CF5"/>
    <w:rsid w:val="002F34A4"/>
    <w:rsid w:val="0030296C"/>
    <w:rsid w:val="0030338F"/>
    <w:rsid w:val="00304FC0"/>
    <w:rsid w:val="00314D55"/>
    <w:rsid w:val="003153B5"/>
    <w:rsid w:val="003262B6"/>
    <w:rsid w:val="003309B7"/>
    <w:rsid w:val="00330DE2"/>
    <w:rsid w:val="0033263C"/>
    <w:rsid w:val="00336470"/>
    <w:rsid w:val="00340276"/>
    <w:rsid w:val="00345E3D"/>
    <w:rsid w:val="00352425"/>
    <w:rsid w:val="00353E3E"/>
    <w:rsid w:val="0035413C"/>
    <w:rsid w:val="00365A26"/>
    <w:rsid w:val="00366B53"/>
    <w:rsid w:val="0037187F"/>
    <w:rsid w:val="00392885"/>
    <w:rsid w:val="003A47DA"/>
    <w:rsid w:val="003A5257"/>
    <w:rsid w:val="003A5409"/>
    <w:rsid w:val="003B0494"/>
    <w:rsid w:val="003B5D53"/>
    <w:rsid w:val="003B641D"/>
    <w:rsid w:val="003B6F9D"/>
    <w:rsid w:val="003B7AB7"/>
    <w:rsid w:val="003C0649"/>
    <w:rsid w:val="003C0A9E"/>
    <w:rsid w:val="003C777F"/>
    <w:rsid w:val="003D4414"/>
    <w:rsid w:val="003D4C5F"/>
    <w:rsid w:val="003D7E2E"/>
    <w:rsid w:val="003E324A"/>
    <w:rsid w:val="003E61C3"/>
    <w:rsid w:val="00402692"/>
    <w:rsid w:val="00405280"/>
    <w:rsid w:val="0041636A"/>
    <w:rsid w:val="004303C8"/>
    <w:rsid w:val="0043050D"/>
    <w:rsid w:val="00444917"/>
    <w:rsid w:val="00444FD6"/>
    <w:rsid w:val="00453279"/>
    <w:rsid w:val="00460D8F"/>
    <w:rsid w:val="004636BF"/>
    <w:rsid w:val="0046597F"/>
    <w:rsid w:val="00476B22"/>
    <w:rsid w:val="00480AB9"/>
    <w:rsid w:val="004818CC"/>
    <w:rsid w:val="00497675"/>
    <w:rsid w:val="004C6112"/>
    <w:rsid w:val="004C694B"/>
    <w:rsid w:val="004D755C"/>
    <w:rsid w:val="004E1D5D"/>
    <w:rsid w:val="004E5394"/>
    <w:rsid w:val="004E54E0"/>
    <w:rsid w:val="004E7DDF"/>
    <w:rsid w:val="004F03D4"/>
    <w:rsid w:val="004F4257"/>
    <w:rsid w:val="004F5961"/>
    <w:rsid w:val="0050287B"/>
    <w:rsid w:val="00505CAC"/>
    <w:rsid w:val="00506026"/>
    <w:rsid w:val="005070FD"/>
    <w:rsid w:val="005118B3"/>
    <w:rsid w:val="00515F9F"/>
    <w:rsid w:val="005203F3"/>
    <w:rsid w:val="00524350"/>
    <w:rsid w:val="00526AB6"/>
    <w:rsid w:val="00530CC1"/>
    <w:rsid w:val="00531DF9"/>
    <w:rsid w:val="00532BCA"/>
    <w:rsid w:val="005353F4"/>
    <w:rsid w:val="005369D6"/>
    <w:rsid w:val="00540765"/>
    <w:rsid w:val="00540C57"/>
    <w:rsid w:val="00545773"/>
    <w:rsid w:val="005569E1"/>
    <w:rsid w:val="00570378"/>
    <w:rsid w:val="00570BDF"/>
    <w:rsid w:val="00571EFE"/>
    <w:rsid w:val="00573C77"/>
    <w:rsid w:val="00582ADA"/>
    <w:rsid w:val="00584E4D"/>
    <w:rsid w:val="0058604A"/>
    <w:rsid w:val="00593E8A"/>
    <w:rsid w:val="00594F42"/>
    <w:rsid w:val="005C2BB5"/>
    <w:rsid w:val="005D2A51"/>
    <w:rsid w:val="005D418C"/>
    <w:rsid w:val="005D781A"/>
    <w:rsid w:val="005E7C17"/>
    <w:rsid w:val="005F0B54"/>
    <w:rsid w:val="005F50D1"/>
    <w:rsid w:val="005F6711"/>
    <w:rsid w:val="00600AEA"/>
    <w:rsid w:val="00602985"/>
    <w:rsid w:val="00613CDF"/>
    <w:rsid w:val="00615AD1"/>
    <w:rsid w:val="006214F1"/>
    <w:rsid w:val="00624410"/>
    <w:rsid w:val="00625A39"/>
    <w:rsid w:val="006308BE"/>
    <w:rsid w:val="00632534"/>
    <w:rsid w:val="006340E9"/>
    <w:rsid w:val="00644518"/>
    <w:rsid w:val="00646D77"/>
    <w:rsid w:val="006504CF"/>
    <w:rsid w:val="00662F76"/>
    <w:rsid w:val="0067407A"/>
    <w:rsid w:val="00682E99"/>
    <w:rsid w:val="00690356"/>
    <w:rsid w:val="006915FC"/>
    <w:rsid w:val="0069616A"/>
    <w:rsid w:val="00696792"/>
    <w:rsid w:val="006A68E6"/>
    <w:rsid w:val="006B37C6"/>
    <w:rsid w:val="006C6B13"/>
    <w:rsid w:val="006D093B"/>
    <w:rsid w:val="006D0CCD"/>
    <w:rsid w:val="006D2130"/>
    <w:rsid w:val="006E3EC5"/>
    <w:rsid w:val="0070383A"/>
    <w:rsid w:val="00705D75"/>
    <w:rsid w:val="00710F7E"/>
    <w:rsid w:val="00711844"/>
    <w:rsid w:val="00712DC7"/>
    <w:rsid w:val="00716B46"/>
    <w:rsid w:val="00720D6C"/>
    <w:rsid w:val="0072228C"/>
    <w:rsid w:val="007229C6"/>
    <w:rsid w:val="007232EE"/>
    <w:rsid w:val="007237D4"/>
    <w:rsid w:val="00724FD5"/>
    <w:rsid w:val="0074029F"/>
    <w:rsid w:val="00740615"/>
    <w:rsid w:val="00743C0A"/>
    <w:rsid w:val="00745E9F"/>
    <w:rsid w:val="00756741"/>
    <w:rsid w:val="00764442"/>
    <w:rsid w:val="00772F56"/>
    <w:rsid w:val="00774E34"/>
    <w:rsid w:val="00782C2D"/>
    <w:rsid w:val="007969FD"/>
    <w:rsid w:val="00797368"/>
    <w:rsid w:val="007A10F2"/>
    <w:rsid w:val="007A1ACC"/>
    <w:rsid w:val="007A1AE6"/>
    <w:rsid w:val="007A2689"/>
    <w:rsid w:val="007A7B59"/>
    <w:rsid w:val="007B38B3"/>
    <w:rsid w:val="007C69E0"/>
    <w:rsid w:val="007D2FAC"/>
    <w:rsid w:val="007D6462"/>
    <w:rsid w:val="007D6A64"/>
    <w:rsid w:val="007E76DC"/>
    <w:rsid w:val="007F3755"/>
    <w:rsid w:val="00805B50"/>
    <w:rsid w:val="008104C9"/>
    <w:rsid w:val="00810596"/>
    <w:rsid w:val="00815AE0"/>
    <w:rsid w:val="0082304E"/>
    <w:rsid w:val="00823D46"/>
    <w:rsid w:val="00827478"/>
    <w:rsid w:val="008325A6"/>
    <w:rsid w:val="008359BD"/>
    <w:rsid w:val="00841475"/>
    <w:rsid w:val="008441F9"/>
    <w:rsid w:val="00847F35"/>
    <w:rsid w:val="008648F1"/>
    <w:rsid w:val="00865575"/>
    <w:rsid w:val="00867855"/>
    <w:rsid w:val="00871533"/>
    <w:rsid w:val="00876A18"/>
    <w:rsid w:val="00887DDF"/>
    <w:rsid w:val="00892A24"/>
    <w:rsid w:val="0089544A"/>
    <w:rsid w:val="00896314"/>
    <w:rsid w:val="00897C02"/>
    <w:rsid w:val="008A4F9D"/>
    <w:rsid w:val="008B3796"/>
    <w:rsid w:val="008B3FAF"/>
    <w:rsid w:val="008C28D8"/>
    <w:rsid w:val="008D10C9"/>
    <w:rsid w:val="008F2157"/>
    <w:rsid w:val="00915949"/>
    <w:rsid w:val="00915BB4"/>
    <w:rsid w:val="00920ECD"/>
    <w:rsid w:val="00923196"/>
    <w:rsid w:val="0092557B"/>
    <w:rsid w:val="0093356B"/>
    <w:rsid w:val="0093412A"/>
    <w:rsid w:val="00947751"/>
    <w:rsid w:val="00952DE0"/>
    <w:rsid w:val="0095552A"/>
    <w:rsid w:val="00966F91"/>
    <w:rsid w:val="0097077D"/>
    <w:rsid w:val="009736A3"/>
    <w:rsid w:val="00974640"/>
    <w:rsid w:val="00980979"/>
    <w:rsid w:val="00983AF1"/>
    <w:rsid w:val="009A3BF7"/>
    <w:rsid w:val="009B3475"/>
    <w:rsid w:val="009B705D"/>
    <w:rsid w:val="009B77D1"/>
    <w:rsid w:val="009C181A"/>
    <w:rsid w:val="009D0A81"/>
    <w:rsid w:val="009E007A"/>
    <w:rsid w:val="009F048B"/>
    <w:rsid w:val="009F4413"/>
    <w:rsid w:val="009F5548"/>
    <w:rsid w:val="00A01E3E"/>
    <w:rsid w:val="00A026A8"/>
    <w:rsid w:val="00A03190"/>
    <w:rsid w:val="00A134A8"/>
    <w:rsid w:val="00A1635D"/>
    <w:rsid w:val="00A21277"/>
    <w:rsid w:val="00A26483"/>
    <w:rsid w:val="00A35823"/>
    <w:rsid w:val="00A36240"/>
    <w:rsid w:val="00A447D2"/>
    <w:rsid w:val="00A66D9C"/>
    <w:rsid w:val="00A70BBB"/>
    <w:rsid w:val="00A75BF9"/>
    <w:rsid w:val="00A75C16"/>
    <w:rsid w:val="00A80B12"/>
    <w:rsid w:val="00A8540F"/>
    <w:rsid w:val="00A976A3"/>
    <w:rsid w:val="00AA09A5"/>
    <w:rsid w:val="00AA7C02"/>
    <w:rsid w:val="00AB02DF"/>
    <w:rsid w:val="00AB131A"/>
    <w:rsid w:val="00AB5707"/>
    <w:rsid w:val="00AE1C37"/>
    <w:rsid w:val="00AF2F42"/>
    <w:rsid w:val="00AF4338"/>
    <w:rsid w:val="00B0360C"/>
    <w:rsid w:val="00B04D26"/>
    <w:rsid w:val="00B074C0"/>
    <w:rsid w:val="00B15300"/>
    <w:rsid w:val="00B433E1"/>
    <w:rsid w:val="00B46FF5"/>
    <w:rsid w:val="00B52F0A"/>
    <w:rsid w:val="00B57231"/>
    <w:rsid w:val="00B6238C"/>
    <w:rsid w:val="00B64E48"/>
    <w:rsid w:val="00B66A6B"/>
    <w:rsid w:val="00B672B8"/>
    <w:rsid w:val="00B77C3C"/>
    <w:rsid w:val="00B831F6"/>
    <w:rsid w:val="00B85F10"/>
    <w:rsid w:val="00B94A92"/>
    <w:rsid w:val="00B952CC"/>
    <w:rsid w:val="00BA5563"/>
    <w:rsid w:val="00BA7073"/>
    <w:rsid w:val="00BB69EB"/>
    <w:rsid w:val="00BB70D4"/>
    <w:rsid w:val="00BC2201"/>
    <w:rsid w:val="00BC4BED"/>
    <w:rsid w:val="00BC5106"/>
    <w:rsid w:val="00BC7E39"/>
    <w:rsid w:val="00BD085A"/>
    <w:rsid w:val="00BE02B3"/>
    <w:rsid w:val="00BE55DB"/>
    <w:rsid w:val="00C0656B"/>
    <w:rsid w:val="00C11F78"/>
    <w:rsid w:val="00C16A43"/>
    <w:rsid w:val="00C16CEF"/>
    <w:rsid w:val="00C203A9"/>
    <w:rsid w:val="00C249B9"/>
    <w:rsid w:val="00C262BF"/>
    <w:rsid w:val="00C508DF"/>
    <w:rsid w:val="00C52698"/>
    <w:rsid w:val="00C557C1"/>
    <w:rsid w:val="00C6138D"/>
    <w:rsid w:val="00C66D3A"/>
    <w:rsid w:val="00C82577"/>
    <w:rsid w:val="00C837A4"/>
    <w:rsid w:val="00CA1DDE"/>
    <w:rsid w:val="00CA5DF8"/>
    <w:rsid w:val="00CB1250"/>
    <w:rsid w:val="00CB1FAF"/>
    <w:rsid w:val="00CD6646"/>
    <w:rsid w:val="00CD7650"/>
    <w:rsid w:val="00CE1B7E"/>
    <w:rsid w:val="00CF7584"/>
    <w:rsid w:val="00D0049D"/>
    <w:rsid w:val="00D05D17"/>
    <w:rsid w:val="00D05FC7"/>
    <w:rsid w:val="00D10126"/>
    <w:rsid w:val="00D12D89"/>
    <w:rsid w:val="00D13E19"/>
    <w:rsid w:val="00D1611D"/>
    <w:rsid w:val="00D165F3"/>
    <w:rsid w:val="00D21291"/>
    <w:rsid w:val="00D21DC9"/>
    <w:rsid w:val="00D22988"/>
    <w:rsid w:val="00D23F64"/>
    <w:rsid w:val="00D30055"/>
    <w:rsid w:val="00D30AE3"/>
    <w:rsid w:val="00D30D59"/>
    <w:rsid w:val="00D3229E"/>
    <w:rsid w:val="00D4487F"/>
    <w:rsid w:val="00D56E53"/>
    <w:rsid w:val="00D57719"/>
    <w:rsid w:val="00D6043F"/>
    <w:rsid w:val="00D61754"/>
    <w:rsid w:val="00D70E46"/>
    <w:rsid w:val="00D830E2"/>
    <w:rsid w:val="00D834DC"/>
    <w:rsid w:val="00D9042E"/>
    <w:rsid w:val="00D90E6C"/>
    <w:rsid w:val="00D93848"/>
    <w:rsid w:val="00DA5AC1"/>
    <w:rsid w:val="00DA63D8"/>
    <w:rsid w:val="00DB37C6"/>
    <w:rsid w:val="00DB55ED"/>
    <w:rsid w:val="00DC0D44"/>
    <w:rsid w:val="00DC7FF3"/>
    <w:rsid w:val="00DD2352"/>
    <w:rsid w:val="00DD2CD5"/>
    <w:rsid w:val="00DD7F0A"/>
    <w:rsid w:val="00DE13AD"/>
    <w:rsid w:val="00DE4E6C"/>
    <w:rsid w:val="00DE6F4E"/>
    <w:rsid w:val="00DF466D"/>
    <w:rsid w:val="00E076D9"/>
    <w:rsid w:val="00E07725"/>
    <w:rsid w:val="00E11E64"/>
    <w:rsid w:val="00E1541F"/>
    <w:rsid w:val="00E20AEB"/>
    <w:rsid w:val="00E265DF"/>
    <w:rsid w:val="00E42F0C"/>
    <w:rsid w:val="00E4564D"/>
    <w:rsid w:val="00E479CF"/>
    <w:rsid w:val="00E47BB2"/>
    <w:rsid w:val="00E54ECC"/>
    <w:rsid w:val="00E5684D"/>
    <w:rsid w:val="00E57C4F"/>
    <w:rsid w:val="00E67A8E"/>
    <w:rsid w:val="00E72F9F"/>
    <w:rsid w:val="00E86127"/>
    <w:rsid w:val="00E92A6C"/>
    <w:rsid w:val="00E9461E"/>
    <w:rsid w:val="00EA44F0"/>
    <w:rsid w:val="00EA4BCA"/>
    <w:rsid w:val="00EA54D5"/>
    <w:rsid w:val="00EB1026"/>
    <w:rsid w:val="00EC3C28"/>
    <w:rsid w:val="00EC501B"/>
    <w:rsid w:val="00EC5F68"/>
    <w:rsid w:val="00ED4A0D"/>
    <w:rsid w:val="00EE362B"/>
    <w:rsid w:val="00EE37B1"/>
    <w:rsid w:val="00EF491D"/>
    <w:rsid w:val="00EF50D2"/>
    <w:rsid w:val="00EF7F74"/>
    <w:rsid w:val="00F03B1A"/>
    <w:rsid w:val="00F1621F"/>
    <w:rsid w:val="00F211DC"/>
    <w:rsid w:val="00F248C1"/>
    <w:rsid w:val="00F263C1"/>
    <w:rsid w:val="00F3041A"/>
    <w:rsid w:val="00F33DAF"/>
    <w:rsid w:val="00F376C7"/>
    <w:rsid w:val="00F5067F"/>
    <w:rsid w:val="00F51553"/>
    <w:rsid w:val="00F55885"/>
    <w:rsid w:val="00F6433D"/>
    <w:rsid w:val="00F67D76"/>
    <w:rsid w:val="00F7139B"/>
    <w:rsid w:val="00F71C65"/>
    <w:rsid w:val="00F74420"/>
    <w:rsid w:val="00F76BCA"/>
    <w:rsid w:val="00F81140"/>
    <w:rsid w:val="00F91345"/>
    <w:rsid w:val="00F9526F"/>
    <w:rsid w:val="00FA2E68"/>
    <w:rsid w:val="00FB3AA2"/>
    <w:rsid w:val="00FB458B"/>
    <w:rsid w:val="00FC0BA0"/>
    <w:rsid w:val="00FC199D"/>
    <w:rsid w:val="00FD41FA"/>
    <w:rsid w:val="00FD7C43"/>
    <w:rsid w:val="00FE0ECA"/>
    <w:rsid w:val="00FE12A7"/>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002B"/>
  <w15:chartTrackingRefBased/>
  <w15:docId w15:val="{5C41A62E-7424-4F3C-AEEF-FBD3ABA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0D2"/>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555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E539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2A"/>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95552A"/>
    <w:pPr>
      <w:spacing w:before="100" w:beforeAutospacing="1" w:after="100" w:afterAutospacing="1"/>
    </w:pPr>
  </w:style>
  <w:style w:type="character" w:styleId="Hyperlink">
    <w:name w:val="Hyperlink"/>
    <w:basedOn w:val="DefaultParagraphFont"/>
    <w:uiPriority w:val="99"/>
    <w:unhideWhenUsed/>
    <w:rsid w:val="0095552A"/>
    <w:rPr>
      <w:color w:val="0000FF"/>
      <w:u w:val="single"/>
    </w:rPr>
  </w:style>
  <w:style w:type="table" w:styleId="TableGrid">
    <w:name w:val="Table Grid"/>
    <w:basedOn w:val="TableNormal"/>
    <w:uiPriority w:val="39"/>
    <w:rsid w:val="009555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552A"/>
    <w:pPr>
      <w:outlineLvl w:val="9"/>
    </w:pPr>
  </w:style>
  <w:style w:type="paragraph" w:styleId="TOC1">
    <w:name w:val="toc 1"/>
    <w:basedOn w:val="Normal"/>
    <w:next w:val="Normal"/>
    <w:autoRedefine/>
    <w:uiPriority w:val="39"/>
    <w:unhideWhenUsed/>
    <w:rsid w:val="0095552A"/>
    <w:pPr>
      <w:tabs>
        <w:tab w:val="right" w:leader="dot" w:pos="9350"/>
      </w:tabs>
      <w:spacing w:after="100"/>
    </w:pPr>
    <w:rPr>
      <w:rFonts w:ascii="Arial" w:hAnsi="Arial" w:cs="Arial"/>
      <w:b/>
      <w:bCs/>
      <w:noProof/>
      <w:sz w:val="36"/>
      <w:szCs w:val="36"/>
    </w:rPr>
  </w:style>
  <w:style w:type="paragraph" w:styleId="Footer">
    <w:name w:val="footer"/>
    <w:basedOn w:val="Normal"/>
    <w:link w:val="FooterChar"/>
    <w:uiPriority w:val="99"/>
    <w:unhideWhenUsed/>
    <w:rsid w:val="0095552A"/>
    <w:pPr>
      <w:tabs>
        <w:tab w:val="center" w:pos="4680"/>
        <w:tab w:val="right" w:pos="9360"/>
      </w:tabs>
    </w:pPr>
  </w:style>
  <w:style w:type="character" w:customStyle="1" w:styleId="FooterChar">
    <w:name w:val="Footer Char"/>
    <w:basedOn w:val="DefaultParagraphFont"/>
    <w:link w:val="Footer"/>
    <w:uiPriority w:val="99"/>
    <w:rsid w:val="0095552A"/>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4E5394"/>
    <w:rPr>
      <w:rFonts w:asciiTheme="majorHAnsi" w:eastAsiaTheme="majorEastAsia" w:hAnsiTheme="majorHAnsi" w:cstheme="majorBidi"/>
      <w:color w:val="1F3763" w:themeColor="accent1" w:themeShade="7F"/>
      <w:kern w:val="0"/>
      <w:sz w:val="24"/>
      <w:szCs w:val="24"/>
      <w14:ligatures w14:val="none"/>
    </w:rPr>
  </w:style>
  <w:style w:type="character" w:customStyle="1" w:styleId="apple-tab-span">
    <w:name w:val="apple-tab-span"/>
    <w:basedOn w:val="DefaultParagraphFont"/>
    <w:rsid w:val="004E5394"/>
  </w:style>
  <w:style w:type="paragraph" w:styleId="ListParagraph">
    <w:name w:val="List Paragraph"/>
    <w:basedOn w:val="Normal"/>
    <w:uiPriority w:val="34"/>
    <w:qFormat/>
    <w:rsid w:val="0089544A"/>
    <w:pPr>
      <w:ind w:left="720"/>
      <w:contextualSpacing/>
    </w:pPr>
  </w:style>
  <w:style w:type="character" w:styleId="UnresolvedMention">
    <w:name w:val="Unresolved Mention"/>
    <w:basedOn w:val="DefaultParagraphFont"/>
    <w:uiPriority w:val="99"/>
    <w:semiHidden/>
    <w:unhideWhenUsed/>
    <w:rsid w:val="00090278"/>
    <w:rPr>
      <w:color w:val="605E5C"/>
      <w:shd w:val="clear" w:color="auto" w:fill="E1DFDD"/>
    </w:rPr>
  </w:style>
  <w:style w:type="paragraph" w:styleId="Title">
    <w:name w:val="Title"/>
    <w:basedOn w:val="Normal"/>
    <w:link w:val="TitleChar"/>
    <w:uiPriority w:val="10"/>
    <w:qFormat/>
    <w:rsid w:val="006D093B"/>
    <w:pPr>
      <w:spacing w:line="276" w:lineRule="auto"/>
    </w:pPr>
    <w:rPr>
      <w:rFonts w:ascii="Arial" w:hAnsi="Arial" w:cs="Arial"/>
      <w:b/>
      <w:bCs/>
      <w:color w:val="000000"/>
      <w:sz w:val="36"/>
      <w:szCs w:val="36"/>
    </w:rPr>
  </w:style>
  <w:style w:type="character" w:customStyle="1" w:styleId="TitleChar">
    <w:name w:val="Title Char"/>
    <w:basedOn w:val="DefaultParagraphFont"/>
    <w:link w:val="Title"/>
    <w:uiPriority w:val="10"/>
    <w:rsid w:val="006D093B"/>
    <w:rPr>
      <w:rFonts w:ascii="Arial" w:eastAsia="Times New Roman" w:hAnsi="Arial" w:cs="Arial"/>
      <w:b/>
      <w:bCs/>
      <w:color w:val="000000"/>
      <w:kern w:val="0"/>
      <w:sz w:val="36"/>
      <w:szCs w:val="36"/>
      <w14:ligatures w14:val="none"/>
    </w:rPr>
  </w:style>
  <w:style w:type="paragraph" w:styleId="PlainText">
    <w:name w:val="Plain Text"/>
    <w:basedOn w:val="Normal"/>
    <w:link w:val="PlainTextChar"/>
    <w:uiPriority w:val="99"/>
    <w:semiHidden/>
    <w:unhideWhenUsed/>
    <w:rsid w:val="00FF68C6"/>
    <w:rPr>
      <w:rFonts w:ascii="Calibr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FF68C6"/>
    <w:rPr>
      <w:rFonts w:ascii="Calibri" w:eastAsia="Times New Roman" w:hAnsi="Calibri"/>
      <w:szCs w:val="21"/>
    </w:rPr>
  </w:style>
  <w:style w:type="paragraph" w:customStyle="1" w:styleId="Default">
    <w:name w:val="Default"/>
    <w:rsid w:val="00E92A6C"/>
    <w:pPr>
      <w:spacing w:before="160" w:after="0" w:line="288" w:lineRule="auto"/>
    </w:pPr>
    <w:rPr>
      <w:rFonts w:ascii="Times New Roman" w:eastAsia="Arial Unicode MS" w:hAnsi="Times New Roman" w:cs="Arial Unicode MS"/>
      <w:color w:val="000000"/>
      <w:kern w:val="0"/>
      <w:sz w:val="30"/>
      <w:szCs w:val="30"/>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E67A8E"/>
    <w:rPr>
      <w:color w:val="954F72" w:themeColor="followedHyperlink"/>
      <w:u w:val="single"/>
    </w:rPr>
  </w:style>
  <w:style w:type="paragraph" w:customStyle="1" w:styleId="Body">
    <w:name w:val="Body"/>
    <w:rsid w:val="00D165F3"/>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ListBullet">
    <w:name w:val="List Bullet"/>
    <w:basedOn w:val="Normal"/>
    <w:uiPriority w:val="99"/>
    <w:unhideWhenUsed/>
    <w:rsid w:val="00B94A92"/>
    <w:pPr>
      <w:numPr>
        <w:numId w:val="1"/>
      </w:numPr>
      <w:spacing w:after="160" w:line="278" w:lineRule="auto"/>
      <w:contextualSpacing/>
    </w:pPr>
    <w:rPr>
      <w:rFonts w:asciiTheme="minorHAnsi" w:eastAsiaTheme="minorHAnsi" w:hAnsiTheme="minorHAnsi" w:cstheme="minorBidi"/>
      <w:kern w:val="2"/>
      <w14:ligatures w14:val="standardContextual"/>
    </w:rPr>
  </w:style>
  <w:style w:type="paragraph" w:customStyle="1" w:styleId="BodyA">
    <w:name w:val="Body A"/>
    <w:rsid w:val="00B94A9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textOutline w14:w="12700" w14:cap="flat" w14:cmpd="sng" w14:algn="ctr">
        <w14:noFill/>
        <w14:prstDash w14:val="solid"/>
        <w14:miter w14:lim="400000"/>
      </w14:textOutline>
      <w14:ligatures w14:val="none"/>
    </w:rPr>
  </w:style>
  <w:style w:type="character" w:customStyle="1" w:styleId="None">
    <w:name w:val="None"/>
    <w:rsid w:val="00B94A92"/>
  </w:style>
  <w:style w:type="character" w:customStyle="1" w:styleId="Hyperlink0">
    <w:name w:val="Hyperlink.0"/>
    <w:basedOn w:val="None"/>
    <w:rsid w:val="00B94A92"/>
    <w:rPr>
      <w:rFonts w:ascii="Arial" w:eastAsia="Arial" w:hAnsi="Arial" w:cs="Arial"/>
      <w:sz w:val="36"/>
      <w:szCs w:val="36"/>
    </w:rPr>
  </w:style>
  <w:style w:type="paragraph" w:styleId="Header">
    <w:name w:val="header"/>
    <w:basedOn w:val="Normal"/>
    <w:link w:val="HeaderChar"/>
    <w:uiPriority w:val="99"/>
    <w:unhideWhenUsed/>
    <w:rsid w:val="00764442"/>
    <w:pPr>
      <w:tabs>
        <w:tab w:val="center" w:pos="4680"/>
        <w:tab w:val="right" w:pos="9360"/>
      </w:tabs>
    </w:pPr>
  </w:style>
  <w:style w:type="character" w:customStyle="1" w:styleId="HeaderChar">
    <w:name w:val="Header Char"/>
    <w:basedOn w:val="DefaultParagraphFont"/>
    <w:link w:val="Header"/>
    <w:uiPriority w:val="99"/>
    <w:rsid w:val="00764442"/>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706">
      <w:bodyDiv w:val="1"/>
      <w:marLeft w:val="0"/>
      <w:marRight w:val="0"/>
      <w:marTop w:val="0"/>
      <w:marBottom w:val="0"/>
      <w:divBdr>
        <w:top w:val="none" w:sz="0" w:space="0" w:color="auto"/>
        <w:left w:val="none" w:sz="0" w:space="0" w:color="auto"/>
        <w:bottom w:val="none" w:sz="0" w:space="0" w:color="auto"/>
        <w:right w:val="none" w:sz="0" w:space="0" w:color="auto"/>
      </w:divBdr>
    </w:div>
    <w:div w:id="37249070">
      <w:bodyDiv w:val="1"/>
      <w:marLeft w:val="0"/>
      <w:marRight w:val="0"/>
      <w:marTop w:val="0"/>
      <w:marBottom w:val="0"/>
      <w:divBdr>
        <w:top w:val="none" w:sz="0" w:space="0" w:color="auto"/>
        <w:left w:val="none" w:sz="0" w:space="0" w:color="auto"/>
        <w:bottom w:val="none" w:sz="0" w:space="0" w:color="auto"/>
        <w:right w:val="none" w:sz="0" w:space="0" w:color="auto"/>
      </w:divBdr>
    </w:div>
    <w:div w:id="44257393">
      <w:bodyDiv w:val="1"/>
      <w:marLeft w:val="0"/>
      <w:marRight w:val="0"/>
      <w:marTop w:val="0"/>
      <w:marBottom w:val="0"/>
      <w:divBdr>
        <w:top w:val="none" w:sz="0" w:space="0" w:color="auto"/>
        <w:left w:val="none" w:sz="0" w:space="0" w:color="auto"/>
        <w:bottom w:val="none" w:sz="0" w:space="0" w:color="auto"/>
        <w:right w:val="none" w:sz="0" w:space="0" w:color="auto"/>
      </w:divBdr>
    </w:div>
    <w:div w:id="51394930">
      <w:bodyDiv w:val="1"/>
      <w:marLeft w:val="0"/>
      <w:marRight w:val="0"/>
      <w:marTop w:val="0"/>
      <w:marBottom w:val="0"/>
      <w:divBdr>
        <w:top w:val="none" w:sz="0" w:space="0" w:color="auto"/>
        <w:left w:val="none" w:sz="0" w:space="0" w:color="auto"/>
        <w:bottom w:val="none" w:sz="0" w:space="0" w:color="auto"/>
        <w:right w:val="none" w:sz="0" w:space="0" w:color="auto"/>
      </w:divBdr>
    </w:div>
    <w:div w:id="55588190">
      <w:bodyDiv w:val="1"/>
      <w:marLeft w:val="0"/>
      <w:marRight w:val="0"/>
      <w:marTop w:val="0"/>
      <w:marBottom w:val="0"/>
      <w:divBdr>
        <w:top w:val="none" w:sz="0" w:space="0" w:color="auto"/>
        <w:left w:val="none" w:sz="0" w:space="0" w:color="auto"/>
        <w:bottom w:val="none" w:sz="0" w:space="0" w:color="auto"/>
        <w:right w:val="none" w:sz="0" w:space="0" w:color="auto"/>
      </w:divBdr>
    </w:div>
    <w:div w:id="86584888">
      <w:bodyDiv w:val="1"/>
      <w:marLeft w:val="0"/>
      <w:marRight w:val="0"/>
      <w:marTop w:val="0"/>
      <w:marBottom w:val="0"/>
      <w:divBdr>
        <w:top w:val="none" w:sz="0" w:space="0" w:color="auto"/>
        <w:left w:val="none" w:sz="0" w:space="0" w:color="auto"/>
        <w:bottom w:val="none" w:sz="0" w:space="0" w:color="auto"/>
        <w:right w:val="none" w:sz="0" w:space="0" w:color="auto"/>
      </w:divBdr>
    </w:div>
    <w:div w:id="128937331">
      <w:bodyDiv w:val="1"/>
      <w:marLeft w:val="0"/>
      <w:marRight w:val="0"/>
      <w:marTop w:val="0"/>
      <w:marBottom w:val="0"/>
      <w:divBdr>
        <w:top w:val="none" w:sz="0" w:space="0" w:color="auto"/>
        <w:left w:val="none" w:sz="0" w:space="0" w:color="auto"/>
        <w:bottom w:val="none" w:sz="0" w:space="0" w:color="auto"/>
        <w:right w:val="none" w:sz="0" w:space="0" w:color="auto"/>
      </w:divBdr>
    </w:div>
    <w:div w:id="146484650">
      <w:bodyDiv w:val="1"/>
      <w:marLeft w:val="0"/>
      <w:marRight w:val="0"/>
      <w:marTop w:val="0"/>
      <w:marBottom w:val="0"/>
      <w:divBdr>
        <w:top w:val="none" w:sz="0" w:space="0" w:color="auto"/>
        <w:left w:val="none" w:sz="0" w:space="0" w:color="auto"/>
        <w:bottom w:val="none" w:sz="0" w:space="0" w:color="auto"/>
        <w:right w:val="none" w:sz="0" w:space="0" w:color="auto"/>
      </w:divBdr>
    </w:div>
    <w:div w:id="202642204">
      <w:bodyDiv w:val="1"/>
      <w:marLeft w:val="0"/>
      <w:marRight w:val="0"/>
      <w:marTop w:val="0"/>
      <w:marBottom w:val="0"/>
      <w:divBdr>
        <w:top w:val="none" w:sz="0" w:space="0" w:color="auto"/>
        <w:left w:val="none" w:sz="0" w:space="0" w:color="auto"/>
        <w:bottom w:val="none" w:sz="0" w:space="0" w:color="auto"/>
        <w:right w:val="none" w:sz="0" w:space="0" w:color="auto"/>
      </w:divBdr>
    </w:div>
    <w:div w:id="210459837">
      <w:bodyDiv w:val="1"/>
      <w:marLeft w:val="0"/>
      <w:marRight w:val="0"/>
      <w:marTop w:val="0"/>
      <w:marBottom w:val="0"/>
      <w:divBdr>
        <w:top w:val="none" w:sz="0" w:space="0" w:color="auto"/>
        <w:left w:val="none" w:sz="0" w:space="0" w:color="auto"/>
        <w:bottom w:val="none" w:sz="0" w:space="0" w:color="auto"/>
        <w:right w:val="none" w:sz="0" w:space="0" w:color="auto"/>
      </w:divBdr>
    </w:div>
    <w:div w:id="233779537">
      <w:bodyDiv w:val="1"/>
      <w:marLeft w:val="0"/>
      <w:marRight w:val="0"/>
      <w:marTop w:val="0"/>
      <w:marBottom w:val="0"/>
      <w:divBdr>
        <w:top w:val="none" w:sz="0" w:space="0" w:color="auto"/>
        <w:left w:val="none" w:sz="0" w:space="0" w:color="auto"/>
        <w:bottom w:val="none" w:sz="0" w:space="0" w:color="auto"/>
        <w:right w:val="none" w:sz="0" w:space="0" w:color="auto"/>
      </w:divBdr>
    </w:div>
    <w:div w:id="318965945">
      <w:bodyDiv w:val="1"/>
      <w:marLeft w:val="0"/>
      <w:marRight w:val="0"/>
      <w:marTop w:val="0"/>
      <w:marBottom w:val="0"/>
      <w:divBdr>
        <w:top w:val="none" w:sz="0" w:space="0" w:color="auto"/>
        <w:left w:val="none" w:sz="0" w:space="0" w:color="auto"/>
        <w:bottom w:val="none" w:sz="0" w:space="0" w:color="auto"/>
        <w:right w:val="none" w:sz="0" w:space="0" w:color="auto"/>
      </w:divBdr>
    </w:div>
    <w:div w:id="352730608">
      <w:bodyDiv w:val="1"/>
      <w:marLeft w:val="0"/>
      <w:marRight w:val="0"/>
      <w:marTop w:val="0"/>
      <w:marBottom w:val="0"/>
      <w:divBdr>
        <w:top w:val="none" w:sz="0" w:space="0" w:color="auto"/>
        <w:left w:val="none" w:sz="0" w:space="0" w:color="auto"/>
        <w:bottom w:val="none" w:sz="0" w:space="0" w:color="auto"/>
        <w:right w:val="none" w:sz="0" w:space="0" w:color="auto"/>
      </w:divBdr>
    </w:div>
    <w:div w:id="356397405">
      <w:bodyDiv w:val="1"/>
      <w:marLeft w:val="0"/>
      <w:marRight w:val="0"/>
      <w:marTop w:val="0"/>
      <w:marBottom w:val="0"/>
      <w:divBdr>
        <w:top w:val="none" w:sz="0" w:space="0" w:color="auto"/>
        <w:left w:val="none" w:sz="0" w:space="0" w:color="auto"/>
        <w:bottom w:val="none" w:sz="0" w:space="0" w:color="auto"/>
        <w:right w:val="none" w:sz="0" w:space="0" w:color="auto"/>
      </w:divBdr>
    </w:div>
    <w:div w:id="360130389">
      <w:bodyDiv w:val="1"/>
      <w:marLeft w:val="0"/>
      <w:marRight w:val="0"/>
      <w:marTop w:val="0"/>
      <w:marBottom w:val="0"/>
      <w:divBdr>
        <w:top w:val="none" w:sz="0" w:space="0" w:color="auto"/>
        <w:left w:val="none" w:sz="0" w:space="0" w:color="auto"/>
        <w:bottom w:val="none" w:sz="0" w:space="0" w:color="auto"/>
        <w:right w:val="none" w:sz="0" w:space="0" w:color="auto"/>
      </w:divBdr>
    </w:div>
    <w:div w:id="361370824">
      <w:bodyDiv w:val="1"/>
      <w:marLeft w:val="0"/>
      <w:marRight w:val="0"/>
      <w:marTop w:val="0"/>
      <w:marBottom w:val="0"/>
      <w:divBdr>
        <w:top w:val="none" w:sz="0" w:space="0" w:color="auto"/>
        <w:left w:val="none" w:sz="0" w:space="0" w:color="auto"/>
        <w:bottom w:val="none" w:sz="0" w:space="0" w:color="auto"/>
        <w:right w:val="none" w:sz="0" w:space="0" w:color="auto"/>
      </w:divBdr>
    </w:div>
    <w:div w:id="383220841">
      <w:bodyDiv w:val="1"/>
      <w:marLeft w:val="0"/>
      <w:marRight w:val="0"/>
      <w:marTop w:val="0"/>
      <w:marBottom w:val="0"/>
      <w:divBdr>
        <w:top w:val="none" w:sz="0" w:space="0" w:color="auto"/>
        <w:left w:val="none" w:sz="0" w:space="0" w:color="auto"/>
        <w:bottom w:val="none" w:sz="0" w:space="0" w:color="auto"/>
        <w:right w:val="none" w:sz="0" w:space="0" w:color="auto"/>
      </w:divBdr>
    </w:div>
    <w:div w:id="417559834">
      <w:bodyDiv w:val="1"/>
      <w:marLeft w:val="0"/>
      <w:marRight w:val="0"/>
      <w:marTop w:val="0"/>
      <w:marBottom w:val="0"/>
      <w:divBdr>
        <w:top w:val="none" w:sz="0" w:space="0" w:color="auto"/>
        <w:left w:val="none" w:sz="0" w:space="0" w:color="auto"/>
        <w:bottom w:val="none" w:sz="0" w:space="0" w:color="auto"/>
        <w:right w:val="none" w:sz="0" w:space="0" w:color="auto"/>
      </w:divBdr>
    </w:div>
    <w:div w:id="439881383">
      <w:bodyDiv w:val="1"/>
      <w:marLeft w:val="0"/>
      <w:marRight w:val="0"/>
      <w:marTop w:val="0"/>
      <w:marBottom w:val="0"/>
      <w:divBdr>
        <w:top w:val="none" w:sz="0" w:space="0" w:color="auto"/>
        <w:left w:val="none" w:sz="0" w:space="0" w:color="auto"/>
        <w:bottom w:val="none" w:sz="0" w:space="0" w:color="auto"/>
        <w:right w:val="none" w:sz="0" w:space="0" w:color="auto"/>
      </w:divBdr>
    </w:div>
    <w:div w:id="460609595">
      <w:bodyDiv w:val="1"/>
      <w:marLeft w:val="0"/>
      <w:marRight w:val="0"/>
      <w:marTop w:val="0"/>
      <w:marBottom w:val="0"/>
      <w:divBdr>
        <w:top w:val="none" w:sz="0" w:space="0" w:color="auto"/>
        <w:left w:val="none" w:sz="0" w:space="0" w:color="auto"/>
        <w:bottom w:val="none" w:sz="0" w:space="0" w:color="auto"/>
        <w:right w:val="none" w:sz="0" w:space="0" w:color="auto"/>
      </w:divBdr>
    </w:div>
    <w:div w:id="468743584">
      <w:bodyDiv w:val="1"/>
      <w:marLeft w:val="0"/>
      <w:marRight w:val="0"/>
      <w:marTop w:val="0"/>
      <w:marBottom w:val="0"/>
      <w:divBdr>
        <w:top w:val="none" w:sz="0" w:space="0" w:color="auto"/>
        <w:left w:val="none" w:sz="0" w:space="0" w:color="auto"/>
        <w:bottom w:val="none" w:sz="0" w:space="0" w:color="auto"/>
        <w:right w:val="none" w:sz="0" w:space="0" w:color="auto"/>
      </w:divBdr>
    </w:div>
    <w:div w:id="499583306">
      <w:bodyDiv w:val="1"/>
      <w:marLeft w:val="0"/>
      <w:marRight w:val="0"/>
      <w:marTop w:val="0"/>
      <w:marBottom w:val="0"/>
      <w:divBdr>
        <w:top w:val="none" w:sz="0" w:space="0" w:color="auto"/>
        <w:left w:val="none" w:sz="0" w:space="0" w:color="auto"/>
        <w:bottom w:val="none" w:sz="0" w:space="0" w:color="auto"/>
        <w:right w:val="none" w:sz="0" w:space="0" w:color="auto"/>
      </w:divBdr>
    </w:div>
    <w:div w:id="502937531">
      <w:bodyDiv w:val="1"/>
      <w:marLeft w:val="0"/>
      <w:marRight w:val="0"/>
      <w:marTop w:val="0"/>
      <w:marBottom w:val="0"/>
      <w:divBdr>
        <w:top w:val="none" w:sz="0" w:space="0" w:color="auto"/>
        <w:left w:val="none" w:sz="0" w:space="0" w:color="auto"/>
        <w:bottom w:val="none" w:sz="0" w:space="0" w:color="auto"/>
        <w:right w:val="none" w:sz="0" w:space="0" w:color="auto"/>
      </w:divBdr>
    </w:div>
    <w:div w:id="503471192">
      <w:bodyDiv w:val="1"/>
      <w:marLeft w:val="0"/>
      <w:marRight w:val="0"/>
      <w:marTop w:val="0"/>
      <w:marBottom w:val="0"/>
      <w:divBdr>
        <w:top w:val="none" w:sz="0" w:space="0" w:color="auto"/>
        <w:left w:val="none" w:sz="0" w:space="0" w:color="auto"/>
        <w:bottom w:val="none" w:sz="0" w:space="0" w:color="auto"/>
        <w:right w:val="none" w:sz="0" w:space="0" w:color="auto"/>
      </w:divBdr>
    </w:div>
    <w:div w:id="523786423">
      <w:bodyDiv w:val="1"/>
      <w:marLeft w:val="0"/>
      <w:marRight w:val="0"/>
      <w:marTop w:val="0"/>
      <w:marBottom w:val="0"/>
      <w:divBdr>
        <w:top w:val="none" w:sz="0" w:space="0" w:color="auto"/>
        <w:left w:val="none" w:sz="0" w:space="0" w:color="auto"/>
        <w:bottom w:val="none" w:sz="0" w:space="0" w:color="auto"/>
        <w:right w:val="none" w:sz="0" w:space="0" w:color="auto"/>
      </w:divBdr>
    </w:div>
    <w:div w:id="631860518">
      <w:bodyDiv w:val="1"/>
      <w:marLeft w:val="0"/>
      <w:marRight w:val="0"/>
      <w:marTop w:val="0"/>
      <w:marBottom w:val="0"/>
      <w:divBdr>
        <w:top w:val="none" w:sz="0" w:space="0" w:color="auto"/>
        <w:left w:val="none" w:sz="0" w:space="0" w:color="auto"/>
        <w:bottom w:val="none" w:sz="0" w:space="0" w:color="auto"/>
        <w:right w:val="none" w:sz="0" w:space="0" w:color="auto"/>
      </w:divBdr>
    </w:div>
    <w:div w:id="641807296">
      <w:bodyDiv w:val="1"/>
      <w:marLeft w:val="0"/>
      <w:marRight w:val="0"/>
      <w:marTop w:val="0"/>
      <w:marBottom w:val="0"/>
      <w:divBdr>
        <w:top w:val="none" w:sz="0" w:space="0" w:color="auto"/>
        <w:left w:val="none" w:sz="0" w:space="0" w:color="auto"/>
        <w:bottom w:val="none" w:sz="0" w:space="0" w:color="auto"/>
        <w:right w:val="none" w:sz="0" w:space="0" w:color="auto"/>
      </w:divBdr>
    </w:div>
    <w:div w:id="677997963">
      <w:bodyDiv w:val="1"/>
      <w:marLeft w:val="0"/>
      <w:marRight w:val="0"/>
      <w:marTop w:val="0"/>
      <w:marBottom w:val="0"/>
      <w:divBdr>
        <w:top w:val="none" w:sz="0" w:space="0" w:color="auto"/>
        <w:left w:val="none" w:sz="0" w:space="0" w:color="auto"/>
        <w:bottom w:val="none" w:sz="0" w:space="0" w:color="auto"/>
        <w:right w:val="none" w:sz="0" w:space="0" w:color="auto"/>
      </w:divBdr>
    </w:div>
    <w:div w:id="697198054">
      <w:bodyDiv w:val="1"/>
      <w:marLeft w:val="0"/>
      <w:marRight w:val="0"/>
      <w:marTop w:val="0"/>
      <w:marBottom w:val="0"/>
      <w:divBdr>
        <w:top w:val="none" w:sz="0" w:space="0" w:color="auto"/>
        <w:left w:val="none" w:sz="0" w:space="0" w:color="auto"/>
        <w:bottom w:val="none" w:sz="0" w:space="0" w:color="auto"/>
        <w:right w:val="none" w:sz="0" w:space="0" w:color="auto"/>
      </w:divBdr>
    </w:div>
    <w:div w:id="708993088">
      <w:bodyDiv w:val="1"/>
      <w:marLeft w:val="0"/>
      <w:marRight w:val="0"/>
      <w:marTop w:val="0"/>
      <w:marBottom w:val="0"/>
      <w:divBdr>
        <w:top w:val="none" w:sz="0" w:space="0" w:color="auto"/>
        <w:left w:val="none" w:sz="0" w:space="0" w:color="auto"/>
        <w:bottom w:val="none" w:sz="0" w:space="0" w:color="auto"/>
        <w:right w:val="none" w:sz="0" w:space="0" w:color="auto"/>
      </w:divBdr>
    </w:div>
    <w:div w:id="712461895">
      <w:bodyDiv w:val="1"/>
      <w:marLeft w:val="0"/>
      <w:marRight w:val="0"/>
      <w:marTop w:val="0"/>
      <w:marBottom w:val="0"/>
      <w:divBdr>
        <w:top w:val="none" w:sz="0" w:space="0" w:color="auto"/>
        <w:left w:val="none" w:sz="0" w:space="0" w:color="auto"/>
        <w:bottom w:val="none" w:sz="0" w:space="0" w:color="auto"/>
        <w:right w:val="none" w:sz="0" w:space="0" w:color="auto"/>
      </w:divBdr>
    </w:div>
    <w:div w:id="740103797">
      <w:bodyDiv w:val="1"/>
      <w:marLeft w:val="0"/>
      <w:marRight w:val="0"/>
      <w:marTop w:val="0"/>
      <w:marBottom w:val="0"/>
      <w:divBdr>
        <w:top w:val="none" w:sz="0" w:space="0" w:color="auto"/>
        <w:left w:val="none" w:sz="0" w:space="0" w:color="auto"/>
        <w:bottom w:val="none" w:sz="0" w:space="0" w:color="auto"/>
        <w:right w:val="none" w:sz="0" w:space="0" w:color="auto"/>
      </w:divBdr>
    </w:div>
    <w:div w:id="755710105">
      <w:bodyDiv w:val="1"/>
      <w:marLeft w:val="0"/>
      <w:marRight w:val="0"/>
      <w:marTop w:val="0"/>
      <w:marBottom w:val="0"/>
      <w:divBdr>
        <w:top w:val="none" w:sz="0" w:space="0" w:color="auto"/>
        <w:left w:val="none" w:sz="0" w:space="0" w:color="auto"/>
        <w:bottom w:val="none" w:sz="0" w:space="0" w:color="auto"/>
        <w:right w:val="none" w:sz="0" w:space="0" w:color="auto"/>
      </w:divBdr>
    </w:div>
    <w:div w:id="772407951">
      <w:bodyDiv w:val="1"/>
      <w:marLeft w:val="0"/>
      <w:marRight w:val="0"/>
      <w:marTop w:val="0"/>
      <w:marBottom w:val="0"/>
      <w:divBdr>
        <w:top w:val="none" w:sz="0" w:space="0" w:color="auto"/>
        <w:left w:val="none" w:sz="0" w:space="0" w:color="auto"/>
        <w:bottom w:val="none" w:sz="0" w:space="0" w:color="auto"/>
        <w:right w:val="none" w:sz="0" w:space="0" w:color="auto"/>
      </w:divBdr>
    </w:div>
    <w:div w:id="795030128">
      <w:bodyDiv w:val="1"/>
      <w:marLeft w:val="0"/>
      <w:marRight w:val="0"/>
      <w:marTop w:val="0"/>
      <w:marBottom w:val="0"/>
      <w:divBdr>
        <w:top w:val="none" w:sz="0" w:space="0" w:color="auto"/>
        <w:left w:val="none" w:sz="0" w:space="0" w:color="auto"/>
        <w:bottom w:val="none" w:sz="0" w:space="0" w:color="auto"/>
        <w:right w:val="none" w:sz="0" w:space="0" w:color="auto"/>
      </w:divBdr>
    </w:div>
    <w:div w:id="805466936">
      <w:bodyDiv w:val="1"/>
      <w:marLeft w:val="0"/>
      <w:marRight w:val="0"/>
      <w:marTop w:val="0"/>
      <w:marBottom w:val="0"/>
      <w:divBdr>
        <w:top w:val="none" w:sz="0" w:space="0" w:color="auto"/>
        <w:left w:val="none" w:sz="0" w:space="0" w:color="auto"/>
        <w:bottom w:val="none" w:sz="0" w:space="0" w:color="auto"/>
        <w:right w:val="none" w:sz="0" w:space="0" w:color="auto"/>
      </w:divBdr>
    </w:div>
    <w:div w:id="856038499">
      <w:bodyDiv w:val="1"/>
      <w:marLeft w:val="0"/>
      <w:marRight w:val="0"/>
      <w:marTop w:val="0"/>
      <w:marBottom w:val="0"/>
      <w:divBdr>
        <w:top w:val="none" w:sz="0" w:space="0" w:color="auto"/>
        <w:left w:val="none" w:sz="0" w:space="0" w:color="auto"/>
        <w:bottom w:val="none" w:sz="0" w:space="0" w:color="auto"/>
        <w:right w:val="none" w:sz="0" w:space="0" w:color="auto"/>
      </w:divBdr>
    </w:div>
    <w:div w:id="859582941">
      <w:bodyDiv w:val="1"/>
      <w:marLeft w:val="0"/>
      <w:marRight w:val="0"/>
      <w:marTop w:val="0"/>
      <w:marBottom w:val="0"/>
      <w:divBdr>
        <w:top w:val="none" w:sz="0" w:space="0" w:color="auto"/>
        <w:left w:val="none" w:sz="0" w:space="0" w:color="auto"/>
        <w:bottom w:val="none" w:sz="0" w:space="0" w:color="auto"/>
        <w:right w:val="none" w:sz="0" w:space="0" w:color="auto"/>
      </w:divBdr>
    </w:div>
    <w:div w:id="916063031">
      <w:bodyDiv w:val="1"/>
      <w:marLeft w:val="0"/>
      <w:marRight w:val="0"/>
      <w:marTop w:val="0"/>
      <w:marBottom w:val="0"/>
      <w:divBdr>
        <w:top w:val="none" w:sz="0" w:space="0" w:color="auto"/>
        <w:left w:val="none" w:sz="0" w:space="0" w:color="auto"/>
        <w:bottom w:val="none" w:sz="0" w:space="0" w:color="auto"/>
        <w:right w:val="none" w:sz="0" w:space="0" w:color="auto"/>
      </w:divBdr>
    </w:div>
    <w:div w:id="976566600">
      <w:bodyDiv w:val="1"/>
      <w:marLeft w:val="0"/>
      <w:marRight w:val="0"/>
      <w:marTop w:val="0"/>
      <w:marBottom w:val="0"/>
      <w:divBdr>
        <w:top w:val="none" w:sz="0" w:space="0" w:color="auto"/>
        <w:left w:val="none" w:sz="0" w:space="0" w:color="auto"/>
        <w:bottom w:val="none" w:sz="0" w:space="0" w:color="auto"/>
        <w:right w:val="none" w:sz="0" w:space="0" w:color="auto"/>
      </w:divBdr>
    </w:div>
    <w:div w:id="984549691">
      <w:bodyDiv w:val="1"/>
      <w:marLeft w:val="0"/>
      <w:marRight w:val="0"/>
      <w:marTop w:val="0"/>
      <w:marBottom w:val="0"/>
      <w:divBdr>
        <w:top w:val="none" w:sz="0" w:space="0" w:color="auto"/>
        <w:left w:val="none" w:sz="0" w:space="0" w:color="auto"/>
        <w:bottom w:val="none" w:sz="0" w:space="0" w:color="auto"/>
        <w:right w:val="none" w:sz="0" w:space="0" w:color="auto"/>
      </w:divBdr>
    </w:div>
    <w:div w:id="996492018">
      <w:bodyDiv w:val="1"/>
      <w:marLeft w:val="0"/>
      <w:marRight w:val="0"/>
      <w:marTop w:val="0"/>
      <w:marBottom w:val="0"/>
      <w:divBdr>
        <w:top w:val="none" w:sz="0" w:space="0" w:color="auto"/>
        <w:left w:val="none" w:sz="0" w:space="0" w:color="auto"/>
        <w:bottom w:val="none" w:sz="0" w:space="0" w:color="auto"/>
        <w:right w:val="none" w:sz="0" w:space="0" w:color="auto"/>
      </w:divBdr>
    </w:div>
    <w:div w:id="1003629309">
      <w:bodyDiv w:val="1"/>
      <w:marLeft w:val="0"/>
      <w:marRight w:val="0"/>
      <w:marTop w:val="0"/>
      <w:marBottom w:val="0"/>
      <w:divBdr>
        <w:top w:val="none" w:sz="0" w:space="0" w:color="auto"/>
        <w:left w:val="none" w:sz="0" w:space="0" w:color="auto"/>
        <w:bottom w:val="none" w:sz="0" w:space="0" w:color="auto"/>
        <w:right w:val="none" w:sz="0" w:space="0" w:color="auto"/>
      </w:divBdr>
    </w:div>
    <w:div w:id="1014725748">
      <w:bodyDiv w:val="1"/>
      <w:marLeft w:val="0"/>
      <w:marRight w:val="0"/>
      <w:marTop w:val="0"/>
      <w:marBottom w:val="0"/>
      <w:divBdr>
        <w:top w:val="none" w:sz="0" w:space="0" w:color="auto"/>
        <w:left w:val="none" w:sz="0" w:space="0" w:color="auto"/>
        <w:bottom w:val="none" w:sz="0" w:space="0" w:color="auto"/>
        <w:right w:val="none" w:sz="0" w:space="0" w:color="auto"/>
      </w:divBdr>
    </w:div>
    <w:div w:id="1035622923">
      <w:bodyDiv w:val="1"/>
      <w:marLeft w:val="0"/>
      <w:marRight w:val="0"/>
      <w:marTop w:val="0"/>
      <w:marBottom w:val="0"/>
      <w:divBdr>
        <w:top w:val="none" w:sz="0" w:space="0" w:color="auto"/>
        <w:left w:val="none" w:sz="0" w:space="0" w:color="auto"/>
        <w:bottom w:val="none" w:sz="0" w:space="0" w:color="auto"/>
        <w:right w:val="none" w:sz="0" w:space="0" w:color="auto"/>
      </w:divBdr>
    </w:div>
    <w:div w:id="1048148837">
      <w:bodyDiv w:val="1"/>
      <w:marLeft w:val="0"/>
      <w:marRight w:val="0"/>
      <w:marTop w:val="0"/>
      <w:marBottom w:val="0"/>
      <w:divBdr>
        <w:top w:val="none" w:sz="0" w:space="0" w:color="auto"/>
        <w:left w:val="none" w:sz="0" w:space="0" w:color="auto"/>
        <w:bottom w:val="none" w:sz="0" w:space="0" w:color="auto"/>
        <w:right w:val="none" w:sz="0" w:space="0" w:color="auto"/>
      </w:divBdr>
    </w:div>
    <w:div w:id="1084954299">
      <w:bodyDiv w:val="1"/>
      <w:marLeft w:val="0"/>
      <w:marRight w:val="0"/>
      <w:marTop w:val="0"/>
      <w:marBottom w:val="0"/>
      <w:divBdr>
        <w:top w:val="none" w:sz="0" w:space="0" w:color="auto"/>
        <w:left w:val="none" w:sz="0" w:space="0" w:color="auto"/>
        <w:bottom w:val="none" w:sz="0" w:space="0" w:color="auto"/>
        <w:right w:val="none" w:sz="0" w:space="0" w:color="auto"/>
      </w:divBdr>
    </w:div>
    <w:div w:id="1105540321">
      <w:bodyDiv w:val="1"/>
      <w:marLeft w:val="0"/>
      <w:marRight w:val="0"/>
      <w:marTop w:val="0"/>
      <w:marBottom w:val="0"/>
      <w:divBdr>
        <w:top w:val="none" w:sz="0" w:space="0" w:color="auto"/>
        <w:left w:val="none" w:sz="0" w:space="0" w:color="auto"/>
        <w:bottom w:val="none" w:sz="0" w:space="0" w:color="auto"/>
        <w:right w:val="none" w:sz="0" w:space="0" w:color="auto"/>
      </w:divBdr>
    </w:div>
    <w:div w:id="1156382989">
      <w:bodyDiv w:val="1"/>
      <w:marLeft w:val="0"/>
      <w:marRight w:val="0"/>
      <w:marTop w:val="0"/>
      <w:marBottom w:val="0"/>
      <w:divBdr>
        <w:top w:val="none" w:sz="0" w:space="0" w:color="auto"/>
        <w:left w:val="none" w:sz="0" w:space="0" w:color="auto"/>
        <w:bottom w:val="none" w:sz="0" w:space="0" w:color="auto"/>
        <w:right w:val="none" w:sz="0" w:space="0" w:color="auto"/>
      </w:divBdr>
    </w:div>
    <w:div w:id="1170826717">
      <w:bodyDiv w:val="1"/>
      <w:marLeft w:val="0"/>
      <w:marRight w:val="0"/>
      <w:marTop w:val="0"/>
      <w:marBottom w:val="0"/>
      <w:divBdr>
        <w:top w:val="none" w:sz="0" w:space="0" w:color="auto"/>
        <w:left w:val="none" w:sz="0" w:space="0" w:color="auto"/>
        <w:bottom w:val="none" w:sz="0" w:space="0" w:color="auto"/>
        <w:right w:val="none" w:sz="0" w:space="0" w:color="auto"/>
      </w:divBdr>
    </w:div>
    <w:div w:id="1218012177">
      <w:bodyDiv w:val="1"/>
      <w:marLeft w:val="0"/>
      <w:marRight w:val="0"/>
      <w:marTop w:val="0"/>
      <w:marBottom w:val="0"/>
      <w:divBdr>
        <w:top w:val="none" w:sz="0" w:space="0" w:color="auto"/>
        <w:left w:val="none" w:sz="0" w:space="0" w:color="auto"/>
        <w:bottom w:val="none" w:sz="0" w:space="0" w:color="auto"/>
        <w:right w:val="none" w:sz="0" w:space="0" w:color="auto"/>
      </w:divBdr>
    </w:div>
    <w:div w:id="1231889544">
      <w:bodyDiv w:val="1"/>
      <w:marLeft w:val="0"/>
      <w:marRight w:val="0"/>
      <w:marTop w:val="0"/>
      <w:marBottom w:val="0"/>
      <w:divBdr>
        <w:top w:val="none" w:sz="0" w:space="0" w:color="auto"/>
        <w:left w:val="none" w:sz="0" w:space="0" w:color="auto"/>
        <w:bottom w:val="none" w:sz="0" w:space="0" w:color="auto"/>
        <w:right w:val="none" w:sz="0" w:space="0" w:color="auto"/>
      </w:divBdr>
    </w:div>
    <w:div w:id="1245409240">
      <w:bodyDiv w:val="1"/>
      <w:marLeft w:val="0"/>
      <w:marRight w:val="0"/>
      <w:marTop w:val="0"/>
      <w:marBottom w:val="0"/>
      <w:divBdr>
        <w:top w:val="none" w:sz="0" w:space="0" w:color="auto"/>
        <w:left w:val="none" w:sz="0" w:space="0" w:color="auto"/>
        <w:bottom w:val="none" w:sz="0" w:space="0" w:color="auto"/>
        <w:right w:val="none" w:sz="0" w:space="0" w:color="auto"/>
      </w:divBdr>
    </w:div>
    <w:div w:id="1304430220">
      <w:bodyDiv w:val="1"/>
      <w:marLeft w:val="0"/>
      <w:marRight w:val="0"/>
      <w:marTop w:val="0"/>
      <w:marBottom w:val="0"/>
      <w:divBdr>
        <w:top w:val="none" w:sz="0" w:space="0" w:color="auto"/>
        <w:left w:val="none" w:sz="0" w:space="0" w:color="auto"/>
        <w:bottom w:val="none" w:sz="0" w:space="0" w:color="auto"/>
        <w:right w:val="none" w:sz="0" w:space="0" w:color="auto"/>
      </w:divBdr>
    </w:div>
    <w:div w:id="1371344770">
      <w:bodyDiv w:val="1"/>
      <w:marLeft w:val="0"/>
      <w:marRight w:val="0"/>
      <w:marTop w:val="0"/>
      <w:marBottom w:val="0"/>
      <w:divBdr>
        <w:top w:val="none" w:sz="0" w:space="0" w:color="auto"/>
        <w:left w:val="none" w:sz="0" w:space="0" w:color="auto"/>
        <w:bottom w:val="none" w:sz="0" w:space="0" w:color="auto"/>
        <w:right w:val="none" w:sz="0" w:space="0" w:color="auto"/>
      </w:divBdr>
    </w:div>
    <w:div w:id="1404909564">
      <w:bodyDiv w:val="1"/>
      <w:marLeft w:val="0"/>
      <w:marRight w:val="0"/>
      <w:marTop w:val="0"/>
      <w:marBottom w:val="0"/>
      <w:divBdr>
        <w:top w:val="none" w:sz="0" w:space="0" w:color="auto"/>
        <w:left w:val="none" w:sz="0" w:space="0" w:color="auto"/>
        <w:bottom w:val="none" w:sz="0" w:space="0" w:color="auto"/>
        <w:right w:val="none" w:sz="0" w:space="0" w:color="auto"/>
      </w:divBdr>
    </w:div>
    <w:div w:id="1412048728">
      <w:bodyDiv w:val="1"/>
      <w:marLeft w:val="0"/>
      <w:marRight w:val="0"/>
      <w:marTop w:val="0"/>
      <w:marBottom w:val="0"/>
      <w:divBdr>
        <w:top w:val="none" w:sz="0" w:space="0" w:color="auto"/>
        <w:left w:val="none" w:sz="0" w:space="0" w:color="auto"/>
        <w:bottom w:val="none" w:sz="0" w:space="0" w:color="auto"/>
        <w:right w:val="none" w:sz="0" w:space="0" w:color="auto"/>
      </w:divBdr>
    </w:div>
    <w:div w:id="1486167091">
      <w:bodyDiv w:val="1"/>
      <w:marLeft w:val="0"/>
      <w:marRight w:val="0"/>
      <w:marTop w:val="0"/>
      <w:marBottom w:val="0"/>
      <w:divBdr>
        <w:top w:val="none" w:sz="0" w:space="0" w:color="auto"/>
        <w:left w:val="none" w:sz="0" w:space="0" w:color="auto"/>
        <w:bottom w:val="none" w:sz="0" w:space="0" w:color="auto"/>
        <w:right w:val="none" w:sz="0" w:space="0" w:color="auto"/>
      </w:divBdr>
    </w:div>
    <w:div w:id="1495607723">
      <w:bodyDiv w:val="1"/>
      <w:marLeft w:val="0"/>
      <w:marRight w:val="0"/>
      <w:marTop w:val="0"/>
      <w:marBottom w:val="0"/>
      <w:divBdr>
        <w:top w:val="none" w:sz="0" w:space="0" w:color="auto"/>
        <w:left w:val="none" w:sz="0" w:space="0" w:color="auto"/>
        <w:bottom w:val="none" w:sz="0" w:space="0" w:color="auto"/>
        <w:right w:val="none" w:sz="0" w:space="0" w:color="auto"/>
      </w:divBdr>
    </w:div>
    <w:div w:id="1541437299">
      <w:bodyDiv w:val="1"/>
      <w:marLeft w:val="0"/>
      <w:marRight w:val="0"/>
      <w:marTop w:val="0"/>
      <w:marBottom w:val="0"/>
      <w:divBdr>
        <w:top w:val="none" w:sz="0" w:space="0" w:color="auto"/>
        <w:left w:val="none" w:sz="0" w:space="0" w:color="auto"/>
        <w:bottom w:val="none" w:sz="0" w:space="0" w:color="auto"/>
        <w:right w:val="none" w:sz="0" w:space="0" w:color="auto"/>
      </w:divBdr>
    </w:div>
    <w:div w:id="1560551770">
      <w:bodyDiv w:val="1"/>
      <w:marLeft w:val="0"/>
      <w:marRight w:val="0"/>
      <w:marTop w:val="0"/>
      <w:marBottom w:val="0"/>
      <w:divBdr>
        <w:top w:val="none" w:sz="0" w:space="0" w:color="auto"/>
        <w:left w:val="none" w:sz="0" w:space="0" w:color="auto"/>
        <w:bottom w:val="none" w:sz="0" w:space="0" w:color="auto"/>
        <w:right w:val="none" w:sz="0" w:space="0" w:color="auto"/>
      </w:divBdr>
    </w:div>
    <w:div w:id="1575774640">
      <w:bodyDiv w:val="1"/>
      <w:marLeft w:val="0"/>
      <w:marRight w:val="0"/>
      <w:marTop w:val="0"/>
      <w:marBottom w:val="0"/>
      <w:divBdr>
        <w:top w:val="none" w:sz="0" w:space="0" w:color="auto"/>
        <w:left w:val="none" w:sz="0" w:space="0" w:color="auto"/>
        <w:bottom w:val="none" w:sz="0" w:space="0" w:color="auto"/>
        <w:right w:val="none" w:sz="0" w:space="0" w:color="auto"/>
      </w:divBdr>
    </w:div>
    <w:div w:id="1609775154">
      <w:bodyDiv w:val="1"/>
      <w:marLeft w:val="0"/>
      <w:marRight w:val="0"/>
      <w:marTop w:val="0"/>
      <w:marBottom w:val="0"/>
      <w:divBdr>
        <w:top w:val="none" w:sz="0" w:space="0" w:color="auto"/>
        <w:left w:val="none" w:sz="0" w:space="0" w:color="auto"/>
        <w:bottom w:val="none" w:sz="0" w:space="0" w:color="auto"/>
        <w:right w:val="none" w:sz="0" w:space="0" w:color="auto"/>
      </w:divBdr>
    </w:div>
    <w:div w:id="1610769573">
      <w:bodyDiv w:val="1"/>
      <w:marLeft w:val="0"/>
      <w:marRight w:val="0"/>
      <w:marTop w:val="0"/>
      <w:marBottom w:val="0"/>
      <w:divBdr>
        <w:top w:val="none" w:sz="0" w:space="0" w:color="auto"/>
        <w:left w:val="none" w:sz="0" w:space="0" w:color="auto"/>
        <w:bottom w:val="none" w:sz="0" w:space="0" w:color="auto"/>
        <w:right w:val="none" w:sz="0" w:space="0" w:color="auto"/>
      </w:divBdr>
    </w:div>
    <w:div w:id="1621760632">
      <w:bodyDiv w:val="1"/>
      <w:marLeft w:val="0"/>
      <w:marRight w:val="0"/>
      <w:marTop w:val="0"/>
      <w:marBottom w:val="0"/>
      <w:divBdr>
        <w:top w:val="none" w:sz="0" w:space="0" w:color="auto"/>
        <w:left w:val="none" w:sz="0" w:space="0" w:color="auto"/>
        <w:bottom w:val="none" w:sz="0" w:space="0" w:color="auto"/>
        <w:right w:val="none" w:sz="0" w:space="0" w:color="auto"/>
      </w:divBdr>
    </w:div>
    <w:div w:id="1698963439">
      <w:bodyDiv w:val="1"/>
      <w:marLeft w:val="0"/>
      <w:marRight w:val="0"/>
      <w:marTop w:val="0"/>
      <w:marBottom w:val="0"/>
      <w:divBdr>
        <w:top w:val="none" w:sz="0" w:space="0" w:color="auto"/>
        <w:left w:val="none" w:sz="0" w:space="0" w:color="auto"/>
        <w:bottom w:val="none" w:sz="0" w:space="0" w:color="auto"/>
        <w:right w:val="none" w:sz="0" w:space="0" w:color="auto"/>
      </w:divBdr>
    </w:div>
    <w:div w:id="1701323516">
      <w:bodyDiv w:val="1"/>
      <w:marLeft w:val="0"/>
      <w:marRight w:val="0"/>
      <w:marTop w:val="0"/>
      <w:marBottom w:val="0"/>
      <w:divBdr>
        <w:top w:val="none" w:sz="0" w:space="0" w:color="auto"/>
        <w:left w:val="none" w:sz="0" w:space="0" w:color="auto"/>
        <w:bottom w:val="none" w:sz="0" w:space="0" w:color="auto"/>
        <w:right w:val="none" w:sz="0" w:space="0" w:color="auto"/>
      </w:divBdr>
    </w:div>
    <w:div w:id="1827042555">
      <w:bodyDiv w:val="1"/>
      <w:marLeft w:val="0"/>
      <w:marRight w:val="0"/>
      <w:marTop w:val="0"/>
      <w:marBottom w:val="0"/>
      <w:divBdr>
        <w:top w:val="none" w:sz="0" w:space="0" w:color="auto"/>
        <w:left w:val="none" w:sz="0" w:space="0" w:color="auto"/>
        <w:bottom w:val="none" w:sz="0" w:space="0" w:color="auto"/>
        <w:right w:val="none" w:sz="0" w:space="0" w:color="auto"/>
      </w:divBdr>
    </w:div>
    <w:div w:id="1840076062">
      <w:bodyDiv w:val="1"/>
      <w:marLeft w:val="0"/>
      <w:marRight w:val="0"/>
      <w:marTop w:val="0"/>
      <w:marBottom w:val="0"/>
      <w:divBdr>
        <w:top w:val="none" w:sz="0" w:space="0" w:color="auto"/>
        <w:left w:val="none" w:sz="0" w:space="0" w:color="auto"/>
        <w:bottom w:val="none" w:sz="0" w:space="0" w:color="auto"/>
        <w:right w:val="none" w:sz="0" w:space="0" w:color="auto"/>
      </w:divBdr>
    </w:div>
    <w:div w:id="1912351197">
      <w:bodyDiv w:val="1"/>
      <w:marLeft w:val="0"/>
      <w:marRight w:val="0"/>
      <w:marTop w:val="0"/>
      <w:marBottom w:val="0"/>
      <w:divBdr>
        <w:top w:val="none" w:sz="0" w:space="0" w:color="auto"/>
        <w:left w:val="none" w:sz="0" w:space="0" w:color="auto"/>
        <w:bottom w:val="none" w:sz="0" w:space="0" w:color="auto"/>
        <w:right w:val="none" w:sz="0" w:space="0" w:color="auto"/>
      </w:divBdr>
    </w:div>
    <w:div w:id="1968730813">
      <w:bodyDiv w:val="1"/>
      <w:marLeft w:val="0"/>
      <w:marRight w:val="0"/>
      <w:marTop w:val="0"/>
      <w:marBottom w:val="0"/>
      <w:divBdr>
        <w:top w:val="none" w:sz="0" w:space="0" w:color="auto"/>
        <w:left w:val="none" w:sz="0" w:space="0" w:color="auto"/>
        <w:bottom w:val="none" w:sz="0" w:space="0" w:color="auto"/>
        <w:right w:val="none" w:sz="0" w:space="0" w:color="auto"/>
      </w:divBdr>
    </w:div>
    <w:div w:id="1978684723">
      <w:bodyDiv w:val="1"/>
      <w:marLeft w:val="0"/>
      <w:marRight w:val="0"/>
      <w:marTop w:val="0"/>
      <w:marBottom w:val="0"/>
      <w:divBdr>
        <w:top w:val="none" w:sz="0" w:space="0" w:color="auto"/>
        <w:left w:val="none" w:sz="0" w:space="0" w:color="auto"/>
        <w:bottom w:val="none" w:sz="0" w:space="0" w:color="auto"/>
        <w:right w:val="none" w:sz="0" w:space="0" w:color="auto"/>
      </w:divBdr>
    </w:div>
    <w:div w:id="1992054294">
      <w:bodyDiv w:val="1"/>
      <w:marLeft w:val="0"/>
      <w:marRight w:val="0"/>
      <w:marTop w:val="0"/>
      <w:marBottom w:val="0"/>
      <w:divBdr>
        <w:top w:val="none" w:sz="0" w:space="0" w:color="auto"/>
        <w:left w:val="none" w:sz="0" w:space="0" w:color="auto"/>
        <w:bottom w:val="none" w:sz="0" w:space="0" w:color="auto"/>
        <w:right w:val="none" w:sz="0" w:space="0" w:color="auto"/>
      </w:divBdr>
    </w:div>
    <w:div w:id="2018341452">
      <w:bodyDiv w:val="1"/>
      <w:marLeft w:val="0"/>
      <w:marRight w:val="0"/>
      <w:marTop w:val="0"/>
      <w:marBottom w:val="0"/>
      <w:divBdr>
        <w:top w:val="none" w:sz="0" w:space="0" w:color="auto"/>
        <w:left w:val="none" w:sz="0" w:space="0" w:color="auto"/>
        <w:bottom w:val="none" w:sz="0" w:space="0" w:color="auto"/>
        <w:right w:val="none" w:sz="0" w:space="0" w:color="auto"/>
      </w:divBdr>
    </w:div>
    <w:div w:id="2059624033">
      <w:bodyDiv w:val="1"/>
      <w:marLeft w:val="0"/>
      <w:marRight w:val="0"/>
      <w:marTop w:val="0"/>
      <w:marBottom w:val="0"/>
      <w:divBdr>
        <w:top w:val="none" w:sz="0" w:space="0" w:color="auto"/>
        <w:left w:val="none" w:sz="0" w:space="0" w:color="auto"/>
        <w:bottom w:val="none" w:sz="0" w:space="0" w:color="auto"/>
        <w:right w:val="none" w:sz="0" w:space="0" w:color="auto"/>
      </w:divBdr>
    </w:div>
    <w:div w:id="2121096750">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lvi.info/join/member-form/" TargetMode="External"/><Relationship Id="rId18" Type="http://schemas.openxmlformats.org/officeDocument/2006/relationships/hyperlink" Target="file:///C:\Users\Admin\AppData\Roaming\Microsoft\Word\lowvisionnow.org" TargetMode="External"/><Relationship Id="rId26" Type="http://schemas.openxmlformats.org/officeDocument/2006/relationships/image" Target="media/image13.jp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hyperlink" Target="mailto:cclvi-info+subscribe@acblists.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cclvi-info+subscribe@acblists.org" TargetMode="External"/><Relationship Id="rId37" Type="http://schemas.openxmlformats.org/officeDocument/2006/relationships/hyperlink" Target="file:///C:\Users\Owner\AppData\Roaming\Microsoft\Word\lowvisionoutreach@gmail.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clvimembership@gmail.com" TargetMode="External"/><Relationship Id="rId23" Type="http://schemas.openxmlformats.org/officeDocument/2006/relationships/hyperlink" Target="http://www.tonyrvega.com/" TargetMode="External"/><Relationship Id="rId28" Type="http://schemas.openxmlformats.org/officeDocument/2006/relationships/image" Target="media/image15.jpeg"/><Relationship Id="rId36" Type="http://schemas.openxmlformats.org/officeDocument/2006/relationships/hyperlink" Target="file:///C:\Users\Owner\AppData\Roaming\Microsoft\Word\www.cclvi.org\VisionAccess" TargetMode="External"/><Relationship Id="rId10" Type="http://schemas.openxmlformats.org/officeDocument/2006/relationships/image" Target="media/image3.gif"/><Relationship Id="rId19" Type="http://schemas.openxmlformats.org/officeDocument/2006/relationships/image" Target="media/image7.jpeg"/><Relationship Id="rId31" Type="http://schemas.openxmlformats.org/officeDocument/2006/relationships/hyperlink" Target="https://zoom.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www.cclvi.org" TargetMode="External"/><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hyperlink" Target="https://theblindkitchen.com/" TargetMode="External"/><Relationship Id="rId35" Type="http://schemas.openxmlformats.org/officeDocument/2006/relationships/hyperlink" Target="file:///C:\Users\Owner\AppData\Roaming\Microsoft\Word\CCLVIVisionAccess@gmail.com"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suchasite.com/DVCCLV%20meetings.htm" TargetMode="External"/><Relationship Id="rId25" Type="http://schemas.openxmlformats.org/officeDocument/2006/relationships/image" Target="media/image12.jpeg"/><Relationship Id="rId33" Type="http://schemas.openxmlformats.org/officeDocument/2006/relationships/hyperlink" Target="https://www.acb.org/acb-community-events" TargetMode="External"/><Relationship Id="rId38" Type="http://schemas.openxmlformats.org/officeDocument/2006/relationships/hyperlink" Target="file:///C:\Users\Owner\AppData\Roaming\Microsoft\Word\www.ccl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764D-D4EC-43D7-82A7-8320D6F7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64</Pages>
  <Words>10464</Words>
  <Characters>49918</Characters>
  <Application>Microsoft Office Word</Application>
  <DocSecurity>0</DocSecurity>
  <Lines>1610</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Sinohui</dc:creator>
  <cp:keywords/>
  <dc:description/>
  <cp:lastModifiedBy>Joyce Feinberg</cp:lastModifiedBy>
  <cp:revision>6</cp:revision>
  <cp:lastPrinted>2025-08-14T17:48:00Z</cp:lastPrinted>
  <dcterms:created xsi:type="dcterms:W3CDTF">2025-12-06T19:34:00Z</dcterms:created>
  <dcterms:modified xsi:type="dcterms:W3CDTF">2025-12-07T22:15:00Z</dcterms:modified>
</cp:coreProperties>
</file>