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73A7" w14:textId="660EC9E7" w:rsidR="0069798A" w:rsidRPr="00274541" w:rsidRDefault="0069798A" w:rsidP="00274541">
      <w:pPr>
        <w:pStyle w:val="Title"/>
      </w:pPr>
      <w:r w:rsidRPr="00274541">
        <w:t>CONSTITUTION</w:t>
      </w:r>
    </w:p>
    <w:p w14:paraId="2C64B24C" w14:textId="7BF6F5BE" w:rsidR="0069798A" w:rsidRPr="00274541" w:rsidRDefault="0069798A" w:rsidP="00B55448">
      <w:pPr>
        <w:pStyle w:val="NoSpacing"/>
        <w:rPr>
          <w:rFonts w:cs="Arial"/>
          <w:sz w:val="36"/>
          <w:szCs w:val="36"/>
        </w:rPr>
      </w:pPr>
      <w:r w:rsidRPr="00274541">
        <w:rPr>
          <w:rFonts w:cs="Arial"/>
          <w:sz w:val="36"/>
          <w:szCs w:val="36"/>
        </w:rPr>
        <w:t>C</w:t>
      </w:r>
      <w:r w:rsidR="00274541" w:rsidRPr="00274541">
        <w:rPr>
          <w:rFonts w:cs="Arial"/>
          <w:sz w:val="36"/>
          <w:szCs w:val="36"/>
        </w:rPr>
        <w:t>ouncil of Citizens with Low Vision International</w:t>
      </w:r>
    </w:p>
    <w:p w14:paraId="2E18EA72" w14:textId="136F8BD7" w:rsidR="0069798A" w:rsidRPr="00274541" w:rsidRDefault="00CF1426" w:rsidP="00B55448">
      <w:pPr>
        <w:pStyle w:val="NoSpacing"/>
        <w:rPr>
          <w:rFonts w:cs="Arial"/>
          <w:i/>
          <w:iCs/>
          <w:sz w:val="36"/>
          <w:szCs w:val="36"/>
        </w:rPr>
      </w:pPr>
      <w:r>
        <w:rPr>
          <w:rFonts w:cs="Arial"/>
          <w:i/>
          <w:iCs/>
          <w:sz w:val="36"/>
          <w:szCs w:val="36"/>
        </w:rPr>
        <w:t xml:space="preserve">Adopted July 4, 2018; </w:t>
      </w:r>
      <w:r w:rsidR="00274541" w:rsidRPr="00274541">
        <w:rPr>
          <w:rFonts w:cs="Arial"/>
          <w:i/>
          <w:iCs/>
          <w:sz w:val="36"/>
          <w:szCs w:val="36"/>
        </w:rPr>
        <w:t>Amended June 2</w:t>
      </w:r>
      <w:r w:rsidR="00BE3A9C">
        <w:rPr>
          <w:rFonts w:cs="Arial"/>
          <w:i/>
          <w:iCs/>
          <w:sz w:val="36"/>
          <w:szCs w:val="36"/>
        </w:rPr>
        <w:t>4</w:t>
      </w:r>
      <w:r w:rsidR="00274541" w:rsidRPr="00274541">
        <w:rPr>
          <w:rFonts w:cs="Arial"/>
          <w:i/>
          <w:iCs/>
          <w:sz w:val="36"/>
          <w:szCs w:val="36"/>
        </w:rPr>
        <w:t>, 202</w:t>
      </w:r>
      <w:r w:rsidR="00BE3A9C">
        <w:rPr>
          <w:rFonts w:cs="Arial"/>
          <w:i/>
          <w:iCs/>
          <w:sz w:val="36"/>
          <w:szCs w:val="36"/>
        </w:rPr>
        <w:t>3</w:t>
      </w:r>
    </w:p>
    <w:p w14:paraId="63833518" w14:textId="4143302A" w:rsidR="00274541" w:rsidRDefault="00274541" w:rsidP="00B55448">
      <w:pPr>
        <w:pStyle w:val="NoSpacing"/>
        <w:rPr>
          <w:rFonts w:cs="Arial"/>
          <w:sz w:val="36"/>
          <w:szCs w:val="36"/>
        </w:rPr>
      </w:pPr>
    </w:p>
    <w:sdt>
      <w:sdtPr>
        <w:rPr>
          <w:rFonts w:ascii="Arial" w:eastAsiaTheme="minorHAnsi" w:hAnsi="Arial" w:cstheme="minorBidi"/>
          <w:color w:val="auto"/>
          <w:sz w:val="28"/>
          <w:szCs w:val="22"/>
        </w:rPr>
        <w:id w:val="-1282033925"/>
        <w:docPartObj>
          <w:docPartGallery w:val="Table of Contents"/>
          <w:docPartUnique/>
        </w:docPartObj>
      </w:sdtPr>
      <w:sdtEndPr>
        <w:rPr>
          <w:b/>
          <w:bCs/>
          <w:noProof/>
        </w:rPr>
      </w:sdtEndPr>
      <w:sdtContent>
        <w:p w14:paraId="6E467CA7" w14:textId="6752426B" w:rsidR="008604CA" w:rsidRDefault="008604CA">
          <w:pPr>
            <w:pStyle w:val="TOCHeading"/>
          </w:pPr>
          <w:r>
            <w:t>Contents</w:t>
          </w:r>
        </w:p>
        <w:p w14:paraId="316888CC" w14:textId="38167C36" w:rsidR="008604CA" w:rsidRDefault="008604CA">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07171366" w:history="1">
            <w:r w:rsidRPr="00D64270">
              <w:rPr>
                <w:rStyle w:val="Hyperlink"/>
                <w:noProof/>
              </w:rPr>
              <w:t>ARTICLE 1.0:  Name; Governance; Affiliation</w:t>
            </w:r>
            <w:r>
              <w:rPr>
                <w:noProof/>
                <w:webHidden/>
              </w:rPr>
              <w:tab/>
            </w:r>
            <w:r>
              <w:rPr>
                <w:noProof/>
                <w:webHidden/>
              </w:rPr>
              <w:fldChar w:fldCharType="begin"/>
            </w:r>
            <w:r>
              <w:rPr>
                <w:noProof/>
                <w:webHidden/>
              </w:rPr>
              <w:instrText xml:space="preserve"> PAGEREF _Toc107171366 \h </w:instrText>
            </w:r>
            <w:r>
              <w:rPr>
                <w:noProof/>
                <w:webHidden/>
              </w:rPr>
            </w:r>
            <w:r>
              <w:rPr>
                <w:noProof/>
                <w:webHidden/>
              </w:rPr>
              <w:fldChar w:fldCharType="separate"/>
            </w:r>
            <w:r>
              <w:rPr>
                <w:noProof/>
                <w:webHidden/>
              </w:rPr>
              <w:t>3</w:t>
            </w:r>
            <w:r>
              <w:rPr>
                <w:noProof/>
                <w:webHidden/>
              </w:rPr>
              <w:fldChar w:fldCharType="end"/>
            </w:r>
          </w:hyperlink>
        </w:p>
        <w:p w14:paraId="1254BE5F" w14:textId="5D648226" w:rsidR="008604CA" w:rsidRDefault="008604CA">
          <w:pPr>
            <w:pStyle w:val="TOC2"/>
            <w:tabs>
              <w:tab w:val="right" w:leader="dot" w:pos="9350"/>
            </w:tabs>
            <w:rPr>
              <w:rFonts w:asciiTheme="minorHAnsi" w:eastAsiaTheme="minorEastAsia" w:hAnsiTheme="minorHAnsi"/>
              <w:noProof/>
              <w:sz w:val="22"/>
            </w:rPr>
          </w:pPr>
          <w:hyperlink w:anchor="_Toc107171367" w:history="1">
            <w:r w:rsidRPr="00D64270">
              <w:rPr>
                <w:rStyle w:val="Hyperlink"/>
                <w:noProof/>
              </w:rPr>
              <w:t>1.1:  Name</w:t>
            </w:r>
            <w:r>
              <w:rPr>
                <w:noProof/>
                <w:webHidden/>
              </w:rPr>
              <w:tab/>
            </w:r>
            <w:r>
              <w:rPr>
                <w:noProof/>
                <w:webHidden/>
              </w:rPr>
              <w:fldChar w:fldCharType="begin"/>
            </w:r>
            <w:r>
              <w:rPr>
                <w:noProof/>
                <w:webHidden/>
              </w:rPr>
              <w:instrText xml:space="preserve"> PAGEREF _Toc107171367 \h </w:instrText>
            </w:r>
            <w:r>
              <w:rPr>
                <w:noProof/>
                <w:webHidden/>
              </w:rPr>
            </w:r>
            <w:r>
              <w:rPr>
                <w:noProof/>
                <w:webHidden/>
              </w:rPr>
              <w:fldChar w:fldCharType="separate"/>
            </w:r>
            <w:r>
              <w:rPr>
                <w:noProof/>
                <w:webHidden/>
              </w:rPr>
              <w:t>4</w:t>
            </w:r>
            <w:r>
              <w:rPr>
                <w:noProof/>
                <w:webHidden/>
              </w:rPr>
              <w:fldChar w:fldCharType="end"/>
            </w:r>
          </w:hyperlink>
        </w:p>
        <w:p w14:paraId="58180832" w14:textId="7203F253" w:rsidR="008604CA" w:rsidRDefault="008604CA">
          <w:pPr>
            <w:pStyle w:val="TOC2"/>
            <w:tabs>
              <w:tab w:val="right" w:leader="dot" w:pos="9350"/>
            </w:tabs>
            <w:rPr>
              <w:rFonts w:asciiTheme="minorHAnsi" w:eastAsiaTheme="minorEastAsia" w:hAnsiTheme="minorHAnsi"/>
              <w:noProof/>
              <w:sz w:val="22"/>
            </w:rPr>
          </w:pPr>
          <w:hyperlink w:anchor="_Toc107171368" w:history="1">
            <w:r w:rsidRPr="00D64270">
              <w:rPr>
                <w:rStyle w:val="Hyperlink"/>
                <w:noProof/>
              </w:rPr>
              <w:t>1.2:  Governance</w:t>
            </w:r>
            <w:r>
              <w:rPr>
                <w:noProof/>
                <w:webHidden/>
              </w:rPr>
              <w:tab/>
            </w:r>
            <w:r>
              <w:rPr>
                <w:noProof/>
                <w:webHidden/>
              </w:rPr>
              <w:fldChar w:fldCharType="begin"/>
            </w:r>
            <w:r>
              <w:rPr>
                <w:noProof/>
                <w:webHidden/>
              </w:rPr>
              <w:instrText xml:space="preserve"> PAGEREF _Toc107171368 \h </w:instrText>
            </w:r>
            <w:r>
              <w:rPr>
                <w:noProof/>
                <w:webHidden/>
              </w:rPr>
            </w:r>
            <w:r>
              <w:rPr>
                <w:noProof/>
                <w:webHidden/>
              </w:rPr>
              <w:fldChar w:fldCharType="separate"/>
            </w:r>
            <w:r>
              <w:rPr>
                <w:noProof/>
                <w:webHidden/>
              </w:rPr>
              <w:t>4</w:t>
            </w:r>
            <w:r>
              <w:rPr>
                <w:noProof/>
                <w:webHidden/>
              </w:rPr>
              <w:fldChar w:fldCharType="end"/>
            </w:r>
          </w:hyperlink>
        </w:p>
        <w:p w14:paraId="2CFF3D28" w14:textId="0ACB83C4" w:rsidR="008604CA" w:rsidRDefault="008604CA">
          <w:pPr>
            <w:pStyle w:val="TOC2"/>
            <w:tabs>
              <w:tab w:val="right" w:leader="dot" w:pos="9350"/>
            </w:tabs>
            <w:rPr>
              <w:rFonts w:asciiTheme="minorHAnsi" w:eastAsiaTheme="minorEastAsia" w:hAnsiTheme="minorHAnsi"/>
              <w:noProof/>
              <w:sz w:val="22"/>
            </w:rPr>
          </w:pPr>
          <w:hyperlink w:anchor="_Toc107171369" w:history="1">
            <w:r w:rsidRPr="00D64270">
              <w:rPr>
                <w:rStyle w:val="Hyperlink"/>
                <w:noProof/>
              </w:rPr>
              <w:t>1.3:  Affiliation</w:t>
            </w:r>
            <w:r>
              <w:rPr>
                <w:noProof/>
                <w:webHidden/>
              </w:rPr>
              <w:tab/>
            </w:r>
            <w:r>
              <w:rPr>
                <w:noProof/>
                <w:webHidden/>
              </w:rPr>
              <w:fldChar w:fldCharType="begin"/>
            </w:r>
            <w:r>
              <w:rPr>
                <w:noProof/>
                <w:webHidden/>
              </w:rPr>
              <w:instrText xml:space="preserve"> PAGEREF _Toc107171369 \h </w:instrText>
            </w:r>
            <w:r>
              <w:rPr>
                <w:noProof/>
                <w:webHidden/>
              </w:rPr>
            </w:r>
            <w:r>
              <w:rPr>
                <w:noProof/>
                <w:webHidden/>
              </w:rPr>
              <w:fldChar w:fldCharType="separate"/>
            </w:r>
            <w:r>
              <w:rPr>
                <w:noProof/>
                <w:webHidden/>
              </w:rPr>
              <w:t>4</w:t>
            </w:r>
            <w:r>
              <w:rPr>
                <w:noProof/>
                <w:webHidden/>
              </w:rPr>
              <w:fldChar w:fldCharType="end"/>
            </w:r>
          </w:hyperlink>
        </w:p>
        <w:p w14:paraId="56D9FCF3" w14:textId="03365962" w:rsidR="008604CA" w:rsidRDefault="008604CA">
          <w:pPr>
            <w:pStyle w:val="TOC1"/>
            <w:tabs>
              <w:tab w:val="right" w:leader="dot" w:pos="9350"/>
            </w:tabs>
            <w:rPr>
              <w:rFonts w:asciiTheme="minorHAnsi" w:eastAsiaTheme="minorEastAsia" w:hAnsiTheme="minorHAnsi"/>
              <w:noProof/>
              <w:sz w:val="22"/>
            </w:rPr>
          </w:pPr>
          <w:hyperlink w:anchor="_Toc107171370" w:history="1">
            <w:r w:rsidRPr="00D64270">
              <w:rPr>
                <w:rStyle w:val="Hyperlink"/>
                <w:noProof/>
              </w:rPr>
              <w:t>ARTICLE 2.0:  Purpose</w:t>
            </w:r>
            <w:r>
              <w:rPr>
                <w:noProof/>
                <w:webHidden/>
              </w:rPr>
              <w:tab/>
            </w:r>
            <w:r>
              <w:rPr>
                <w:noProof/>
                <w:webHidden/>
              </w:rPr>
              <w:fldChar w:fldCharType="begin"/>
            </w:r>
            <w:r>
              <w:rPr>
                <w:noProof/>
                <w:webHidden/>
              </w:rPr>
              <w:instrText xml:space="preserve"> PAGEREF _Toc107171370 \h </w:instrText>
            </w:r>
            <w:r>
              <w:rPr>
                <w:noProof/>
                <w:webHidden/>
              </w:rPr>
            </w:r>
            <w:r>
              <w:rPr>
                <w:noProof/>
                <w:webHidden/>
              </w:rPr>
              <w:fldChar w:fldCharType="separate"/>
            </w:r>
            <w:r>
              <w:rPr>
                <w:noProof/>
                <w:webHidden/>
              </w:rPr>
              <w:t>4</w:t>
            </w:r>
            <w:r>
              <w:rPr>
                <w:noProof/>
                <w:webHidden/>
              </w:rPr>
              <w:fldChar w:fldCharType="end"/>
            </w:r>
          </w:hyperlink>
        </w:p>
        <w:p w14:paraId="03C9D2D1" w14:textId="0AB269A2" w:rsidR="008604CA" w:rsidRDefault="008604CA">
          <w:pPr>
            <w:pStyle w:val="TOC1"/>
            <w:tabs>
              <w:tab w:val="right" w:leader="dot" w:pos="9350"/>
            </w:tabs>
            <w:rPr>
              <w:rFonts w:asciiTheme="minorHAnsi" w:eastAsiaTheme="minorEastAsia" w:hAnsiTheme="minorHAnsi"/>
              <w:noProof/>
              <w:sz w:val="22"/>
            </w:rPr>
          </w:pPr>
          <w:hyperlink w:anchor="_Toc107171371" w:history="1">
            <w:r w:rsidRPr="00D64270">
              <w:rPr>
                <w:rStyle w:val="Hyperlink"/>
                <w:noProof/>
              </w:rPr>
              <w:t>ARTICLE 3.0:  Membership; Dues; Fiscal Year; Non-discrimination</w:t>
            </w:r>
            <w:r>
              <w:rPr>
                <w:noProof/>
                <w:webHidden/>
              </w:rPr>
              <w:tab/>
            </w:r>
            <w:r>
              <w:rPr>
                <w:noProof/>
                <w:webHidden/>
              </w:rPr>
              <w:fldChar w:fldCharType="begin"/>
            </w:r>
            <w:r>
              <w:rPr>
                <w:noProof/>
                <w:webHidden/>
              </w:rPr>
              <w:instrText xml:space="preserve"> PAGEREF _Toc107171371 \h </w:instrText>
            </w:r>
            <w:r>
              <w:rPr>
                <w:noProof/>
                <w:webHidden/>
              </w:rPr>
            </w:r>
            <w:r>
              <w:rPr>
                <w:noProof/>
                <w:webHidden/>
              </w:rPr>
              <w:fldChar w:fldCharType="separate"/>
            </w:r>
            <w:r>
              <w:rPr>
                <w:noProof/>
                <w:webHidden/>
              </w:rPr>
              <w:t>4</w:t>
            </w:r>
            <w:r>
              <w:rPr>
                <w:noProof/>
                <w:webHidden/>
              </w:rPr>
              <w:fldChar w:fldCharType="end"/>
            </w:r>
          </w:hyperlink>
        </w:p>
        <w:p w14:paraId="70A95BE9" w14:textId="645D998B" w:rsidR="008604CA" w:rsidRDefault="008604CA">
          <w:pPr>
            <w:pStyle w:val="TOC2"/>
            <w:tabs>
              <w:tab w:val="right" w:leader="dot" w:pos="9350"/>
            </w:tabs>
            <w:rPr>
              <w:rFonts w:asciiTheme="minorHAnsi" w:eastAsiaTheme="minorEastAsia" w:hAnsiTheme="minorHAnsi"/>
              <w:noProof/>
              <w:sz w:val="22"/>
            </w:rPr>
          </w:pPr>
          <w:hyperlink w:anchor="_Toc107171372" w:history="1">
            <w:r w:rsidRPr="00D64270">
              <w:rPr>
                <w:rStyle w:val="Hyperlink"/>
                <w:noProof/>
              </w:rPr>
              <w:t>3.1:  Classes of Membership</w:t>
            </w:r>
            <w:r>
              <w:rPr>
                <w:noProof/>
                <w:webHidden/>
              </w:rPr>
              <w:tab/>
            </w:r>
            <w:r>
              <w:rPr>
                <w:noProof/>
                <w:webHidden/>
              </w:rPr>
              <w:fldChar w:fldCharType="begin"/>
            </w:r>
            <w:r>
              <w:rPr>
                <w:noProof/>
                <w:webHidden/>
              </w:rPr>
              <w:instrText xml:space="preserve"> PAGEREF _Toc107171372 \h </w:instrText>
            </w:r>
            <w:r>
              <w:rPr>
                <w:noProof/>
                <w:webHidden/>
              </w:rPr>
            </w:r>
            <w:r>
              <w:rPr>
                <w:noProof/>
                <w:webHidden/>
              </w:rPr>
              <w:fldChar w:fldCharType="separate"/>
            </w:r>
            <w:r>
              <w:rPr>
                <w:noProof/>
                <w:webHidden/>
              </w:rPr>
              <w:t>5</w:t>
            </w:r>
            <w:r>
              <w:rPr>
                <w:noProof/>
                <w:webHidden/>
              </w:rPr>
              <w:fldChar w:fldCharType="end"/>
            </w:r>
          </w:hyperlink>
        </w:p>
        <w:p w14:paraId="2C37FE7E" w14:textId="6500CC40" w:rsidR="008604CA" w:rsidRDefault="008604CA">
          <w:pPr>
            <w:pStyle w:val="TOC2"/>
            <w:tabs>
              <w:tab w:val="right" w:leader="dot" w:pos="9350"/>
            </w:tabs>
            <w:rPr>
              <w:rFonts w:asciiTheme="minorHAnsi" w:eastAsiaTheme="minorEastAsia" w:hAnsiTheme="minorHAnsi"/>
              <w:noProof/>
              <w:sz w:val="22"/>
            </w:rPr>
          </w:pPr>
          <w:hyperlink w:anchor="_Toc107171373" w:history="1">
            <w:r w:rsidRPr="00D64270">
              <w:rPr>
                <w:rStyle w:val="Hyperlink"/>
                <w:noProof/>
              </w:rPr>
              <w:t>3.1.1:  Annual membership</w:t>
            </w:r>
            <w:r>
              <w:rPr>
                <w:noProof/>
                <w:webHidden/>
              </w:rPr>
              <w:tab/>
            </w:r>
            <w:r>
              <w:rPr>
                <w:noProof/>
                <w:webHidden/>
              </w:rPr>
              <w:fldChar w:fldCharType="begin"/>
            </w:r>
            <w:r>
              <w:rPr>
                <w:noProof/>
                <w:webHidden/>
              </w:rPr>
              <w:instrText xml:space="preserve"> PAGEREF _Toc107171373 \h </w:instrText>
            </w:r>
            <w:r>
              <w:rPr>
                <w:noProof/>
                <w:webHidden/>
              </w:rPr>
            </w:r>
            <w:r>
              <w:rPr>
                <w:noProof/>
                <w:webHidden/>
              </w:rPr>
              <w:fldChar w:fldCharType="separate"/>
            </w:r>
            <w:r>
              <w:rPr>
                <w:noProof/>
                <w:webHidden/>
              </w:rPr>
              <w:t>5</w:t>
            </w:r>
            <w:r>
              <w:rPr>
                <w:noProof/>
                <w:webHidden/>
              </w:rPr>
              <w:fldChar w:fldCharType="end"/>
            </w:r>
          </w:hyperlink>
        </w:p>
        <w:p w14:paraId="7B2B038F" w14:textId="44639398" w:rsidR="008604CA" w:rsidRDefault="008604CA">
          <w:pPr>
            <w:pStyle w:val="TOC2"/>
            <w:tabs>
              <w:tab w:val="right" w:leader="dot" w:pos="9350"/>
            </w:tabs>
            <w:rPr>
              <w:rFonts w:asciiTheme="minorHAnsi" w:eastAsiaTheme="minorEastAsia" w:hAnsiTheme="minorHAnsi"/>
              <w:noProof/>
              <w:sz w:val="22"/>
            </w:rPr>
          </w:pPr>
          <w:hyperlink w:anchor="_Toc107171374" w:history="1">
            <w:r w:rsidRPr="00D64270">
              <w:rPr>
                <w:rStyle w:val="Hyperlink"/>
                <w:noProof/>
              </w:rPr>
              <w:t>3.1.2:  life membership</w:t>
            </w:r>
            <w:r>
              <w:rPr>
                <w:noProof/>
                <w:webHidden/>
              </w:rPr>
              <w:tab/>
            </w:r>
            <w:r>
              <w:rPr>
                <w:noProof/>
                <w:webHidden/>
              </w:rPr>
              <w:fldChar w:fldCharType="begin"/>
            </w:r>
            <w:r>
              <w:rPr>
                <w:noProof/>
                <w:webHidden/>
              </w:rPr>
              <w:instrText xml:space="preserve"> PAGEREF _Toc107171374 \h </w:instrText>
            </w:r>
            <w:r>
              <w:rPr>
                <w:noProof/>
                <w:webHidden/>
              </w:rPr>
            </w:r>
            <w:r>
              <w:rPr>
                <w:noProof/>
                <w:webHidden/>
              </w:rPr>
              <w:fldChar w:fldCharType="separate"/>
            </w:r>
            <w:r>
              <w:rPr>
                <w:noProof/>
                <w:webHidden/>
              </w:rPr>
              <w:t>5</w:t>
            </w:r>
            <w:r>
              <w:rPr>
                <w:noProof/>
                <w:webHidden/>
              </w:rPr>
              <w:fldChar w:fldCharType="end"/>
            </w:r>
          </w:hyperlink>
        </w:p>
        <w:p w14:paraId="3C347258" w14:textId="1CDFD045" w:rsidR="008604CA" w:rsidRDefault="008604CA">
          <w:pPr>
            <w:pStyle w:val="TOC2"/>
            <w:tabs>
              <w:tab w:val="right" w:leader="dot" w:pos="9350"/>
            </w:tabs>
            <w:rPr>
              <w:rFonts w:asciiTheme="minorHAnsi" w:eastAsiaTheme="minorEastAsia" w:hAnsiTheme="minorHAnsi"/>
              <w:noProof/>
              <w:sz w:val="22"/>
            </w:rPr>
          </w:pPr>
          <w:hyperlink w:anchor="_Toc107171375" w:history="1">
            <w:r w:rsidRPr="00D64270">
              <w:rPr>
                <w:rStyle w:val="Hyperlink"/>
                <w:noProof/>
              </w:rPr>
              <w:t>3.1.3:  supporting organization</w:t>
            </w:r>
            <w:r>
              <w:rPr>
                <w:noProof/>
                <w:webHidden/>
              </w:rPr>
              <w:tab/>
            </w:r>
            <w:r>
              <w:rPr>
                <w:noProof/>
                <w:webHidden/>
              </w:rPr>
              <w:fldChar w:fldCharType="begin"/>
            </w:r>
            <w:r>
              <w:rPr>
                <w:noProof/>
                <w:webHidden/>
              </w:rPr>
              <w:instrText xml:space="preserve"> PAGEREF _Toc107171375 \h </w:instrText>
            </w:r>
            <w:r>
              <w:rPr>
                <w:noProof/>
                <w:webHidden/>
              </w:rPr>
            </w:r>
            <w:r>
              <w:rPr>
                <w:noProof/>
                <w:webHidden/>
              </w:rPr>
              <w:fldChar w:fldCharType="separate"/>
            </w:r>
            <w:r>
              <w:rPr>
                <w:noProof/>
                <w:webHidden/>
              </w:rPr>
              <w:t>5</w:t>
            </w:r>
            <w:r>
              <w:rPr>
                <w:noProof/>
                <w:webHidden/>
              </w:rPr>
              <w:fldChar w:fldCharType="end"/>
            </w:r>
          </w:hyperlink>
        </w:p>
        <w:p w14:paraId="43137B4D" w14:textId="7856706B" w:rsidR="008604CA" w:rsidRDefault="008604CA">
          <w:pPr>
            <w:pStyle w:val="TOC2"/>
            <w:tabs>
              <w:tab w:val="right" w:leader="dot" w:pos="9350"/>
            </w:tabs>
            <w:rPr>
              <w:rFonts w:asciiTheme="minorHAnsi" w:eastAsiaTheme="minorEastAsia" w:hAnsiTheme="minorHAnsi"/>
              <w:noProof/>
              <w:sz w:val="22"/>
            </w:rPr>
          </w:pPr>
          <w:hyperlink w:anchor="_Toc107171376" w:history="1">
            <w:r w:rsidRPr="00D64270">
              <w:rPr>
                <w:rStyle w:val="Hyperlink"/>
                <w:noProof/>
              </w:rPr>
              <w:t>3.2:  Availability</w:t>
            </w:r>
            <w:r>
              <w:rPr>
                <w:noProof/>
                <w:webHidden/>
              </w:rPr>
              <w:tab/>
            </w:r>
            <w:r>
              <w:rPr>
                <w:noProof/>
                <w:webHidden/>
              </w:rPr>
              <w:fldChar w:fldCharType="begin"/>
            </w:r>
            <w:r>
              <w:rPr>
                <w:noProof/>
                <w:webHidden/>
              </w:rPr>
              <w:instrText xml:space="preserve"> PAGEREF _Toc107171376 \h </w:instrText>
            </w:r>
            <w:r>
              <w:rPr>
                <w:noProof/>
                <w:webHidden/>
              </w:rPr>
            </w:r>
            <w:r>
              <w:rPr>
                <w:noProof/>
                <w:webHidden/>
              </w:rPr>
              <w:fldChar w:fldCharType="separate"/>
            </w:r>
            <w:r>
              <w:rPr>
                <w:noProof/>
                <w:webHidden/>
              </w:rPr>
              <w:t>5</w:t>
            </w:r>
            <w:r>
              <w:rPr>
                <w:noProof/>
                <w:webHidden/>
              </w:rPr>
              <w:fldChar w:fldCharType="end"/>
            </w:r>
          </w:hyperlink>
        </w:p>
        <w:p w14:paraId="5D6E10F0" w14:textId="03E18C49" w:rsidR="008604CA" w:rsidRDefault="008604CA">
          <w:pPr>
            <w:pStyle w:val="TOC2"/>
            <w:tabs>
              <w:tab w:val="right" w:leader="dot" w:pos="9350"/>
            </w:tabs>
            <w:rPr>
              <w:rFonts w:asciiTheme="minorHAnsi" w:eastAsiaTheme="minorEastAsia" w:hAnsiTheme="minorHAnsi"/>
              <w:noProof/>
              <w:sz w:val="22"/>
            </w:rPr>
          </w:pPr>
          <w:hyperlink w:anchor="_Toc107171377" w:history="1">
            <w:r w:rsidRPr="00D64270">
              <w:rPr>
                <w:rStyle w:val="Hyperlink"/>
                <w:noProof/>
              </w:rPr>
              <w:t>3.3:  Requirements for Voting Membership</w:t>
            </w:r>
            <w:r>
              <w:rPr>
                <w:noProof/>
                <w:webHidden/>
              </w:rPr>
              <w:tab/>
            </w:r>
            <w:r>
              <w:rPr>
                <w:noProof/>
                <w:webHidden/>
              </w:rPr>
              <w:fldChar w:fldCharType="begin"/>
            </w:r>
            <w:r>
              <w:rPr>
                <w:noProof/>
                <w:webHidden/>
              </w:rPr>
              <w:instrText xml:space="preserve"> PAGEREF _Toc107171377 \h </w:instrText>
            </w:r>
            <w:r>
              <w:rPr>
                <w:noProof/>
                <w:webHidden/>
              </w:rPr>
            </w:r>
            <w:r>
              <w:rPr>
                <w:noProof/>
                <w:webHidden/>
              </w:rPr>
              <w:fldChar w:fldCharType="separate"/>
            </w:r>
            <w:r>
              <w:rPr>
                <w:noProof/>
                <w:webHidden/>
              </w:rPr>
              <w:t>6</w:t>
            </w:r>
            <w:r>
              <w:rPr>
                <w:noProof/>
                <w:webHidden/>
              </w:rPr>
              <w:fldChar w:fldCharType="end"/>
            </w:r>
          </w:hyperlink>
        </w:p>
        <w:p w14:paraId="628CAA77" w14:textId="02AE7803" w:rsidR="008604CA" w:rsidRDefault="008604CA">
          <w:pPr>
            <w:pStyle w:val="TOC2"/>
            <w:tabs>
              <w:tab w:val="right" w:leader="dot" w:pos="9350"/>
            </w:tabs>
            <w:rPr>
              <w:rFonts w:asciiTheme="minorHAnsi" w:eastAsiaTheme="minorEastAsia" w:hAnsiTheme="minorHAnsi"/>
              <w:noProof/>
              <w:sz w:val="22"/>
            </w:rPr>
          </w:pPr>
          <w:hyperlink w:anchor="_Toc107171378" w:history="1">
            <w:r w:rsidRPr="00D64270">
              <w:rPr>
                <w:rStyle w:val="Hyperlink"/>
                <w:noProof/>
              </w:rPr>
              <w:t>3.4:  Procedures</w:t>
            </w:r>
            <w:r>
              <w:rPr>
                <w:noProof/>
                <w:webHidden/>
              </w:rPr>
              <w:tab/>
            </w:r>
            <w:r>
              <w:rPr>
                <w:noProof/>
                <w:webHidden/>
              </w:rPr>
              <w:fldChar w:fldCharType="begin"/>
            </w:r>
            <w:r>
              <w:rPr>
                <w:noProof/>
                <w:webHidden/>
              </w:rPr>
              <w:instrText xml:space="preserve"> PAGEREF _Toc107171378 \h </w:instrText>
            </w:r>
            <w:r>
              <w:rPr>
                <w:noProof/>
                <w:webHidden/>
              </w:rPr>
            </w:r>
            <w:r>
              <w:rPr>
                <w:noProof/>
                <w:webHidden/>
              </w:rPr>
              <w:fldChar w:fldCharType="separate"/>
            </w:r>
            <w:r>
              <w:rPr>
                <w:noProof/>
                <w:webHidden/>
              </w:rPr>
              <w:t>6</w:t>
            </w:r>
            <w:r>
              <w:rPr>
                <w:noProof/>
                <w:webHidden/>
              </w:rPr>
              <w:fldChar w:fldCharType="end"/>
            </w:r>
          </w:hyperlink>
        </w:p>
        <w:p w14:paraId="49748AEB" w14:textId="6E409D26" w:rsidR="008604CA" w:rsidRDefault="008604CA">
          <w:pPr>
            <w:pStyle w:val="TOC2"/>
            <w:tabs>
              <w:tab w:val="right" w:leader="dot" w:pos="9350"/>
            </w:tabs>
            <w:rPr>
              <w:rFonts w:asciiTheme="minorHAnsi" w:eastAsiaTheme="minorEastAsia" w:hAnsiTheme="minorHAnsi"/>
              <w:noProof/>
              <w:sz w:val="22"/>
            </w:rPr>
          </w:pPr>
          <w:hyperlink w:anchor="_Toc107171379" w:history="1">
            <w:r w:rsidRPr="00D64270">
              <w:rPr>
                <w:rStyle w:val="Hyperlink"/>
                <w:noProof/>
              </w:rPr>
              <w:t>3.5:  Membership Rights</w:t>
            </w:r>
            <w:r>
              <w:rPr>
                <w:noProof/>
                <w:webHidden/>
              </w:rPr>
              <w:tab/>
            </w:r>
            <w:r>
              <w:rPr>
                <w:noProof/>
                <w:webHidden/>
              </w:rPr>
              <w:fldChar w:fldCharType="begin"/>
            </w:r>
            <w:r>
              <w:rPr>
                <w:noProof/>
                <w:webHidden/>
              </w:rPr>
              <w:instrText xml:space="preserve"> PAGEREF _Toc107171379 \h </w:instrText>
            </w:r>
            <w:r>
              <w:rPr>
                <w:noProof/>
                <w:webHidden/>
              </w:rPr>
            </w:r>
            <w:r>
              <w:rPr>
                <w:noProof/>
                <w:webHidden/>
              </w:rPr>
              <w:fldChar w:fldCharType="separate"/>
            </w:r>
            <w:r>
              <w:rPr>
                <w:noProof/>
                <w:webHidden/>
              </w:rPr>
              <w:t>6</w:t>
            </w:r>
            <w:r>
              <w:rPr>
                <w:noProof/>
                <w:webHidden/>
              </w:rPr>
              <w:fldChar w:fldCharType="end"/>
            </w:r>
          </w:hyperlink>
        </w:p>
        <w:p w14:paraId="17024499" w14:textId="7DED4914" w:rsidR="008604CA" w:rsidRDefault="008604CA">
          <w:pPr>
            <w:pStyle w:val="TOC2"/>
            <w:tabs>
              <w:tab w:val="right" w:leader="dot" w:pos="9350"/>
            </w:tabs>
            <w:rPr>
              <w:rFonts w:asciiTheme="minorHAnsi" w:eastAsiaTheme="minorEastAsia" w:hAnsiTheme="minorHAnsi"/>
              <w:noProof/>
              <w:sz w:val="22"/>
            </w:rPr>
          </w:pPr>
          <w:hyperlink w:anchor="_Toc107171380" w:history="1">
            <w:r w:rsidRPr="00D64270">
              <w:rPr>
                <w:rStyle w:val="Hyperlink"/>
                <w:noProof/>
              </w:rPr>
              <w:t>3.6:  Definition of Low Vision</w:t>
            </w:r>
            <w:r>
              <w:rPr>
                <w:noProof/>
                <w:webHidden/>
              </w:rPr>
              <w:tab/>
            </w:r>
            <w:r>
              <w:rPr>
                <w:noProof/>
                <w:webHidden/>
              </w:rPr>
              <w:fldChar w:fldCharType="begin"/>
            </w:r>
            <w:r>
              <w:rPr>
                <w:noProof/>
                <w:webHidden/>
              </w:rPr>
              <w:instrText xml:space="preserve"> PAGEREF _Toc107171380 \h </w:instrText>
            </w:r>
            <w:r>
              <w:rPr>
                <w:noProof/>
                <w:webHidden/>
              </w:rPr>
            </w:r>
            <w:r>
              <w:rPr>
                <w:noProof/>
                <w:webHidden/>
              </w:rPr>
              <w:fldChar w:fldCharType="separate"/>
            </w:r>
            <w:r>
              <w:rPr>
                <w:noProof/>
                <w:webHidden/>
              </w:rPr>
              <w:t>7</w:t>
            </w:r>
            <w:r>
              <w:rPr>
                <w:noProof/>
                <w:webHidden/>
              </w:rPr>
              <w:fldChar w:fldCharType="end"/>
            </w:r>
          </w:hyperlink>
        </w:p>
        <w:p w14:paraId="4D0E5249" w14:textId="644F62DC" w:rsidR="008604CA" w:rsidRDefault="008604CA">
          <w:pPr>
            <w:pStyle w:val="TOC2"/>
            <w:tabs>
              <w:tab w:val="right" w:leader="dot" w:pos="9350"/>
            </w:tabs>
            <w:rPr>
              <w:rFonts w:asciiTheme="minorHAnsi" w:eastAsiaTheme="minorEastAsia" w:hAnsiTheme="minorHAnsi"/>
              <w:noProof/>
              <w:sz w:val="22"/>
            </w:rPr>
          </w:pPr>
          <w:hyperlink w:anchor="_Toc107171381" w:history="1">
            <w:r w:rsidRPr="00D64270">
              <w:rPr>
                <w:rStyle w:val="Hyperlink"/>
                <w:noProof/>
              </w:rPr>
              <w:t>3.7:  Fiscal year</w:t>
            </w:r>
            <w:r>
              <w:rPr>
                <w:noProof/>
                <w:webHidden/>
              </w:rPr>
              <w:tab/>
            </w:r>
            <w:r>
              <w:rPr>
                <w:noProof/>
                <w:webHidden/>
              </w:rPr>
              <w:fldChar w:fldCharType="begin"/>
            </w:r>
            <w:r>
              <w:rPr>
                <w:noProof/>
                <w:webHidden/>
              </w:rPr>
              <w:instrText xml:space="preserve"> PAGEREF _Toc107171381 \h </w:instrText>
            </w:r>
            <w:r>
              <w:rPr>
                <w:noProof/>
                <w:webHidden/>
              </w:rPr>
            </w:r>
            <w:r>
              <w:rPr>
                <w:noProof/>
                <w:webHidden/>
              </w:rPr>
              <w:fldChar w:fldCharType="separate"/>
            </w:r>
            <w:r>
              <w:rPr>
                <w:noProof/>
                <w:webHidden/>
              </w:rPr>
              <w:t>7</w:t>
            </w:r>
            <w:r>
              <w:rPr>
                <w:noProof/>
                <w:webHidden/>
              </w:rPr>
              <w:fldChar w:fldCharType="end"/>
            </w:r>
          </w:hyperlink>
        </w:p>
        <w:p w14:paraId="397796E8" w14:textId="0BFE58F1" w:rsidR="008604CA" w:rsidRDefault="008604CA">
          <w:pPr>
            <w:pStyle w:val="TOC2"/>
            <w:tabs>
              <w:tab w:val="right" w:leader="dot" w:pos="9350"/>
            </w:tabs>
            <w:rPr>
              <w:rFonts w:asciiTheme="minorHAnsi" w:eastAsiaTheme="minorEastAsia" w:hAnsiTheme="minorHAnsi"/>
              <w:noProof/>
              <w:sz w:val="22"/>
            </w:rPr>
          </w:pPr>
          <w:hyperlink w:anchor="_Toc107171382" w:history="1">
            <w:r w:rsidRPr="00D64270">
              <w:rPr>
                <w:rStyle w:val="Hyperlink"/>
                <w:noProof/>
              </w:rPr>
              <w:t>3.8:  Non-discrimination</w:t>
            </w:r>
            <w:r>
              <w:rPr>
                <w:noProof/>
                <w:webHidden/>
              </w:rPr>
              <w:tab/>
            </w:r>
            <w:r>
              <w:rPr>
                <w:noProof/>
                <w:webHidden/>
              </w:rPr>
              <w:fldChar w:fldCharType="begin"/>
            </w:r>
            <w:r>
              <w:rPr>
                <w:noProof/>
                <w:webHidden/>
              </w:rPr>
              <w:instrText xml:space="preserve"> PAGEREF _Toc107171382 \h </w:instrText>
            </w:r>
            <w:r>
              <w:rPr>
                <w:noProof/>
                <w:webHidden/>
              </w:rPr>
            </w:r>
            <w:r>
              <w:rPr>
                <w:noProof/>
                <w:webHidden/>
              </w:rPr>
              <w:fldChar w:fldCharType="separate"/>
            </w:r>
            <w:r>
              <w:rPr>
                <w:noProof/>
                <w:webHidden/>
              </w:rPr>
              <w:t>7</w:t>
            </w:r>
            <w:r>
              <w:rPr>
                <w:noProof/>
                <w:webHidden/>
              </w:rPr>
              <w:fldChar w:fldCharType="end"/>
            </w:r>
          </w:hyperlink>
        </w:p>
        <w:p w14:paraId="3BE51AB2" w14:textId="009F86F6" w:rsidR="008604CA" w:rsidRDefault="008604CA">
          <w:pPr>
            <w:pStyle w:val="TOC1"/>
            <w:tabs>
              <w:tab w:val="right" w:leader="dot" w:pos="9350"/>
            </w:tabs>
            <w:rPr>
              <w:rFonts w:asciiTheme="minorHAnsi" w:eastAsiaTheme="minorEastAsia" w:hAnsiTheme="minorHAnsi"/>
              <w:noProof/>
              <w:sz w:val="22"/>
            </w:rPr>
          </w:pPr>
          <w:hyperlink w:anchor="_Toc107171383" w:history="1">
            <w:r w:rsidRPr="00D64270">
              <w:rPr>
                <w:rStyle w:val="Hyperlink"/>
                <w:noProof/>
              </w:rPr>
              <w:t>ARTICLE 4.0:  Affiliation; Affiliate Voting</w:t>
            </w:r>
            <w:r>
              <w:rPr>
                <w:noProof/>
                <w:webHidden/>
              </w:rPr>
              <w:tab/>
            </w:r>
            <w:r>
              <w:rPr>
                <w:noProof/>
                <w:webHidden/>
              </w:rPr>
              <w:fldChar w:fldCharType="begin"/>
            </w:r>
            <w:r>
              <w:rPr>
                <w:noProof/>
                <w:webHidden/>
              </w:rPr>
              <w:instrText xml:space="preserve"> PAGEREF _Toc107171383 \h </w:instrText>
            </w:r>
            <w:r>
              <w:rPr>
                <w:noProof/>
                <w:webHidden/>
              </w:rPr>
            </w:r>
            <w:r>
              <w:rPr>
                <w:noProof/>
                <w:webHidden/>
              </w:rPr>
              <w:fldChar w:fldCharType="separate"/>
            </w:r>
            <w:r>
              <w:rPr>
                <w:noProof/>
                <w:webHidden/>
              </w:rPr>
              <w:t>7</w:t>
            </w:r>
            <w:r>
              <w:rPr>
                <w:noProof/>
                <w:webHidden/>
              </w:rPr>
              <w:fldChar w:fldCharType="end"/>
            </w:r>
          </w:hyperlink>
        </w:p>
        <w:p w14:paraId="5F3E0564" w14:textId="06E07648" w:rsidR="008604CA" w:rsidRDefault="008604CA">
          <w:pPr>
            <w:pStyle w:val="TOC2"/>
            <w:tabs>
              <w:tab w:val="right" w:leader="dot" w:pos="9350"/>
            </w:tabs>
            <w:rPr>
              <w:rFonts w:asciiTheme="minorHAnsi" w:eastAsiaTheme="minorEastAsia" w:hAnsiTheme="minorHAnsi"/>
              <w:noProof/>
              <w:sz w:val="22"/>
            </w:rPr>
          </w:pPr>
          <w:hyperlink w:anchor="_Toc107171384" w:history="1">
            <w:r w:rsidRPr="00D64270">
              <w:rPr>
                <w:rStyle w:val="Hyperlink"/>
                <w:noProof/>
              </w:rPr>
              <w:t>4.1:  Affiliation</w:t>
            </w:r>
            <w:r>
              <w:rPr>
                <w:noProof/>
                <w:webHidden/>
              </w:rPr>
              <w:tab/>
            </w:r>
            <w:r>
              <w:rPr>
                <w:noProof/>
                <w:webHidden/>
              </w:rPr>
              <w:fldChar w:fldCharType="begin"/>
            </w:r>
            <w:r>
              <w:rPr>
                <w:noProof/>
                <w:webHidden/>
              </w:rPr>
              <w:instrText xml:space="preserve"> PAGEREF _Toc107171384 \h </w:instrText>
            </w:r>
            <w:r>
              <w:rPr>
                <w:noProof/>
                <w:webHidden/>
              </w:rPr>
            </w:r>
            <w:r>
              <w:rPr>
                <w:noProof/>
                <w:webHidden/>
              </w:rPr>
              <w:fldChar w:fldCharType="separate"/>
            </w:r>
            <w:r>
              <w:rPr>
                <w:noProof/>
                <w:webHidden/>
              </w:rPr>
              <w:t>7</w:t>
            </w:r>
            <w:r>
              <w:rPr>
                <w:noProof/>
                <w:webHidden/>
              </w:rPr>
              <w:fldChar w:fldCharType="end"/>
            </w:r>
          </w:hyperlink>
        </w:p>
        <w:p w14:paraId="6961A84A" w14:textId="7C7EEDF0" w:rsidR="008604CA" w:rsidRDefault="008604CA">
          <w:pPr>
            <w:pStyle w:val="TOC2"/>
            <w:tabs>
              <w:tab w:val="right" w:leader="dot" w:pos="9350"/>
            </w:tabs>
            <w:rPr>
              <w:rFonts w:asciiTheme="minorHAnsi" w:eastAsiaTheme="minorEastAsia" w:hAnsiTheme="minorHAnsi"/>
              <w:noProof/>
              <w:sz w:val="22"/>
            </w:rPr>
          </w:pPr>
          <w:hyperlink w:anchor="_Toc107171385" w:history="1">
            <w:r w:rsidRPr="00D64270">
              <w:rPr>
                <w:rStyle w:val="Hyperlink"/>
                <w:noProof/>
              </w:rPr>
              <w:t>4.1.1:</w:t>
            </w:r>
            <w:r>
              <w:rPr>
                <w:noProof/>
                <w:webHidden/>
              </w:rPr>
              <w:tab/>
            </w:r>
            <w:r>
              <w:rPr>
                <w:noProof/>
                <w:webHidden/>
              </w:rPr>
              <w:fldChar w:fldCharType="begin"/>
            </w:r>
            <w:r>
              <w:rPr>
                <w:noProof/>
                <w:webHidden/>
              </w:rPr>
              <w:instrText xml:space="preserve"> PAGEREF _Toc107171385 \h </w:instrText>
            </w:r>
            <w:r>
              <w:rPr>
                <w:noProof/>
                <w:webHidden/>
              </w:rPr>
            </w:r>
            <w:r>
              <w:rPr>
                <w:noProof/>
                <w:webHidden/>
              </w:rPr>
              <w:fldChar w:fldCharType="separate"/>
            </w:r>
            <w:r>
              <w:rPr>
                <w:noProof/>
                <w:webHidden/>
              </w:rPr>
              <w:t>8</w:t>
            </w:r>
            <w:r>
              <w:rPr>
                <w:noProof/>
                <w:webHidden/>
              </w:rPr>
              <w:fldChar w:fldCharType="end"/>
            </w:r>
          </w:hyperlink>
        </w:p>
        <w:p w14:paraId="62820C5A" w14:textId="6468F2C3" w:rsidR="008604CA" w:rsidRDefault="008604CA">
          <w:pPr>
            <w:pStyle w:val="TOC2"/>
            <w:tabs>
              <w:tab w:val="right" w:leader="dot" w:pos="9350"/>
            </w:tabs>
            <w:rPr>
              <w:rFonts w:asciiTheme="minorHAnsi" w:eastAsiaTheme="minorEastAsia" w:hAnsiTheme="minorHAnsi"/>
              <w:noProof/>
              <w:sz w:val="22"/>
            </w:rPr>
          </w:pPr>
          <w:hyperlink w:anchor="_Toc107171386" w:history="1">
            <w:r w:rsidRPr="00D64270">
              <w:rPr>
                <w:rStyle w:val="Hyperlink"/>
                <w:noProof/>
              </w:rPr>
              <w:t>4.1.2:</w:t>
            </w:r>
            <w:r>
              <w:rPr>
                <w:noProof/>
                <w:webHidden/>
              </w:rPr>
              <w:tab/>
            </w:r>
            <w:r>
              <w:rPr>
                <w:noProof/>
                <w:webHidden/>
              </w:rPr>
              <w:fldChar w:fldCharType="begin"/>
            </w:r>
            <w:r>
              <w:rPr>
                <w:noProof/>
                <w:webHidden/>
              </w:rPr>
              <w:instrText xml:space="preserve"> PAGEREF _Toc107171386 \h </w:instrText>
            </w:r>
            <w:r>
              <w:rPr>
                <w:noProof/>
                <w:webHidden/>
              </w:rPr>
            </w:r>
            <w:r>
              <w:rPr>
                <w:noProof/>
                <w:webHidden/>
              </w:rPr>
              <w:fldChar w:fldCharType="separate"/>
            </w:r>
            <w:r>
              <w:rPr>
                <w:noProof/>
                <w:webHidden/>
              </w:rPr>
              <w:t>8</w:t>
            </w:r>
            <w:r>
              <w:rPr>
                <w:noProof/>
                <w:webHidden/>
              </w:rPr>
              <w:fldChar w:fldCharType="end"/>
            </w:r>
          </w:hyperlink>
        </w:p>
        <w:p w14:paraId="3220C0FF" w14:textId="2282364A" w:rsidR="008604CA" w:rsidRDefault="008604CA">
          <w:pPr>
            <w:pStyle w:val="TOC2"/>
            <w:tabs>
              <w:tab w:val="right" w:leader="dot" w:pos="9350"/>
            </w:tabs>
            <w:rPr>
              <w:rFonts w:asciiTheme="minorHAnsi" w:eastAsiaTheme="minorEastAsia" w:hAnsiTheme="minorHAnsi"/>
              <w:noProof/>
              <w:sz w:val="22"/>
            </w:rPr>
          </w:pPr>
          <w:hyperlink w:anchor="_Toc107171387" w:history="1">
            <w:r w:rsidRPr="00D64270">
              <w:rPr>
                <w:rStyle w:val="Hyperlink"/>
                <w:noProof/>
              </w:rPr>
              <w:t>4.1.3:</w:t>
            </w:r>
            <w:r>
              <w:rPr>
                <w:noProof/>
                <w:webHidden/>
              </w:rPr>
              <w:tab/>
            </w:r>
            <w:r>
              <w:rPr>
                <w:noProof/>
                <w:webHidden/>
              </w:rPr>
              <w:fldChar w:fldCharType="begin"/>
            </w:r>
            <w:r>
              <w:rPr>
                <w:noProof/>
                <w:webHidden/>
              </w:rPr>
              <w:instrText xml:space="preserve"> PAGEREF _Toc107171387 \h </w:instrText>
            </w:r>
            <w:r>
              <w:rPr>
                <w:noProof/>
                <w:webHidden/>
              </w:rPr>
            </w:r>
            <w:r>
              <w:rPr>
                <w:noProof/>
                <w:webHidden/>
              </w:rPr>
              <w:fldChar w:fldCharType="separate"/>
            </w:r>
            <w:r>
              <w:rPr>
                <w:noProof/>
                <w:webHidden/>
              </w:rPr>
              <w:t>8</w:t>
            </w:r>
            <w:r>
              <w:rPr>
                <w:noProof/>
                <w:webHidden/>
              </w:rPr>
              <w:fldChar w:fldCharType="end"/>
            </w:r>
          </w:hyperlink>
        </w:p>
        <w:p w14:paraId="2D98CA7C" w14:textId="0DAE2CD9" w:rsidR="008604CA" w:rsidRDefault="008604CA">
          <w:pPr>
            <w:pStyle w:val="TOC2"/>
            <w:tabs>
              <w:tab w:val="right" w:leader="dot" w:pos="9350"/>
            </w:tabs>
            <w:rPr>
              <w:rFonts w:asciiTheme="minorHAnsi" w:eastAsiaTheme="minorEastAsia" w:hAnsiTheme="minorHAnsi"/>
              <w:noProof/>
              <w:sz w:val="22"/>
            </w:rPr>
          </w:pPr>
          <w:hyperlink w:anchor="_Toc107171388" w:history="1">
            <w:r w:rsidRPr="00D64270">
              <w:rPr>
                <w:rStyle w:val="Hyperlink"/>
                <w:noProof/>
              </w:rPr>
              <w:t>4.1.4:</w:t>
            </w:r>
            <w:r>
              <w:rPr>
                <w:noProof/>
                <w:webHidden/>
              </w:rPr>
              <w:tab/>
            </w:r>
            <w:r>
              <w:rPr>
                <w:noProof/>
                <w:webHidden/>
              </w:rPr>
              <w:fldChar w:fldCharType="begin"/>
            </w:r>
            <w:r>
              <w:rPr>
                <w:noProof/>
                <w:webHidden/>
              </w:rPr>
              <w:instrText xml:space="preserve"> PAGEREF _Toc107171388 \h </w:instrText>
            </w:r>
            <w:r>
              <w:rPr>
                <w:noProof/>
                <w:webHidden/>
              </w:rPr>
            </w:r>
            <w:r>
              <w:rPr>
                <w:noProof/>
                <w:webHidden/>
              </w:rPr>
              <w:fldChar w:fldCharType="separate"/>
            </w:r>
            <w:r>
              <w:rPr>
                <w:noProof/>
                <w:webHidden/>
              </w:rPr>
              <w:t>8</w:t>
            </w:r>
            <w:r>
              <w:rPr>
                <w:noProof/>
                <w:webHidden/>
              </w:rPr>
              <w:fldChar w:fldCharType="end"/>
            </w:r>
          </w:hyperlink>
        </w:p>
        <w:p w14:paraId="599CB456" w14:textId="3D9AD869" w:rsidR="008604CA" w:rsidRDefault="008604CA">
          <w:pPr>
            <w:pStyle w:val="TOC2"/>
            <w:tabs>
              <w:tab w:val="right" w:leader="dot" w:pos="9350"/>
            </w:tabs>
            <w:rPr>
              <w:rFonts w:asciiTheme="minorHAnsi" w:eastAsiaTheme="minorEastAsia" w:hAnsiTheme="minorHAnsi"/>
              <w:noProof/>
              <w:sz w:val="22"/>
            </w:rPr>
          </w:pPr>
          <w:hyperlink w:anchor="_Toc107171389" w:history="1">
            <w:r w:rsidRPr="00D64270">
              <w:rPr>
                <w:rStyle w:val="Hyperlink"/>
                <w:noProof/>
              </w:rPr>
              <w:t>4.2:  Delegate Voting</w:t>
            </w:r>
            <w:r>
              <w:rPr>
                <w:noProof/>
                <w:webHidden/>
              </w:rPr>
              <w:tab/>
            </w:r>
            <w:r>
              <w:rPr>
                <w:noProof/>
                <w:webHidden/>
              </w:rPr>
              <w:fldChar w:fldCharType="begin"/>
            </w:r>
            <w:r>
              <w:rPr>
                <w:noProof/>
                <w:webHidden/>
              </w:rPr>
              <w:instrText xml:space="preserve"> PAGEREF _Toc107171389 \h </w:instrText>
            </w:r>
            <w:r>
              <w:rPr>
                <w:noProof/>
                <w:webHidden/>
              </w:rPr>
            </w:r>
            <w:r>
              <w:rPr>
                <w:noProof/>
                <w:webHidden/>
              </w:rPr>
              <w:fldChar w:fldCharType="separate"/>
            </w:r>
            <w:r>
              <w:rPr>
                <w:noProof/>
                <w:webHidden/>
              </w:rPr>
              <w:t>9</w:t>
            </w:r>
            <w:r>
              <w:rPr>
                <w:noProof/>
                <w:webHidden/>
              </w:rPr>
              <w:fldChar w:fldCharType="end"/>
            </w:r>
          </w:hyperlink>
        </w:p>
        <w:p w14:paraId="6BBF3768" w14:textId="5FE7FC24" w:rsidR="008604CA" w:rsidRDefault="008604CA">
          <w:pPr>
            <w:pStyle w:val="TOC2"/>
            <w:tabs>
              <w:tab w:val="right" w:leader="dot" w:pos="9350"/>
            </w:tabs>
            <w:rPr>
              <w:rFonts w:asciiTheme="minorHAnsi" w:eastAsiaTheme="minorEastAsia" w:hAnsiTheme="minorHAnsi"/>
              <w:noProof/>
              <w:sz w:val="22"/>
            </w:rPr>
          </w:pPr>
          <w:hyperlink w:anchor="_Toc107171390" w:history="1">
            <w:r w:rsidRPr="00D64270">
              <w:rPr>
                <w:rStyle w:val="Hyperlink"/>
                <w:noProof/>
              </w:rPr>
              <w:t>4.3: Affiliate Dissolution</w:t>
            </w:r>
            <w:r>
              <w:rPr>
                <w:noProof/>
                <w:webHidden/>
              </w:rPr>
              <w:tab/>
            </w:r>
            <w:r>
              <w:rPr>
                <w:noProof/>
                <w:webHidden/>
              </w:rPr>
              <w:fldChar w:fldCharType="begin"/>
            </w:r>
            <w:r>
              <w:rPr>
                <w:noProof/>
                <w:webHidden/>
              </w:rPr>
              <w:instrText xml:space="preserve"> PAGEREF _Toc107171390 \h </w:instrText>
            </w:r>
            <w:r>
              <w:rPr>
                <w:noProof/>
                <w:webHidden/>
              </w:rPr>
            </w:r>
            <w:r>
              <w:rPr>
                <w:noProof/>
                <w:webHidden/>
              </w:rPr>
              <w:fldChar w:fldCharType="separate"/>
            </w:r>
            <w:r>
              <w:rPr>
                <w:noProof/>
                <w:webHidden/>
              </w:rPr>
              <w:t>9</w:t>
            </w:r>
            <w:r>
              <w:rPr>
                <w:noProof/>
                <w:webHidden/>
              </w:rPr>
              <w:fldChar w:fldCharType="end"/>
            </w:r>
          </w:hyperlink>
        </w:p>
        <w:p w14:paraId="21BD8DC4" w14:textId="68A4294F" w:rsidR="008604CA" w:rsidRDefault="008604CA">
          <w:pPr>
            <w:pStyle w:val="TOC1"/>
            <w:tabs>
              <w:tab w:val="right" w:leader="dot" w:pos="9350"/>
            </w:tabs>
            <w:rPr>
              <w:rFonts w:asciiTheme="minorHAnsi" w:eastAsiaTheme="minorEastAsia" w:hAnsiTheme="minorHAnsi"/>
              <w:noProof/>
              <w:sz w:val="22"/>
            </w:rPr>
          </w:pPr>
          <w:hyperlink w:anchor="_Toc107171391" w:history="1">
            <w:r w:rsidRPr="00D64270">
              <w:rPr>
                <w:rStyle w:val="Hyperlink"/>
                <w:noProof/>
              </w:rPr>
              <w:t>ARTICLE 5.0:  Officers; Directors; Board of Directors; Duties</w:t>
            </w:r>
            <w:r>
              <w:rPr>
                <w:noProof/>
                <w:webHidden/>
              </w:rPr>
              <w:tab/>
            </w:r>
            <w:r>
              <w:rPr>
                <w:noProof/>
                <w:webHidden/>
              </w:rPr>
              <w:fldChar w:fldCharType="begin"/>
            </w:r>
            <w:r>
              <w:rPr>
                <w:noProof/>
                <w:webHidden/>
              </w:rPr>
              <w:instrText xml:space="preserve"> PAGEREF _Toc107171391 \h </w:instrText>
            </w:r>
            <w:r>
              <w:rPr>
                <w:noProof/>
                <w:webHidden/>
              </w:rPr>
            </w:r>
            <w:r>
              <w:rPr>
                <w:noProof/>
                <w:webHidden/>
              </w:rPr>
              <w:fldChar w:fldCharType="separate"/>
            </w:r>
            <w:r>
              <w:rPr>
                <w:noProof/>
                <w:webHidden/>
              </w:rPr>
              <w:t>9</w:t>
            </w:r>
            <w:r>
              <w:rPr>
                <w:noProof/>
                <w:webHidden/>
              </w:rPr>
              <w:fldChar w:fldCharType="end"/>
            </w:r>
          </w:hyperlink>
        </w:p>
        <w:p w14:paraId="7FF44AC7" w14:textId="2D1B5947" w:rsidR="008604CA" w:rsidRDefault="008604CA">
          <w:pPr>
            <w:pStyle w:val="TOC2"/>
            <w:tabs>
              <w:tab w:val="right" w:leader="dot" w:pos="9350"/>
            </w:tabs>
            <w:rPr>
              <w:rFonts w:asciiTheme="minorHAnsi" w:eastAsiaTheme="minorEastAsia" w:hAnsiTheme="minorHAnsi"/>
              <w:noProof/>
              <w:sz w:val="22"/>
            </w:rPr>
          </w:pPr>
          <w:hyperlink w:anchor="_Toc107171392" w:history="1">
            <w:r w:rsidRPr="00D64270">
              <w:rPr>
                <w:rStyle w:val="Hyperlink"/>
                <w:noProof/>
              </w:rPr>
              <w:t>5.1:  Officers and Directors</w:t>
            </w:r>
            <w:r>
              <w:rPr>
                <w:noProof/>
                <w:webHidden/>
              </w:rPr>
              <w:tab/>
            </w:r>
            <w:r>
              <w:rPr>
                <w:noProof/>
                <w:webHidden/>
              </w:rPr>
              <w:fldChar w:fldCharType="begin"/>
            </w:r>
            <w:r>
              <w:rPr>
                <w:noProof/>
                <w:webHidden/>
              </w:rPr>
              <w:instrText xml:space="preserve"> PAGEREF _Toc107171392 \h </w:instrText>
            </w:r>
            <w:r>
              <w:rPr>
                <w:noProof/>
                <w:webHidden/>
              </w:rPr>
            </w:r>
            <w:r>
              <w:rPr>
                <w:noProof/>
                <w:webHidden/>
              </w:rPr>
              <w:fldChar w:fldCharType="separate"/>
            </w:r>
            <w:r>
              <w:rPr>
                <w:noProof/>
                <w:webHidden/>
              </w:rPr>
              <w:t>9</w:t>
            </w:r>
            <w:r>
              <w:rPr>
                <w:noProof/>
                <w:webHidden/>
              </w:rPr>
              <w:fldChar w:fldCharType="end"/>
            </w:r>
          </w:hyperlink>
        </w:p>
        <w:p w14:paraId="59E5A56F" w14:textId="3C6C7247" w:rsidR="008604CA" w:rsidRDefault="008604CA">
          <w:pPr>
            <w:pStyle w:val="TOC2"/>
            <w:tabs>
              <w:tab w:val="right" w:leader="dot" w:pos="9350"/>
            </w:tabs>
            <w:rPr>
              <w:rFonts w:asciiTheme="minorHAnsi" w:eastAsiaTheme="minorEastAsia" w:hAnsiTheme="minorHAnsi"/>
              <w:noProof/>
              <w:sz w:val="22"/>
            </w:rPr>
          </w:pPr>
          <w:hyperlink w:anchor="_Toc107171393" w:history="1">
            <w:r w:rsidRPr="00D64270">
              <w:rPr>
                <w:rStyle w:val="Hyperlink"/>
                <w:noProof/>
              </w:rPr>
              <w:t>5.2:  Duties of Officers and Directors</w:t>
            </w:r>
            <w:r>
              <w:rPr>
                <w:noProof/>
                <w:webHidden/>
              </w:rPr>
              <w:tab/>
            </w:r>
            <w:r>
              <w:rPr>
                <w:noProof/>
                <w:webHidden/>
              </w:rPr>
              <w:fldChar w:fldCharType="begin"/>
            </w:r>
            <w:r>
              <w:rPr>
                <w:noProof/>
                <w:webHidden/>
              </w:rPr>
              <w:instrText xml:space="preserve"> PAGEREF _Toc107171393 \h </w:instrText>
            </w:r>
            <w:r>
              <w:rPr>
                <w:noProof/>
                <w:webHidden/>
              </w:rPr>
            </w:r>
            <w:r>
              <w:rPr>
                <w:noProof/>
                <w:webHidden/>
              </w:rPr>
              <w:fldChar w:fldCharType="separate"/>
            </w:r>
            <w:r>
              <w:rPr>
                <w:noProof/>
                <w:webHidden/>
              </w:rPr>
              <w:t>10</w:t>
            </w:r>
            <w:r>
              <w:rPr>
                <w:noProof/>
                <w:webHidden/>
              </w:rPr>
              <w:fldChar w:fldCharType="end"/>
            </w:r>
          </w:hyperlink>
        </w:p>
        <w:p w14:paraId="5A0877F4" w14:textId="68699B7B" w:rsidR="008604CA" w:rsidRDefault="008604CA">
          <w:pPr>
            <w:pStyle w:val="TOC2"/>
            <w:tabs>
              <w:tab w:val="right" w:leader="dot" w:pos="9350"/>
            </w:tabs>
            <w:rPr>
              <w:rFonts w:asciiTheme="minorHAnsi" w:eastAsiaTheme="minorEastAsia" w:hAnsiTheme="minorHAnsi"/>
              <w:noProof/>
              <w:sz w:val="22"/>
            </w:rPr>
          </w:pPr>
          <w:hyperlink w:anchor="_Toc107171394" w:history="1">
            <w:r w:rsidRPr="00D64270">
              <w:rPr>
                <w:rStyle w:val="Hyperlink"/>
                <w:noProof/>
              </w:rPr>
              <w:t>5.2.1:  President</w:t>
            </w:r>
            <w:r>
              <w:rPr>
                <w:noProof/>
                <w:webHidden/>
              </w:rPr>
              <w:tab/>
            </w:r>
            <w:r>
              <w:rPr>
                <w:noProof/>
                <w:webHidden/>
              </w:rPr>
              <w:fldChar w:fldCharType="begin"/>
            </w:r>
            <w:r>
              <w:rPr>
                <w:noProof/>
                <w:webHidden/>
              </w:rPr>
              <w:instrText xml:space="preserve"> PAGEREF _Toc107171394 \h </w:instrText>
            </w:r>
            <w:r>
              <w:rPr>
                <w:noProof/>
                <w:webHidden/>
              </w:rPr>
            </w:r>
            <w:r>
              <w:rPr>
                <w:noProof/>
                <w:webHidden/>
              </w:rPr>
              <w:fldChar w:fldCharType="separate"/>
            </w:r>
            <w:r>
              <w:rPr>
                <w:noProof/>
                <w:webHidden/>
              </w:rPr>
              <w:t>10</w:t>
            </w:r>
            <w:r>
              <w:rPr>
                <w:noProof/>
                <w:webHidden/>
              </w:rPr>
              <w:fldChar w:fldCharType="end"/>
            </w:r>
          </w:hyperlink>
        </w:p>
        <w:p w14:paraId="11EEA34F" w14:textId="298177B0" w:rsidR="008604CA" w:rsidRDefault="008604CA">
          <w:pPr>
            <w:pStyle w:val="TOC2"/>
            <w:tabs>
              <w:tab w:val="right" w:leader="dot" w:pos="9350"/>
            </w:tabs>
            <w:rPr>
              <w:rFonts w:asciiTheme="minorHAnsi" w:eastAsiaTheme="minorEastAsia" w:hAnsiTheme="minorHAnsi"/>
              <w:noProof/>
              <w:sz w:val="22"/>
            </w:rPr>
          </w:pPr>
          <w:hyperlink w:anchor="_Toc107171395" w:history="1">
            <w:r w:rsidRPr="00D64270">
              <w:rPr>
                <w:rStyle w:val="Hyperlink"/>
                <w:noProof/>
              </w:rPr>
              <w:t>5.2.2:  First vice president</w:t>
            </w:r>
            <w:r>
              <w:rPr>
                <w:noProof/>
                <w:webHidden/>
              </w:rPr>
              <w:tab/>
            </w:r>
            <w:r>
              <w:rPr>
                <w:noProof/>
                <w:webHidden/>
              </w:rPr>
              <w:fldChar w:fldCharType="begin"/>
            </w:r>
            <w:r>
              <w:rPr>
                <w:noProof/>
                <w:webHidden/>
              </w:rPr>
              <w:instrText xml:space="preserve"> PAGEREF _Toc107171395 \h </w:instrText>
            </w:r>
            <w:r>
              <w:rPr>
                <w:noProof/>
                <w:webHidden/>
              </w:rPr>
            </w:r>
            <w:r>
              <w:rPr>
                <w:noProof/>
                <w:webHidden/>
              </w:rPr>
              <w:fldChar w:fldCharType="separate"/>
            </w:r>
            <w:r>
              <w:rPr>
                <w:noProof/>
                <w:webHidden/>
              </w:rPr>
              <w:t>10</w:t>
            </w:r>
            <w:r>
              <w:rPr>
                <w:noProof/>
                <w:webHidden/>
              </w:rPr>
              <w:fldChar w:fldCharType="end"/>
            </w:r>
          </w:hyperlink>
        </w:p>
        <w:p w14:paraId="0AFBD51C" w14:textId="5999BD66" w:rsidR="008604CA" w:rsidRDefault="008604CA">
          <w:pPr>
            <w:pStyle w:val="TOC2"/>
            <w:tabs>
              <w:tab w:val="right" w:leader="dot" w:pos="9350"/>
            </w:tabs>
            <w:rPr>
              <w:rFonts w:asciiTheme="minorHAnsi" w:eastAsiaTheme="minorEastAsia" w:hAnsiTheme="minorHAnsi"/>
              <w:noProof/>
              <w:sz w:val="22"/>
            </w:rPr>
          </w:pPr>
          <w:hyperlink w:anchor="_Toc107171396" w:history="1">
            <w:r w:rsidRPr="00D64270">
              <w:rPr>
                <w:rStyle w:val="Hyperlink"/>
                <w:noProof/>
              </w:rPr>
              <w:t>5.2.3:  Second vice president</w:t>
            </w:r>
            <w:r>
              <w:rPr>
                <w:noProof/>
                <w:webHidden/>
              </w:rPr>
              <w:tab/>
            </w:r>
            <w:r>
              <w:rPr>
                <w:noProof/>
                <w:webHidden/>
              </w:rPr>
              <w:fldChar w:fldCharType="begin"/>
            </w:r>
            <w:r>
              <w:rPr>
                <w:noProof/>
                <w:webHidden/>
              </w:rPr>
              <w:instrText xml:space="preserve"> PAGEREF _Toc107171396 \h </w:instrText>
            </w:r>
            <w:r>
              <w:rPr>
                <w:noProof/>
                <w:webHidden/>
              </w:rPr>
            </w:r>
            <w:r>
              <w:rPr>
                <w:noProof/>
                <w:webHidden/>
              </w:rPr>
              <w:fldChar w:fldCharType="separate"/>
            </w:r>
            <w:r>
              <w:rPr>
                <w:noProof/>
                <w:webHidden/>
              </w:rPr>
              <w:t>10</w:t>
            </w:r>
            <w:r>
              <w:rPr>
                <w:noProof/>
                <w:webHidden/>
              </w:rPr>
              <w:fldChar w:fldCharType="end"/>
            </w:r>
          </w:hyperlink>
        </w:p>
        <w:p w14:paraId="7A2B4A9E" w14:textId="7D161CB5" w:rsidR="008604CA" w:rsidRDefault="008604CA">
          <w:pPr>
            <w:pStyle w:val="TOC2"/>
            <w:tabs>
              <w:tab w:val="right" w:leader="dot" w:pos="9350"/>
            </w:tabs>
            <w:rPr>
              <w:rFonts w:asciiTheme="minorHAnsi" w:eastAsiaTheme="minorEastAsia" w:hAnsiTheme="minorHAnsi"/>
              <w:noProof/>
              <w:sz w:val="22"/>
            </w:rPr>
          </w:pPr>
          <w:hyperlink w:anchor="_Toc107171397" w:history="1">
            <w:r w:rsidRPr="00D64270">
              <w:rPr>
                <w:rStyle w:val="Hyperlink"/>
                <w:noProof/>
              </w:rPr>
              <w:t>5.2.4:  Secretary</w:t>
            </w:r>
            <w:r>
              <w:rPr>
                <w:noProof/>
                <w:webHidden/>
              </w:rPr>
              <w:tab/>
            </w:r>
            <w:r>
              <w:rPr>
                <w:noProof/>
                <w:webHidden/>
              </w:rPr>
              <w:fldChar w:fldCharType="begin"/>
            </w:r>
            <w:r>
              <w:rPr>
                <w:noProof/>
                <w:webHidden/>
              </w:rPr>
              <w:instrText xml:space="preserve"> PAGEREF _Toc107171397 \h </w:instrText>
            </w:r>
            <w:r>
              <w:rPr>
                <w:noProof/>
                <w:webHidden/>
              </w:rPr>
            </w:r>
            <w:r>
              <w:rPr>
                <w:noProof/>
                <w:webHidden/>
              </w:rPr>
              <w:fldChar w:fldCharType="separate"/>
            </w:r>
            <w:r>
              <w:rPr>
                <w:noProof/>
                <w:webHidden/>
              </w:rPr>
              <w:t>10</w:t>
            </w:r>
            <w:r>
              <w:rPr>
                <w:noProof/>
                <w:webHidden/>
              </w:rPr>
              <w:fldChar w:fldCharType="end"/>
            </w:r>
          </w:hyperlink>
        </w:p>
        <w:p w14:paraId="69DA791F" w14:textId="71F3CABC" w:rsidR="008604CA" w:rsidRDefault="008604CA">
          <w:pPr>
            <w:pStyle w:val="TOC2"/>
            <w:tabs>
              <w:tab w:val="right" w:leader="dot" w:pos="9350"/>
            </w:tabs>
            <w:rPr>
              <w:rFonts w:asciiTheme="minorHAnsi" w:eastAsiaTheme="minorEastAsia" w:hAnsiTheme="minorHAnsi"/>
              <w:noProof/>
              <w:sz w:val="22"/>
            </w:rPr>
          </w:pPr>
          <w:hyperlink w:anchor="_Toc107171398" w:history="1">
            <w:r w:rsidRPr="00D64270">
              <w:rPr>
                <w:rStyle w:val="Hyperlink"/>
                <w:noProof/>
              </w:rPr>
              <w:t>5.2.5:  Treasurer</w:t>
            </w:r>
            <w:r>
              <w:rPr>
                <w:noProof/>
                <w:webHidden/>
              </w:rPr>
              <w:tab/>
            </w:r>
            <w:r>
              <w:rPr>
                <w:noProof/>
                <w:webHidden/>
              </w:rPr>
              <w:fldChar w:fldCharType="begin"/>
            </w:r>
            <w:r>
              <w:rPr>
                <w:noProof/>
                <w:webHidden/>
              </w:rPr>
              <w:instrText xml:space="preserve"> PAGEREF _Toc107171398 \h </w:instrText>
            </w:r>
            <w:r>
              <w:rPr>
                <w:noProof/>
                <w:webHidden/>
              </w:rPr>
            </w:r>
            <w:r>
              <w:rPr>
                <w:noProof/>
                <w:webHidden/>
              </w:rPr>
              <w:fldChar w:fldCharType="separate"/>
            </w:r>
            <w:r>
              <w:rPr>
                <w:noProof/>
                <w:webHidden/>
              </w:rPr>
              <w:t>11</w:t>
            </w:r>
            <w:r>
              <w:rPr>
                <w:noProof/>
                <w:webHidden/>
              </w:rPr>
              <w:fldChar w:fldCharType="end"/>
            </w:r>
          </w:hyperlink>
        </w:p>
        <w:p w14:paraId="7D657F7D" w14:textId="218078A7" w:rsidR="008604CA" w:rsidRDefault="008604CA">
          <w:pPr>
            <w:pStyle w:val="TOC2"/>
            <w:tabs>
              <w:tab w:val="right" w:leader="dot" w:pos="9350"/>
            </w:tabs>
            <w:rPr>
              <w:rFonts w:asciiTheme="minorHAnsi" w:eastAsiaTheme="minorEastAsia" w:hAnsiTheme="minorHAnsi"/>
              <w:noProof/>
              <w:sz w:val="22"/>
            </w:rPr>
          </w:pPr>
          <w:hyperlink w:anchor="_Toc107171399" w:history="1">
            <w:r w:rsidRPr="00D64270">
              <w:rPr>
                <w:rStyle w:val="Hyperlink"/>
                <w:noProof/>
              </w:rPr>
              <w:t>5.2.6:  Immediate past president</w:t>
            </w:r>
            <w:r>
              <w:rPr>
                <w:noProof/>
                <w:webHidden/>
              </w:rPr>
              <w:tab/>
            </w:r>
            <w:r>
              <w:rPr>
                <w:noProof/>
                <w:webHidden/>
              </w:rPr>
              <w:fldChar w:fldCharType="begin"/>
            </w:r>
            <w:r>
              <w:rPr>
                <w:noProof/>
                <w:webHidden/>
              </w:rPr>
              <w:instrText xml:space="preserve"> PAGEREF _Toc107171399 \h </w:instrText>
            </w:r>
            <w:r>
              <w:rPr>
                <w:noProof/>
                <w:webHidden/>
              </w:rPr>
            </w:r>
            <w:r>
              <w:rPr>
                <w:noProof/>
                <w:webHidden/>
              </w:rPr>
              <w:fldChar w:fldCharType="separate"/>
            </w:r>
            <w:r>
              <w:rPr>
                <w:noProof/>
                <w:webHidden/>
              </w:rPr>
              <w:t>12</w:t>
            </w:r>
            <w:r>
              <w:rPr>
                <w:noProof/>
                <w:webHidden/>
              </w:rPr>
              <w:fldChar w:fldCharType="end"/>
            </w:r>
          </w:hyperlink>
        </w:p>
        <w:p w14:paraId="39D8C776" w14:textId="38A7AC17" w:rsidR="008604CA" w:rsidRDefault="008604CA">
          <w:pPr>
            <w:pStyle w:val="TOC2"/>
            <w:tabs>
              <w:tab w:val="right" w:leader="dot" w:pos="9350"/>
            </w:tabs>
            <w:rPr>
              <w:rFonts w:asciiTheme="minorHAnsi" w:eastAsiaTheme="minorEastAsia" w:hAnsiTheme="minorHAnsi"/>
              <w:noProof/>
              <w:sz w:val="22"/>
            </w:rPr>
          </w:pPr>
          <w:hyperlink w:anchor="_Toc107171400" w:history="1">
            <w:r w:rsidRPr="00D64270">
              <w:rPr>
                <w:rStyle w:val="Hyperlink"/>
                <w:noProof/>
              </w:rPr>
              <w:t>5.2.7:  Directors</w:t>
            </w:r>
            <w:r>
              <w:rPr>
                <w:noProof/>
                <w:webHidden/>
              </w:rPr>
              <w:tab/>
            </w:r>
            <w:r>
              <w:rPr>
                <w:noProof/>
                <w:webHidden/>
              </w:rPr>
              <w:fldChar w:fldCharType="begin"/>
            </w:r>
            <w:r>
              <w:rPr>
                <w:noProof/>
                <w:webHidden/>
              </w:rPr>
              <w:instrText xml:space="preserve"> PAGEREF _Toc107171400 \h </w:instrText>
            </w:r>
            <w:r>
              <w:rPr>
                <w:noProof/>
                <w:webHidden/>
              </w:rPr>
            </w:r>
            <w:r>
              <w:rPr>
                <w:noProof/>
                <w:webHidden/>
              </w:rPr>
              <w:fldChar w:fldCharType="separate"/>
            </w:r>
            <w:r>
              <w:rPr>
                <w:noProof/>
                <w:webHidden/>
              </w:rPr>
              <w:t>12</w:t>
            </w:r>
            <w:r>
              <w:rPr>
                <w:noProof/>
                <w:webHidden/>
              </w:rPr>
              <w:fldChar w:fldCharType="end"/>
            </w:r>
          </w:hyperlink>
        </w:p>
        <w:p w14:paraId="4C68C6D1" w14:textId="2AC50966" w:rsidR="008604CA" w:rsidRDefault="008604CA">
          <w:pPr>
            <w:pStyle w:val="TOC1"/>
            <w:tabs>
              <w:tab w:val="right" w:leader="dot" w:pos="9350"/>
            </w:tabs>
            <w:rPr>
              <w:rFonts w:asciiTheme="minorHAnsi" w:eastAsiaTheme="minorEastAsia" w:hAnsiTheme="minorHAnsi"/>
              <w:noProof/>
              <w:sz w:val="22"/>
            </w:rPr>
          </w:pPr>
          <w:hyperlink w:anchor="_Toc107171401" w:history="1">
            <w:r w:rsidRPr="00D64270">
              <w:rPr>
                <w:rStyle w:val="Hyperlink"/>
                <w:noProof/>
              </w:rPr>
              <w:t>Article 5.3 Officer/Director Eligibility</w:t>
            </w:r>
            <w:r>
              <w:rPr>
                <w:noProof/>
                <w:webHidden/>
              </w:rPr>
              <w:tab/>
            </w:r>
            <w:r>
              <w:rPr>
                <w:noProof/>
                <w:webHidden/>
              </w:rPr>
              <w:fldChar w:fldCharType="begin"/>
            </w:r>
            <w:r>
              <w:rPr>
                <w:noProof/>
                <w:webHidden/>
              </w:rPr>
              <w:instrText xml:space="preserve"> PAGEREF _Toc107171401 \h </w:instrText>
            </w:r>
            <w:r>
              <w:rPr>
                <w:noProof/>
                <w:webHidden/>
              </w:rPr>
            </w:r>
            <w:r>
              <w:rPr>
                <w:noProof/>
                <w:webHidden/>
              </w:rPr>
              <w:fldChar w:fldCharType="separate"/>
            </w:r>
            <w:r>
              <w:rPr>
                <w:noProof/>
                <w:webHidden/>
              </w:rPr>
              <w:t>12</w:t>
            </w:r>
            <w:r>
              <w:rPr>
                <w:noProof/>
                <w:webHidden/>
              </w:rPr>
              <w:fldChar w:fldCharType="end"/>
            </w:r>
          </w:hyperlink>
        </w:p>
        <w:p w14:paraId="6AA02EAB" w14:textId="5E8ED5BA" w:rsidR="008604CA" w:rsidRDefault="008604CA">
          <w:pPr>
            <w:pStyle w:val="TOC2"/>
            <w:tabs>
              <w:tab w:val="right" w:leader="dot" w:pos="9350"/>
            </w:tabs>
            <w:rPr>
              <w:rFonts w:asciiTheme="minorHAnsi" w:eastAsiaTheme="minorEastAsia" w:hAnsiTheme="minorHAnsi"/>
              <w:noProof/>
              <w:sz w:val="22"/>
            </w:rPr>
          </w:pPr>
          <w:hyperlink w:anchor="_Toc107171402" w:history="1">
            <w:r w:rsidRPr="00D64270">
              <w:rPr>
                <w:rStyle w:val="Hyperlink"/>
                <w:noProof/>
              </w:rPr>
              <w:t>5.4: Terms and term limits</w:t>
            </w:r>
            <w:r>
              <w:rPr>
                <w:noProof/>
                <w:webHidden/>
              </w:rPr>
              <w:tab/>
            </w:r>
            <w:r>
              <w:rPr>
                <w:noProof/>
                <w:webHidden/>
              </w:rPr>
              <w:fldChar w:fldCharType="begin"/>
            </w:r>
            <w:r>
              <w:rPr>
                <w:noProof/>
                <w:webHidden/>
              </w:rPr>
              <w:instrText xml:space="preserve"> PAGEREF _Toc107171402 \h </w:instrText>
            </w:r>
            <w:r>
              <w:rPr>
                <w:noProof/>
                <w:webHidden/>
              </w:rPr>
            </w:r>
            <w:r>
              <w:rPr>
                <w:noProof/>
                <w:webHidden/>
              </w:rPr>
              <w:fldChar w:fldCharType="separate"/>
            </w:r>
            <w:r>
              <w:rPr>
                <w:noProof/>
                <w:webHidden/>
              </w:rPr>
              <w:t>12</w:t>
            </w:r>
            <w:r>
              <w:rPr>
                <w:noProof/>
                <w:webHidden/>
              </w:rPr>
              <w:fldChar w:fldCharType="end"/>
            </w:r>
          </w:hyperlink>
        </w:p>
        <w:p w14:paraId="1E2B41CC" w14:textId="28C9BD31" w:rsidR="008604CA" w:rsidRDefault="008604CA">
          <w:pPr>
            <w:pStyle w:val="TOC2"/>
            <w:tabs>
              <w:tab w:val="right" w:leader="dot" w:pos="9350"/>
            </w:tabs>
            <w:rPr>
              <w:rFonts w:asciiTheme="minorHAnsi" w:eastAsiaTheme="minorEastAsia" w:hAnsiTheme="minorHAnsi"/>
              <w:noProof/>
              <w:sz w:val="22"/>
            </w:rPr>
          </w:pPr>
          <w:hyperlink w:anchor="_Toc107171403" w:history="1">
            <w:r w:rsidRPr="00D64270">
              <w:rPr>
                <w:rStyle w:val="Hyperlink"/>
                <w:noProof/>
              </w:rPr>
              <w:t>5.5:  Calculating partial terms</w:t>
            </w:r>
            <w:r>
              <w:rPr>
                <w:noProof/>
                <w:webHidden/>
              </w:rPr>
              <w:tab/>
            </w:r>
            <w:r>
              <w:rPr>
                <w:noProof/>
                <w:webHidden/>
              </w:rPr>
              <w:fldChar w:fldCharType="begin"/>
            </w:r>
            <w:r>
              <w:rPr>
                <w:noProof/>
                <w:webHidden/>
              </w:rPr>
              <w:instrText xml:space="preserve"> PAGEREF _Toc107171403 \h </w:instrText>
            </w:r>
            <w:r>
              <w:rPr>
                <w:noProof/>
                <w:webHidden/>
              </w:rPr>
            </w:r>
            <w:r>
              <w:rPr>
                <w:noProof/>
                <w:webHidden/>
              </w:rPr>
              <w:fldChar w:fldCharType="separate"/>
            </w:r>
            <w:r>
              <w:rPr>
                <w:noProof/>
                <w:webHidden/>
              </w:rPr>
              <w:t>13</w:t>
            </w:r>
            <w:r>
              <w:rPr>
                <w:noProof/>
                <w:webHidden/>
              </w:rPr>
              <w:fldChar w:fldCharType="end"/>
            </w:r>
          </w:hyperlink>
        </w:p>
        <w:p w14:paraId="7C87E342" w14:textId="1B14FE34" w:rsidR="008604CA" w:rsidRDefault="008604CA">
          <w:pPr>
            <w:pStyle w:val="TOC2"/>
            <w:tabs>
              <w:tab w:val="right" w:leader="dot" w:pos="9350"/>
            </w:tabs>
            <w:rPr>
              <w:rFonts w:asciiTheme="minorHAnsi" w:eastAsiaTheme="minorEastAsia" w:hAnsiTheme="minorHAnsi"/>
              <w:noProof/>
              <w:sz w:val="22"/>
            </w:rPr>
          </w:pPr>
          <w:hyperlink w:anchor="_Toc107171404" w:history="1">
            <w:r w:rsidRPr="00D64270">
              <w:rPr>
                <w:rStyle w:val="Hyperlink"/>
                <w:noProof/>
              </w:rPr>
              <w:t>5.6:  Assumption of duties</w:t>
            </w:r>
            <w:r>
              <w:rPr>
                <w:noProof/>
                <w:webHidden/>
              </w:rPr>
              <w:tab/>
            </w:r>
            <w:r>
              <w:rPr>
                <w:noProof/>
                <w:webHidden/>
              </w:rPr>
              <w:fldChar w:fldCharType="begin"/>
            </w:r>
            <w:r>
              <w:rPr>
                <w:noProof/>
                <w:webHidden/>
              </w:rPr>
              <w:instrText xml:space="preserve"> PAGEREF _Toc107171404 \h </w:instrText>
            </w:r>
            <w:r>
              <w:rPr>
                <w:noProof/>
                <w:webHidden/>
              </w:rPr>
            </w:r>
            <w:r>
              <w:rPr>
                <w:noProof/>
                <w:webHidden/>
              </w:rPr>
              <w:fldChar w:fldCharType="separate"/>
            </w:r>
            <w:r>
              <w:rPr>
                <w:noProof/>
                <w:webHidden/>
              </w:rPr>
              <w:t>13</w:t>
            </w:r>
            <w:r>
              <w:rPr>
                <w:noProof/>
                <w:webHidden/>
              </w:rPr>
              <w:fldChar w:fldCharType="end"/>
            </w:r>
          </w:hyperlink>
        </w:p>
        <w:p w14:paraId="04264501" w14:textId="4A7BDB60" w:rsidR="008604CA" w:rsidRDefault="008604CA">
          <w:pPr>
            <w:pStyle w:val="TOC2"/>
            <w:tabs>
              <w:tab w:val="right" w:leader="dot" w:pos="9350"/>
            </w:tabs>
            <w:rPr>
              <w:rFonts w:asciiTheme="minorHAnsi" w:eastAsiaTheme="minorEastAsia" w:hAnsiTheme="minorHAnsi"/>
              <w:noProof/>
              <w:sz w:val="22"/>
            </w:rPr>
          </w:pPr>
          <w:hyperlink w:anchor="_Toc107171405" w:history="1">
            <w:r w:rsidRPr="00D64270">
              <w:rPr>
                <w:rStyle w:val="Hyperlink"/>
                <w:noProof/>
              </w:rPr>
              <w:t>5.7:  Officer's order of succession</w:t>
            </w:r>
            <w:r>
              <w:rPr>
                <w:noProof/>
                <w:webHidden/>
              </w:rPr>
              <w:tab/>
            </w:r>
            <w:r>
              <w:rPr>
                <w:noProof/>
                <w:webHidden/>
              </w:rPr>
              <w:fldChar w:fldCharType="begin"/>
            </w:r>
            <w:r>
              <w:rPr>
                <w:noProof/>
                <w:webHidden/>
              </w:rPr>
              <w:instrText xml:space="preserve"> PAGEREF _Toc107171405 \h </w:instrText>
            </w:r>
            <w:r>
              <w:rPr>
                <w:noProof/>
                <w:webHidden/>
              </w:rPr>
            </w:r>
            <w:r>
              <w:rPr>
                <w:noProof/>
                <w:webHidden/>
              </w:rPr>
              <w:fldChar w:fldCharType="separate"/>
            </w:r>
            <w:r>
              <w:rPr>
                <w:noProof/>
                <w:webHidden/>
              </w:rPr>
              <w:t>13</w:t>
            </w:r>
            <w:r>
              <w:rPr>
                <w:noProof/>
                <w:webHidden/>
              </w:rPr>
              <w:fldChar w:fldCharType="end"/>
            </w:r>
          </w:hyperlink>
        </w:p>
        <w:p w14:paraId="4B31EBBD" w14:textId="47155547" w:rsidR="008604CA" w:rsidRDefault="008604CA">
          <w:pPr>
            <w:pStyle w:val="TOC1"/>
            <w:tabs>
              <w:tab w:val="right" w:leader="dot" w:pos="9350"/>
            </w:tabs>
            <w:rPr>
              <w:rFonts w:asciiTheme="minorHAnsi" w:eastAsiaTheme="minorEastAsia" w:hAnsiTheme="minorHAnsi"/>
              <w:noProof/>
              <w:sz w:val="22"/>
            </w:rPr>
          </w:pPr>
          <w:hyperlink w:anchor="_Toc107171406" w:history="1">
            <w:r w:rsidRPr="00D64270">
              <w:rPr>
                <w:rStyle w:val="Hyperlink"/>
                <w:noProof/>
              </w:rPr>
              <w:t>ARTICLE 6.0:  Powers of the Board of Directors; Meetings; Quorum; Filling of Vacancies</w:t>
            </w:r>
            <w:r>
              <w:rPr>
                <w:noProof/>
                <w:webHidden/>
              </w:rPr>
              <w:tab/>
            </w:r>
            <w:r>
              <w:rPr>
                <w:noProof/>
                <w:webHidden/>
              </w:rPr>
              <w:fldChar w:fldCharType="begin"/>
            </w:r>
            <w:r>
              <w:rPr>
                <w:noProof/>
                <w:webHidden/>
              </w:rPr>
              <w:instrText xml:space="preserve"> PAGEREF _Toc107171406 \h </w:instrText>
            </w:r>
            <w:r>
              <w:rPr>
                <w:noProof/>
                <w:webHidden/>
              </w:rPr>
            </w:r>
            <w:r>
              <w:rPr>
                <w:noProof/>
                <w:webHidden/>
              </w:rPr>
              <w:fldChar w:fldCharType="separate"/>
            </w:r>
            <w:r>
              <w:rPr>
                <w:noProof/>
                <w:webHidden/>
              </w:rPr>
              <w:t>14</w:t>
            </w:r>
            <w:r>
              <w:rPr>
                <w:noProof/>
                <w:webHidden/>
              </w:rPr>
              <w:fldChar w:fldCharType="end"/>
            </w:r>
          </w:hyperlink>
        </w:p>
        <w:p w14:paraId="552D8A39" w14:textId="71262D9E" w:rsidR="008604CA" w:rsidRDefault="008604CA">
          <w:pPr>
            <w:pStyle w:val="TOC2"/>
            <w:tabs>
              <w:tab w:val="right" w:leader="dot" w:pos="9350"/>
            </w:tabs>
            <w:rPr>
              <w:rFonts w:asciiTheme="minorHAnsi" w:eastAsiaTheme="minorEastAsia" w:hAnsiTheme="minorHAnsi"/>
              <w:noProof/>
              <w:sz w:val="22"/>
            </w:rPr>
          </w:pPr>
          <w:hyperlink w:anchor="_Toc107171407" w:history="1">
            <w:r w:rsidRPr="00D64270">
              <w:rPr>
                <w:rStyle w:val="Hyperlink"/>
                <w:noProof/>
              </w:rPr>
              <w:t>6.1:  Authority and Powers</w:t>
            </w:r>
            <w:r>
              <w:rPr>
                <w:noProof/>
                <w:webHidden/>
              </w:rPr>
              <w:tab/>
            </w:r>
            <w:r>
              <w:rPr>
                <w:noProof/>
                <w:webHidden/>
              </w:rPr>
              <w:fldChar w:fldCharType="begin"/>
            </w:r>
            <w:r>
              <w:rPr>
                <w:noProof/>
                <w:webHidden/>
              </w:rPr>
              <w:instrText xml:space="preserve"> PAGEREF _Toc107171407 \h </w:instrText>
            </w:r>
            <w:r>
              <w:rPr>
                <w:noProof/>
                <w:webHidden/>
              </w:rPr>
            </w:r>
            <w:r>
              <w:rPr>
                <w:noProof/>
                <w:webHidden/>
              </w:rPr>
              <w:fldChar w:fldCharType="separate"/>
            </w:r>
            <w:r>
              <w:rPr>
                <w:noProof/>
                <w:webHidden/>
              </w:rPr>
              <w:t>14</w:t>
            </w:r>
            <w:r>
              <w:rPr>
                <w:noProof/>
                <w:webHidden/>
              </w:rPr>
              <w:fldChar w:fldCharType="end"/>
            </w:r>
          </w:hyperlink>
        </w:p>
        <w:p w14:paraId="4F1CA15F" w14:textId="79033881" w:rsidR="008604CA" w:rsidRDefault="008604CA">
          <w:pPr>
            <w:pStyle w:val="TOC2"/>
            <w:tabs>
              <w:tab w:val="right" w:leader="dot" w:pos="9350"/>
            </w:tabs>
            <w:rPr>
              <w:rFonts w:asciiTheme="minorHAnsi" w:eastAsiaTheme="minorEastAsia" w:hAnsiTheme="minorHAnsi"/>
              <w:noProof/>
              <w:sz w:val="22"/>
            </w:rPr>
          </w:pPr>
          <w:hyperlink w:anchor="_Toc107171408" w:history="1">
            <w:r w:rsidRPr="00D64270">
              <w:rPr>
                <w:rStyle w:val="Hyperlink"/>
                <w:noProof/>
              </w:rPr>
              <w:t>6.2:  Meetings</w:t>
            </w:r>
            <w:r>
              <w:rPr>
                <w:noProof/>
                <w:webHidden/>
              </w:rPr>
              <w:tab/>
            </w:r>
            <w:r>
              <w:rPr>
                <w:noProof/>
                <w:webHidden/>
              </w:rPr>
              <w:fldChar w:fldCharType="begin"/>
            </w:r>
            <w:r>
              <w:rPr>
                <w:noProof/>
                <w:webHidden/>
              </w:rPr>
              <w:instrText xml:space="preserve"> PAGEREF _Toc107171408 \h </w:instrText>
            </w:r>
            <w:r>
              <w:rPr>
                <w:noProof/>
                <w:webHidden/>
              </w:rPr>
            </w:r>
            <w:r>
              <w:rPr>
                <w:noProof/>
                <w:webHidden/>
              </w:rPr>
              <w:fldChar w:fldCharType="separate"/>
            </w:r>
            <w:r>
              <w:rPr>
                <w:noProof/>
                <w:webHidden/>
              </w:rPr>
              <w:t>14</w:t>
            </w:r>
            <w:r>
              <w:rPr>
                <w:noProof/>
                <w:webHidden/>
              </w:rPr>
              <w:fldChar w:fldCharType="end"/>
            </w:r>
          </w:hyperlink>
        </w:p>
        <w:p w14:paraId="18678C3C" w14:textId="20D8653D" w:rsidR="008604CA" w:rsidRDefault="008604CA">
          <w:pPr>
            <w:pStyle w:val="TOC2"/>
            <w:tabs>
              <w:tab w:val="right" w:leader="dot" w:pos="9350"/>
            </w:tabs>
            <w:rPr>
              <w:rFonts w:asciiTheme="minorHAnsi" w:eastAsiaTheme="minorEastAsia" w:hAnsiTheme="minorHAnsi"/>
              <w:noProof/>
              <w:sz w:val="22"/>
            </w:rPr>
          </w:pPr>
          <w:hyperlink w:anchor="_Toc107171409" w:history="1">
            <w:r w:rsidRPr="00D64270">
              <w:rPr>
                <w:rStyle w:val="Hyperlink"/>
                <w:noProof/>
              </w:rPr>
              <w:t>6.3:  Notice of Meetings</w:t>
            </w:r>
            <w:r>
              <w:rPr>
                <w:noProof/>
                <w:webHidden/>
              </w:rPr>
              <w:tab/>
            </w:r>
            <w:r>
              <w:rPr>
                <w:noProof/>
                <w:webHidden/>
              </w:rPr>
              <w:fldChar w:fldCharType="begin"/>
            </w:r>
            <w:r>
              <w:rPr>
                <w:noProof/>
                <w:webHidden/>
              </w:rPr>
              <w:instrText xml:space="preserve"> PAGEREF _Toc107171409 \h </w:instrText>
            </w:r>
            <w:r>
              <w:rPr>
                <w:noProof/>
                <w:webHidden/>
              </w:rPr>
            </w:r>
            <w:r>
              <w:rPr>
                <w:noProof/>
                <w:webHidden/>
              </w:rPr>
              <w:fldChar w:fldCharType="separate"/>
            </w:r>
            <w:r>
              <w:rPr>
                <w:noProof/>
                <w:webHidden/>
              </w:rPr>
              <w:t>15</w:t>
            </w:r>
            <w:r>
              <w:rPr>
                <w:noProof/>
                <w:webHidden/>
              </w:rPr>
              <w:fldChar w:fldCharType="end"/>
            </w:r>
          </w:hyperlink>
        </w:p>
        <w:p w14:paraId="577BA1A7" w14:textId="3F39AF92" w:rsidR="008604CA" w:rsidRDefault="008604CA">
          <w:pPr>
            <w:pStyle w:val="TOC2"/>
            <w:tabs>
              <w:tab w:val="right" w:leader="dot" w:pos="9350"/>
            </w:tabs>
            <w:rPr>
              <w:rFonts w:asciiTheme="minorHAnsi" w:eastAsiaTheme="minorEastAsia" w:hAnsiTheme="minorHAnsi"/>
              <w:noProof/>
              <w:sz w:val="22"/>
            </w:rPr>
          </w:pPr>
          <w:hyperlink w:anchor="_Toc107171410" w:history="1">
            <w:r w:rsidRPr="00D64270">
              <w:rPr>
                <w:rStyle w:val="Hyperlink"/>
                <w:noProof/>
              </w:rPr>
              <w:t>6.4:  Manner of Participation</w:t>
            </w:r>
            <w:r>
              <w:rPr>
                <w:noProof/>
                <w:webHidden/>
              </w:rPr>
              <w:tab/>
            </w:r>
            <w:r>
              <w:rPr>
                <w:noProof/>
                <w:webHidden/>
              </w:rPr>
              <w:fldChar w:fldCharType="begin"/>
            </w:r>
            <w:r>
              <w:rPr>
                <w:noProof/>
                <w:webHidden/>
              </w:rPr>
              <w:instrText xml:space="preserve"> PAGEREF _Toc107171410 \h </w:instrText>
            </w:r>
            <w:r>
              <w:rPr>
                <w:noProof/>
                <w:webHidden/>
              </w:rPr>
            </w:r>
            <w:r>
              <w:rPr>
                <w:noProof/>
                <w:webHidden/>
              </w:rPr>
              <w:fldChar w:fldCharType="separate"/>
            </w:r>
            <w:r>
              <w:rPr>
                <w:noProof/>
                <w:webHidden/>
              </w:rPr>
              <w:t>15</w:t>
            </w:r>
            <w:r>
              <w:rPr>
                <w:noProof/>
                <w:webHidden/>
              </w:rPr>
              <w:fldChar w:fldCharType="end"/>
            </w:r>
          </w:hyperlink>
        </w:p>
        <w:p w14:paraId="3CF564ED" w14:textId="7B18082E" w:rsidR="008604CA" w:rsidRDefault="008604CA">
          <w:pPr>
            <w:pStyle w:val="TOC2"/>
            <w:tabs>
              <w:tab w:val="right" w:leader="dot" w:pos="9350"/>
            </w:tabs>
            <w:rPr>
              <w:rFonts w:asciiTheme="minorHAnsi" w:eastAsiaTheme="minorEastAsia" w:hAnsiTheme="minorHAnsi"/>
              <w:noProof/>
              <w:sz w:val="22"/>
            </w:rPr>
          </w:pPr>
          <w:hyperlink w:anchor="_Toc107171411" w:history="1">
            <w:r w:rsidRPr="00D64270">
              <w:rPr>
                <w:rStyle w:val="Hyperlink"/>
                <w:noProof/>
              </w:rPr>
              <w:t>6.5:  Quorum</w:t>
            </w:r>
            <w:r>
              <w:rPr>
                <w:noProof/>
                <w:webHidden/>
              </w:rPr>
              <w:tab/>
            </w:r>
            <w:r>
              <w:rPr>
                <w:noProof/>
                <w:webHidden/>
              </w:rPr>
              <w:fldChar w:fldCharType="begin"/>
            </w:r>
            <w:r>
              <w:rPr>
                <w:noProof/>
                <w:webHidden/>
              </w:rPr>
              <w:instrText xml:space="preserve"> PAGEREF _Toc107171411 \h </w:instrText>
            </w:r>
            <w:r>
              <w:rPr>
                <w:noProof/>
                <w:webHidden/>
              </w:rPr>
            </w:r>
            <w:r>
              <w:rPr>
                <w:noProof/>
                <w:webHidden/>
              </w:rPr>
              <w:fldChar w:fldCharType="separate"/>
            </w:r>
            <w:r>
              <w:rPr>
                <w:noProof/>
                <w:webHidden/>
              </w:rPr>
              <w:t>15</w:t>
            </w:r>
            <w:r>
              <w:rPr>
                <w:noProof/>
                <w:webHidden/>
              </w:rPr>
              <w:fldChar w:fldCharType="end"/>
            </w:r>
          </w:hyperlink>
        </w:p>
        <w:p w14:paraId="2D2DA919" w14:textId="0ED4F8D2" w:rsidR="008604CA" w:rsidRDefault="008604CA">
          <w:pPr>
            <w:pStyle w:val="TOC2"/>
            <w:tabs>
              <w:tab w:val="right" w:leader="dot" w:pos="9350"/>
            </w:tabs>
            <w:rPr>
              <w:rFonts w:asciiTheme="minorHAnsi" w:eastAsiaTheme="minorEastAsia" w:hAnsiTheme="minorHAnsi"/>
              <w:noProof/>
              <w:sz w:val="22"/>
            </w:rPr>
          </w:pPr>
          <w:hyperlink w:anchor="_Toc107171412" w:history="1">
            <w:r w:rsidRPr="00D64270">
              <w:rPr>
                <w:rStyle w:val="Hyperlink"/>
                <w:noProof/>
              </w:rPr>
              <w:t>6.6:  Filling of Vacancies</w:t>
            </w:r>
            <w:r>
              <w:rPr>
                <w:noProof/>
                <w:webHidden/>
              </w:rPr>
              <w:tab/>
            </w:r>
            <w:r>
              <w:rPr>
                <w:noProof/>
                <w:webHidden/>
              </w:rPr>
              <w:fldChar w:fldCharType="begin"/>
            </w:r>
            <w:r>
              <w:rPr>
                <w:noProof/>
                <w:webHidden/>
              </w:rPr>
              <w:instrText xml:space="preserve"> PAGEREF _Toc107171412 \h </w:instrText>
            </w:r>
            <w:r>
              <w:rPr>
                <w:noProof/>
                <w:webHidden/>
              </w:rPr>
            </w:r>
            <w:r>
              <w:rPr>
                <w:noProof/>
                <w:webHidden/>
              </w:rPr>
              <w:fldChar w:fldCharType="separate"/>
            </w:r>
            <w:r>
              <w:rPr>
                <w:noProof/>
                <w:webHidden/>
              </w:rPr>
              <w:t>16</w:t>
            </w:r>
            <w:r>
              <w:rPr>
                <w:noProof/>
                <w:webHidden/>
              </w:rPr>
              <w:fldChar w:fldCharType="end"/>
            </w:r>
          </w:hyperlink>
        </w:p>
        <w:p w14:paraId="4BBCE51F" w14:textId="3FD6562D" w:rsidR="008604CA" w:rsidRDefault="008604CA">
          <w:pPr>
            <w:pStyle w:val="TOC2"/>
            <w:tabs>
              <w:tab w:val="right" w:leader="dot" w:pos="9350"/>
            </w:tabs>
            <w:rPr>
              <w:rFonts w:asciiTheme="minorHAnsi" w:eastAsiaTheme="minorEastAsia" w:hAnsiTheme="minorHAnsi"/>
              <w:noProof/>
              <w:sz w:val="22"/>
            </w:rPr>
          </w:pPr>
          <w:hyperlink w:anchor="_Toc107171413" w:history="1">
            <w:r w:rsidRPr="00D64270">
              <w:rPr>
                <w:rStyle w:val="Hyperlink"/>
                <w:noProof/>
              </w:rPr>
              <w:t>6.7.1:</w:t>
            </w:r>
            <w:r>
              <w:rPr>
                <w:noProof/>
                <w:webHidden/>
              </w:rPr>
              <w:tab/>
            </w:r>
            <w:r>
              <w:rPr>
                <w:noProof/>
                <w:webHidden/>
              </w:rPr>
              <w:fldChar w:fldCharType="begin"/>
            </w:r>
            <w:r>
              <w:rPr>
                <w:noProof/>
                <w:webHidden/>
              </w:rPr>
              <w:instrText xml:space="preserve"> PAGEREF _Toc107171413 \h </w:instrText>
            </w:r>
            <w:r>
              <w:rPr>
                <w:noProof/>
                <w:webHidden/>
              </w:rPr>
            </w:r>
            <w:r>
              <w:rPr>
                <w:noProof/>
                <w:webHidden/>
              </w:rPr>
              <w:fldChar w:fldCharType="separate"/>
            </w:r>
            <w:r>
              <w:rPr>
                <w:noProof/>
                <w:webHidden/>
              </w:rPr>
              <w:t>16</w:t>
            </w:r>
            <w:r>
              <w:rPr>
                <w:noProof/>
                <w:webHidden/>
              </w:rPr>
              <w:fldChar w:fldCharType="end"/>
            </w:r>
          </w:hyperlink>
        </w:p>
        <w:p w14:paraId="28AEA337" w14:textId="3E23CC68" w:rsidR="008604CA" w:rsidRDefault="008604CA">
          <w:pPr>
            <w:pStyle w:val="TOC2"/>
            <w:tabs>
              <w:tab w:val="right" w:leader="dot" w:pos="9350"/>
            </w:tabs>
            <w:rPr>
              <w:rFonts w:asciiTheme="minorHAnsi" w:eastAsiaTheme="minorEastAsia" w:hAnsiTheme="minorHAnsi"/>
              <w:noProof/>
              <w:sz w:val="22"/>
            </w:rPr>
          </w:pPr>
          <w:hyperlink w:anchor="_Toc107171414" w:history="1">
            <w:r w:rsidRPr="00D64270">
              <w:rPr>
                <w:rStyle w:val="Hyperlink"/>
                <w:noProof/>
              </w:rPr>
              <w:t>6.7.2:</w:t>
            </w:r>
            <w:r>
              <w:rPr>
                <w:noProof/>
                <w:webHidden/>
              </w:rPr>
              <w:tab/>
            </w:r>
            <w:r>
              <w:rPr>
                <w:noProof/>
                <w:webHidden/>
              </w:rPr>
              <w:fldChar w:fldCharType="begin"/>
            </w:r>
            <w:r>
              <w:rPr>
                <w:noProof/>
                <w:webHidden/>
              </w:rPr>
              <w:instrText xml:space="preserve"> PAGEREF _Toc107171414 \h </w:instrText>
            </w:r>
            <w:r>
              <w:rPr>
                <w:noProof/>
                <w:webHidden/>
              </w:rPr>
            </w:r>
            <w:r>
              <w:rPr>
                <w:noProof/>
                <w:webHidden/>
              </w:rPr>
              <w:fldChar w:fldCharType="separate"/>
            </w:r>
            <w:r>
              <w:rPr>
                <w:noProof/>
                <w:webHidden/>
              </w:rPr>
              <w:t>17</w:t>
            </w:r>
            <w:r>
              <w:rPr>
                <w:noProof/>
                <w:webHidden/>
              </w:rPr>
              <w:fldChar w:fldCharType="end"/>
            </w:r>
          </w:hyperlink>
        </w:p>
        <w:p w14:paraId="4EB83D5C" w14:textId="3F8C3439" w:rsidR="008604CA" w:rsidRDefault="008604CA">
          <w:pPr>
            <w:pStyle w:val="TOC2"/>
            <w:tabs>
              <w:tab w:val="right" w:leader="dot" w:pos="9350"/>
            </w:tabs>
            <w:rPr>
              <w:rFonts w:asciiTheme="minorHAnsi" w:eastAsiaTheme="minorEastAsia" w:hAnsiTheme="minorHAnsi"/>
              <w:noProof/>
              <w:sz w:val="22"/>
            </w:rPr>
          </w:pPr>
          <w:hyperlink w:anchor="_Toc107171415" w:history="1">
            <w:r w:rsidRPr="00D64270">
              <w:rPr>
                <w:rStyle w:val="Hyperlink"/>
                <w:noProof/>
              </w:rPr>
              <w:t>6.7.3:</w:t>
            </w:r>
            <w:r>
              <w:rPr>
                <w:noProof/>
                <w:webHidden/>
              </w:rPr>
              <w:tab/>
            </w:r>
            <w:r>
              <w:rPr>
                <w:noProof/>
                <w:webHidden/>
              </w:rPr>
              <w:fldChar w:fldCharType="begin"/>
            </w:r>
            <w:r>
              <w:rPr>
                <w:noProof/>
                <w:webHidden/>
              </w:rPr>
              <w:instrText xml:space="preserve"> PAGEREF _Toc107171415 \h </w:instrText>
            </w:r>
            <w:r>
              <w:rPr>
                <w:noProof/>
                <w:webHidden/>
              </w:rPr>
            </w:r>
            <w:r>
              <w:rPr>
                <w:noProof/>
                <w:webHidden/>
              </w:rPr>
              <w:fldChar w:fldCharType="separate"/>
            </w:r>
            <w:r>
              <w:rPr>
                <w:noProof/>
                <w:webHidden/>
              </w:rPr>
              <w:t>17</w:t>
            </w:r>
            <w:r>
              <w:rPr>
                <w:noProof/>
                <w:webHidden/>
              </w:rPr>
              <w:fldChar w:fldCharType="end"/>
            </w:r>
          </w:hyperlink>
        </w:p>
        <w:p w14:paraId="0D16DE19" w14:textId="6A9460A9" w:rsidR="008604CA" w:rsidRDefault="008604CA">
          <w:pPr>
            <w:pStyle w:val="TOC2"/>
            <w:tabs>
              <w:tab w:val="right" w:leader="dot" w:pos="9350"/>
            </w:tabs>
            <w:rPr>
              <w:rFonts w:asciiTheme="minorHAnsi" w:eastAsiaTheme="minorEastAsia" w:hAnsiTheme="minorHAnsi"/>
              <w:noProof/>
              <w:sz w:val="22"/>
            </w:rPr>
          </w:pPr>
          <w:hyperlink w:anchor="_Toc107171416" w:history="1">
            <w:r w:rsidRPr="00D64270">
              <w:rPr>
                <w:rStyle w:val="Hyperlink"/>
                <w:noProof/>
              </w:rPr>
              <w:t>6.7.4:</w:t>
            </w:r>
            <w:r>
              <w:rPr>
                <w:noProof/>
                <w:webHidden/>
              </w:rPr>
              <w:tab/>
            </w:r>
            <w:r>
              <w:rPr>
                <w:noProof/>
                <w:webHidden/>
              </w:rPr>
              <w:fldChar w:fldCharType="begin"/>
            </w:r>
            <w:r>
              <w:rPr>
                <w:noProof/>
                <w:webHidden/>
              </w:rPr>
              <w:instrText xml:space="preserve"> PAGEREF _Toc107171416 \h </w:instrText>
            </w:r>
            <w:r>
              <w:rPr>
                <w:noProof/>
                <w:webHidden/>
              </w:rPr>
            </w:r>
            <w:r>
              <w:rPr>
                <w:noProof/>
                <w:webHidden/>
              </w:rPr>
              <w:fldChar w:fldCharType="separate"/>
            </w:r>
            <w:r>
              <w:rPr>
                <w:noProof/>
                <w:webHidden/>
              </w:rPr>
              <w:t>17</w:t>
            </w:r>
            <w:r>
              <w:rPr>
                <w:noProof/>
                <w:webHidden/>
              </w:rPr>
              <w:fldChar w:fldCharType="end"/>
            </w:r>
          </w:hyperlink>
        </w:p>
        <w:p w14:paraId="4153193B" w14:textId="05E90467" w:rsidR="008604CA" w:rsidRDefault="008604CA">
          <w:pPr>
            <w:pStyle w:val="TOC1"/>
            <w:tabs>
              <w:tab w:val="right" w:leader="dot" w:pos="9350"/>
            </w:tabs>
            <w:rPr>
              <w:rFonts w:asciiTheme="minorHAnsi" w:eastAsiaTheme="minorEastAsia" w:hAnsiTheme="minorHAnsi"/>
              <w:noProof/>
              <w:sz w:val="22"/>
            </w:rPr>
          </w:pPr>
          <w:hyperlink w:anchor="_Toc107171417" w:history="1">
            <w:r w:rsidRPr="00D64270">
              <w:rPr>
                <w:rStyle w:val="Hyperlink"/>
                <w:noProof/>
              </w:rPr>
              <w:t>ARTICLE 7.0:  Membership Meetings</w:t>
            </w:r>
            <w:r>
              <w:rPr>
                <w:noProof/>
                <w:webHidden/>
              </w:rPr>
              <w:tab/>
            </w:r>
            <w:r>
              <w:rPr>
                <w:noProof/>
                <w:webHidden/>
              </w:rPr>
              <w:fldChar w:fldCharType="begin"/>
            </w:r>
            <w:r>
              <w:rPr>
                <w:noProof/>
                <w:webHidden/>
              </w:rPr>
              <w:instrText xml:space="preserve"> PAGEREF _Toc107171417 \h </w:instrText>
            </w:r>
            <w:r>
              <w:rPr>
                <w:noProof/>
                <w:webHidden/>
              </w:rPr>
            </w:r>
            <w:r>
              <w:rPr>
                <w:noProof/>
                <w:webHidden/>
              </w:rPr>
              <w:fldChar w:fldCharType="separate"/>
            </w:r>
            <w:r>
              <w:rPr>
                <w:noProof/>
                <w:webHidden/>
              </w:rPr>
              <w:t>18</w:t>
            </w:r>
            <w:r>
              <w:rPr>
                <w:noProof/>
                <w:webHidden/>
              </w:rPr>
              <w:fldChar w:fldCharType="end"/>
            </w:r>
          </w:hyperlink>
        </w:p>
        <w:p w14:paraId="2BFBD675" w14:textId="7408E3B6" w:rsidR="008604CA" w:rsidRDefault="008604CA">
          <w:pPr>
            <w:pStyle w:val="TOC2"/>
            <w:tabs>
              <w:tab w:val="right" w:leader="dot" w:pos="9350"/>
            </w:tabs>
            <w:rPr>
              <w:rFonts w:asciiTheme="minorHAnsi" w:eastAsiaTheme="minorEastAsia" w:hAnsiTheme="minorHAnsi"/>
              <w:noProof/>
              <w:sz w:val="22"/>
            </w:rPr>
          </w:pPr>
          <w:hyperlink w:anchor="_Toc107171418" w:history="1">
            <w:r w:rsidRPr="00D64270">
              <w:rPr>
                <w:rStyle w:val="Hyperlink"/>
                <w:noProof/>
              </w:rPr>
              <w:t>7.1:  Annual Meeting</w:t>
            </w:r>
            <w:r>
              <w:rPr>
                <w:noProof/>
                <w:webHidden/>
              </w:rPr>
              <w:tab/>
            </w:r>
            <w:r>
              <w:rPr>
                <w:noProof/>
                <w:webHidden/>
              </w:rPr>
              <w:fldChar w:fldCharType="begin"/>
            </w:r>
            <w:r>
              <w:rPr>
                <w:noProof/>
                <w:webHidden/>
              </w:rPr>
              <w:instrText xml:space="preserve"> PAGEREF _Toc107171418 \h </w:instrText>
            </w:r>
            <w:r>
              <w:rPr>
                <w:noProof/>
                <w:webHidden/>
              </w:rPr>
            </w:r>
            <w:r>
              <w:rPr>
                <w:noProof/>
                <w:webHidden/>
              </w:rPr>
              <w:fldChar w:fldCharType="separate"/>
            </w:r>
            <w:r>
              <w:rPr>
                <w:noProof/>
                <w:webHidden/>
              </w:rPr>
              <w:t>18</w:t>
            </w:r>
            <w:r>
              <w:rPr>
                <w:noProof/>
                <w:webHidden/>
              </w:rPr>
              <w:fldChar w:fldCharType="end"/>
            </w:r>
          </w:hyperlink>
        </w:p>
        <w:p w14:paraId="775F212A" w14:textId="514713EC" w:rsidR="008604CA" w:rsidRDefault="008604CA">
          <w:pPr>
            <w:pStyle w:val="TOC2"/>
            <w:tabs>
              <w:tab w:val="right" w:leader="dot" w:pos="9350"/>
            </w:tabs>
            <w:rPr>
              <w:rFonts w:asciiTheme="minorHAnsi" w:eastAsiaTheme="minorEastAsia" w:hAnsiTheme="minorHAnsi"/>
              <w:noProof/>
              <w:sz w:val="22"/>
            </w:rPr>
          </w:pPr>
          <w:hyperlink w:anchor="_Toc107171419" w:history="1">
            <w:r w:rsidRPr="00D64270">
              <w:rPr>
                <w:rStyle w:val="Hyperlink"/>
                <w:noProof/>
              </w:rPr>
              <w:t>7.2:  Special Meetings</w:t>
            </w:r>
            <w:r>
              <w:rPr>
                <w:noProof/>
                <w:webHidden/>
              </w:rPr>
              <w:tab/>
            </w:r>
            <w:r>
              <w:rPr>
                <w:noProof/>
                <w:webHidden/>
              </w:rPr>
              <w:fldChar w:fldCharType="begin"/>
            </w:r>
            <w:r>
              <w:rPr>
                <w:noProof/>
                <w:webHidden/>
              </w:rPr>
              <w:instrText xml:space="preserve"> PAGEREF _Toc107171419 \h </w:instrText>
            </w:r>
            <w:r>
              <w:rPr>
                <w:noProof/>
                <w:webHidden/>
              </w:rPr>
            </w:r>
            <w:r>
              <w:rPr>
                <w:noProof/>
                <w:webHidden/>
              </w:rPr>
              <w:fldChar w:fldCharType="separate"/>
            </w:r>
            <w:r>
              <w:rPr>
                <w:noProof/>
                <w:webHidden/>
              </w:rPr>
              <w:t>18</w:t>
            </w:r>
            <w:r>
              <w:rPr>
                <w:noProof/>
                <w:webHidden/>
              </w:rPr>
              <w:fldChar w:fldCharType="end"/>
            </w:r>
          </w:hyperlink>
        </w:p>
        <w:p w14:paraId="17884039" w14:textId="7FCFD0A4" w:rsidR="008604CA" w:rsidRDefault="008604CA">
          <w:pPr>
            <w:pStyle w:val="TOC2"/>
            <w:tabs>
              <w:tab w:val="right" w:leader="dot" w:pos="9350"/>
            </w:tabs>
            <w:rPr>
              <w:rFonts w:asciiTheme="minorHAnsi" w:eastAsiaTheme="minorEastAsia" w:hAnsiTheme="minorHAnsi"/>
              <w:noProof/>
              <w:sz w:val="22"/>
            </w:rPr>
          </w:pPr>
          <w:hyperlink w:anchor="_Toc107171420" w:history="1">
            <w:r w:rsidRPr="00D64270">
              <w:rPr>
                <w:rStyle w:val="Hyperlink"/>
                <w:noProof/>
              </w:rPr>
              <w:t>7.3:  Participation:</w:t>
            </w:r>
            <w:r>
              <w:rPr>
                <w:noProof/>
                <w:webHidden/>
              </w:rPr>
              <w:tab/>
            </w:r>
            <w:r>
              <w:rPr>
                <w:noProof/>
                <w:webHidden/>
              </w:rPr>
              <w:fldChar w:fldCharType="begin"/>
            </w:r>
            <w:r>
              <w:rPr>
                <w:noProof/>
                <w:webHidden/>
              </w:rPr>
              <w:instrText xml:space="preserve"> PAGEREF _Toc107171420 \h </w:instrText>
            </w:r>
            <w:r>
              <w:rPr>
                <w:noProof/>
                <w:webHidden/>
              </w:rPr>
            </w:r>
            <w:r>
              <w:rPr>
                <w:noProof/>
                <w:webHidden/>
              </w:rPr>
              <w:fldChar w:fldCharType="separate"/>
            </w:r>
            <w:r>
              <w:rPr>
                <w:noProof/>
                <w:webHidden/>
              </w:rPr>
              <w:t>18</w:t>
            </w:r>
            <w:r>
              <w:rPr>
                <w:noProof/>
                <w:webHidden/>
              </w:rPr>
              <w:fldChar w:fldCharType="end"/>
            </w:r>
          </w:hyperlink>
        </w:p>
        <w:p w14:paraId="611476D7" w14:textId="30B18108" w:rsidR="008604CA" w:rsidRDefault="008604CA">
          <w:pPr>
            <w:pStyle w:val="TOC2"/>
            <w:tabs>
              <w:tab w:val="right" w:leader="dot" w:pos="9350"/>
            </w:tabs>
            <w:rPr>
              <w:rFonts w:asciiTheme="minorHAnsi" w:eastAsiaTheme="minorEastAsia" w:hAnsiTheme="minorHAnsi"/>
              <w:noProof/>
              <w:sz w:val="22"/>
            </w:rPr>
          </w:pPr>
          <w:hyperlink w:anchor="_Toc107171421" w:history="1">
            <w:r w:rsidRPr="00D64270">
              <w:rPr>
                <w:rStyle w:val="Hyperlink"/>
                <w:noProof/>
              </w:rPr>
              <w:t>7.4:  Notice of Meetings</w:t>
            </w:r>
            <w:r>
              <w:rPr>
                <w:noProof/>
                <w:webHidden/>
              </w:rPr>
              <w:tab/>
            </w:r>
            <w:r>
              <w:rPr>
                <w:noProof/>
                <w:webHidden/>
              </w:rPr>
              <w:fldChar w:fldCharType="begin"/>
            </w:r>
            <w:r>
              <w:rPr>
                <w:noProof/>
                <w:webHidden/>
              </w:rPr>
              <w:instrText xml:space="preserve"> PAGEREF _Toc107171421 \h </w:instrText>
            </w:r>
            <w:r>
              <w:rPr>
                <w:noProof/>
                <w:webHidden/>
              </w:rPr>
            </w:r>
            <w:r>
              <w:rPr>
                <w:noProof/>
                <w:webHidden/>
              </w:rPr>
              <w:fldChar w:fldCharType="separate"/>
            </w:r>
            <w:r>
              <w:rPr>
                <w:noProof/>
                <w:webHidden/>
              </w:rPr>
              <w:t>19</w:t>
            </w:r>
            <w:r>
              <w:rPr>
                <w:noProof/>
                <w:webHidden/>
              </w:rPr>
              <w:fldChar w:fldCharType="end"/>
            </w:r>
          </w:hyperlink>
        </w:p>
        <w:p w14:paraId="691FEF6B" w14:textId="12A328C3" w:rsidR="008604CA" w:rsidRDefault="008604CA">
          <w:pPr>
            <w:pStyle w:val="TOC2"/>
            <w:tabs>
              <w:tab w:val="right" w:leader="dot" w:pos="9350"/>
            </w:tabs>
            <w:rPr>
              <w:rFonts w:asciiTheme="minorHAnsi" w:eastAsiaTheme="minorEastAsia" w:hAnsiTheme="minorHAnsi"/>
              <w:noProof/>
              <w:sz w:val="22"/>
            </w:rPr>
          </w:pPr>
          <w:hyperlink w:anchor="_Toc107171422" w:history="1">
            <w:r w:rsidRPr="00D64270">
              <w:rPr>
                <w:rStyle w:val="Hyperlink"/>
                <w:noProof/>
              </w:rPr>
              <w:t>7.5:  Meetings by Teleconference</w:t>
            </w:r>
            <w:r>
              <w:rPr>
                <w:noProof/>
                <w:webHidden/>
              </w:rPr>
              <w:tab/>
            </w:r>
            <w:r>
              <w:rPr>
                <w:noProof/>
                <w:webHidden/>
              </w:rPr>
              <w:fldChar w:fldCharType="begin"/>
            </w:r>
            <w:r>
              <w:rPr>
                <w:noProof/>
                <w:webHidden/>
              </w:rPr>
              <w:instrText xml:space="preserve"> PAGEREF _Toc107171422 \h </w:instrText>
            </w:r>
            <w:r>
              <w:rPr>
                <w:noProof/>
                <w:webHidden/>
              </w:rPr>
            </w:r>
            <w:r>
              <w:rPr>
                <w:noProof/>
                <w:webHidden/>
              </w:rPr>
              <w:fldChar w:fldCharType="separate"/>
            </w:r>
            <w:r>
              <w:rPr>
                <w:noProof/>
                <w:webHidden/>
              </w:rPr>
              <w:t>19</w:t>
            </w:r>
            <w:r>
              <w:rPr>
                <w:noProof/>
                <w:webHidden/>
              </w:rPr>
              <w:fldChar w:fldCharType="end"/>
            </w:r>
          </w:hyperlink>
        </w:p>
        <w:p w14:paraId="0930C97F" w14:textId="78E74186" w:rsidR="008604CA" w:rsidRDefault="008604CA">
          <w:pPr>
            <w:pStyle w:val="TOC2"/>
            <w:tabs>
              <w:tab w:val="right" w:leader="dot" w:pos="9350"/>
            </w:tabs>
            <w:rPr>
              <w:rFonts w:asciiTheme="minorHAnsi" w:eastAsiaTheme="minorEastAsia" w:hAnsiTheme="minorHAnsi"/>
              <w:noProof/>
              <w:sz w:val="22"/>
            </w:rPr>
          </w:pPr>
          <w:hyperlink w:anchor="_Toc107171423" w:history="1">
            <w:r w:rsidRPr="00D64270">
              <w:rPr>
                <w:rStyle w:val="Hyperlink"/>
                <w:noProof/>
              </w:rPr>
              <w:t>7.6:  Quorum</w:t>
            </w:r>
            <w:r>
              <w:rPr>
                <w:noProof/>
                <w:webHidden/>
              </w:rPr>
              <w:tab/>
            </w:r>
            <w:r>
              <w:rPr>
                <w:noProof/>
                <w:webHidden/>
              </w:rPr>
              <w:fldChar w:fldCharType="begin"/>
            </w:r>
            <w:r>
              <w:rPr>
                <w:noProof/>
                <w:webHidden/>
              </w:rPr>
              <w:instrText xml:space="preserve"> PAGEREF _Toc107171423 \h </w:instrText>
            </w:r>
            <w:r>
              <w:rPr>
                <w:noProof/>
                <w:webHidden/>
              </w:rPr>
            </w:r>
            <w:r>
              <w:rPr>
                <w:noProof/>
                <w:webHidden/>
              </w:rPr>
              <w:fldChar w:fldCharType="separate"/>
            </w:r>
            <w:r>
              <w:rPr>
                <w:noProof/>
                <w:webHidden/>
              </w:rPr>
              <w:t>19</w:t>
            </w:r>
            <w:r>
              <w:rPr>
                <w:noProof/>
                <w:webHidden/>
              </w:rPr>
              <w:fldChar w:fldCharType="end"/>
            </w:r>
          </w:hyperlink>
        </w:p>
        <w:p w14:paraId="2FAEB6A6" w14:textId="1A37B24B" w:rsidR="008604CA" w:rsidRDefault="008604CA">
          <w:pPr>
            <w:pStyle w:val="TOC1"/>
            <w:tabs>
              <w:tab w:val="right" w:leader="dot" w:pos="9350"/>
            </w:tabs>
            <w:rPr>
              <w:rFonts w:asciiTheme="minorHAnsi" w:eastAsiaTheme="minorEastAsia" w:hAnsiTheme="minorHAnsi"/>
              <w:noProof/>
              <w:sz w:val="22"/>
            </w:rPr>
          </w:pPr>
          <w:hyperlink w:anchor="_Toc107171424" w:history="1">
            <w:r w:rsidRPr="00D64270">
              <w:rPr>
                <w:rStyle w:val="Hyperlink"/>
                <w:noProof/>
              </w:rPr>
              <w:t>ARTICLE 8.0:  Annual Meeting; Voting; Administrative Procedures</w:t>
            </w:r>
            <w:r>
              <w:rPr>
                <w:noProof/>
                <w:webHidden/>
              </w:rPr>
              <w:tab/>
            </w:r>
            <w:r>
              <w:rPr>
                <w:noProof/>
                <w:webHidden/>
              </w:rPr>
              <w:fldChar w:fldCharType="begin"/>
            </w:r>
            <w:r>
              <w:rPr>
                <w:noProof/>
                <w:webHidden/>
              </w:rPr>
              <w:instrText xml:space="preserve"> PAGEREF _Toc107171424 \h </w:instrText>
            </w:r>
            <w:r>
              <w:rPr>
                <w:noProof/>
                <w:webHidden/>
              </w:rPr>
            </w:r>
            <w:r>
              <w:rPr>
                <w:noProof/>
                <w:webHidden/>
              </w:rPr>
              <w:fldChar w:fldCharType="separate"/>
            </w:r>
            <w:r>
              <w:rPr>
                <w:noProof/>
                <w:webHidden/>
              </w:rPr>
              <w:t>20</w:t>
            </w:r>
            <w:r>
              <w:rPr>
                <w:noProof/>
                <w:webHidden/>
              </w:rPr>
              <w:fldChar w:fldCharType="end"/>
            </w:r>
          </w:hyperlink>
        </w:p>
        <w:p w14:paraId="5CA1C9E8" w14:textId="00AB17F3" w:rsidR="008604CA" w:rsidRDefault="008604CA">
          <w:pPr>
            <w:pStyle w:val="TOC2"/>
            <w:tabs>
              <w:tab w:val="right" w:leader="dot" w:pos="9350"/>
            </w:tabs>
            <w:rPr>
              <w:rFonts w:asciiTheme="minorHAnsi" w:eastAsiaTheme="minorEastAsia" w:hAnsiTheme="minorHAnsi"/>
              <w:noProof/>
              <w:sz w:val="22"/>
            </w:rPr>
          </w:pPr>
          <w:hyperlink w:anchor="_Toc107171425" w:history="1">
            <w:r w:rsidRPr="00D64270">
              <w:rPr>
                <w:rStyle w:val="Hyperlink"/>
                <w:noProof/>
              </w:rPr>
              <w:t>8.1:  Voting; Individual Members:</w:t>
            </w:r>
            <w:r>
              <w:rPr>
                <w:noProof/>
                <w:webHidden/>
              </w:rPr>
              <w:tab/>
            </w:r>
            <w:r>
              <w:rPr>
                <w:noProof/>
                <w:webHidden/>
              </w:rPr>
              <w:fldChar w:fldCharType="begin"/>
            </w:r>
            <w:r>
              <w:rPr>
                <w:noProof/>
                <w:webHidden/>
              </w:rPr>
              <w:instrText xml:space="preserve"> PAGEREF _Toc107171425 \h </w:instrText>
            </w:r>
            <w:r>
              <w:rPr>
                <w:noProof/>
                <w:webHidden/>
              </w:rPr>
            </w:r>
            <w:r>
              <w:rPr>
                <w:noProof/>
                <w:webHidden/>
              </w:rPr>
              <w:fldChar w:fldCharType="separate"/>
            </w:r>
            <w:r>
              <w:rPr>
                <w:noProof/>
                <w:webHidden/>
              </w:rPr>
              <w:t>20</w:t>
            </w:r>
            <w:r>
              <w:rPr>
                <w:noProof/>
                <w:webHidden/>
              </w:rPr>
              <w:fldChar w:fldCharType="end"/>
            </w:r>
          </w:hyperlink>
        </w:p>
        <w:p w14:paraId="45CBADAF" w14:textId="372741F8" w:rsidR="008604CA" w:rsidRDefault="008604CA">
          <w:pPr>
            <w:pStyle w:val="TOC2"/>
            <w:tabs>
              <w:tab w:val="right" w:leader="dot" w:pos="9350"/>
            </w:tabs>
            <w:rPr>
              <w:rFonts w:asciiTheme="minorHAnsi" w:eastAsiaTheme="minorEastAsia" w:hAnsiTheme="minorHAnsi"/>
              <w:noProof/>
              <w:sz w:val="22"/>
            </w:rPr>
          </w:pPr>
          <w:hyperlink w:anchor="_Toc107171426" w:history="1">
            <w:r w:rsidRPr="00D64270">
              <w:rPr>
                <w:rStyle w:val="Hyperlink"/>
                <w:noProof/>
              </w:rPr>
              <w:t>8.2:  Voting; Affiliates:</w:t>
            </w:r>
            <w:r>
              <w:rPr>
                <w:noProof/>
                <w:webHidden/>
              </w:rPr>
              <w:tab/>
            </w:r>
            <w:r>
              <w:rPr>
                <w:noProof/>
                <w:webHidden/>
              </w:rPr>
              <w:fldChar w:fldCharType="begin"/>
            </w:r>
            <w:r>
              <w:rPr>
                <w:noProof/>
                <w:webHidden/>
              </w:rPr>
              <w:instrText xml:space="preserve"> PAGEREF _Toc107171426 \h </w:instrText>
            </w:r>
            <w:r>
              <w:rPr>
                <w:noProof/>
                <w:webHidden/>
              </w:rPr>
            </w:r>
            <w:r>
              <w:rPr>
                <w:noProof/>
                <w:webHidden/>
              </w:rPr>
              <w:fldChar w:fldCharType="separate"/>
            </w:r>
            <w:r>
              <w:rPr>
                <w:noProof/>
                <w:webHidden/>
              </w:rPr>
              <w:t>20</w:t>
            </w:r>
            <w:r>
              <w:rPr>
                <w:noProof/>
                <w:webHidden/>
              </w:rPr>
              <w:fldChar w:fldCharType="end"/>
            </w:r>
          </w:hyperlink>
        </w:p>
        <w:p w14:paraId="31D2FBB3" w14:textId="27EA8DDA" w:rsidR="008604CA" w:rsidRDefault="008604CA">
          <w:pPr>
            <w:pStyle w:val="TOC2"/>
            <w:tabs>
              <w:tab w:val="right" w:leader="dot" w:pos="9350"/>
            </w:tabs>
            <w:rPr>
              <w:rFonts w:asciiTheme="minorHAnsi" w:eastAsiaTheme="minorEastAsia" w:hAnsiTheme="minorHAnsi"/>
              <w:noProof/>
              <w:sz w:val="22"/>
            </w:rPr>
          </w:pPr>
          <w:hyperlink w:anchor="_Toc107171427" w:history="1">
            <w:r w:rsidRPr="00D64270">
              <w:rPr>
                <w:rStyle w:val="Hyperlink"/>
                <w:noProof/>
              </w:rPr>
              <w:t>8.3: Affiliate Delegate and/or Alternate Delegate:</w:t>
            </w:r>
            <w:r>
              <w:rPr>
                <w:noProof/>
                <w:webHidden/>
              </w:rPr>
              <w:tab/>
            </w:r>
            <w:r>
              <w:rPr>
                <w:noProof/>
                <w:webHidden/>
              </w:rPr>
              <w:fldChar w:fldCharType="begin"/>
            </w:r>
            <w:r>
              <w:rPr>
                <w:noProof/>
                <w:webHidden/>
              </w:rPr>
              <w:instrText xml:space="preserve"> PAGEREF _Toc107171427 \h </w:instrText>
            </w:r>
            <w:r>
              <w:rPr>
                <w:noProof/>
                <w:webHidden/>
              </w:rPr>
            </w:r>
            <w:r>
              <w:rPr>
                <w:noProof/>
                <w:webHidden/>
              </w:rPr>
              <w:fldChar w:fldCharType="separate"/>
            </w:r>
            <w:r>
              <w:rPr>
                <w:noProof/>
                <w:webHidden/>
              </w:rPr>
              <w:t>20</w:t>
            </w:r>
            <w:r>
              <w:rPr>
                <w:noProof/>
                <w:webHidden/>
              </w:rPr>
              <w:fldChar w:fldCharType="end"/>
            </w:r>
          </w:hyperlink>
        </w:p>
        <w:p w14:paraId="060ED5CD" w14:textId="0A8B1B55" w:rsidR="008604CA" w:rsidRDefault="008604CA">
          <w:pPr>
            <w:pStyle w:val="TOC2"/>
            <w:tabs>
              <w:tab w:val="right" w:leader="dot" w:pos="9350"/>
            </w:tabs>
            <w:rPr>
              <w:rFonts w:asciiTheme="minorHAnsi" w:eastAsiaTheme="minorEastAsia" w:hAnsiTheme="minorHAnsi"/>
              <w:noProof/>
              <w:sz w:val="22"/>
            </w:rPr>
          </w:pPr>
          <w:hyperlink w:anchor="_Toc107171428" w:history="1">
            <w:r w:rsidRPr="00D64270">
              <w:rPr>
                <w:rStyle w:val="Hyperlink"/>
                <w:noProof/>
              </w:rPr>
              <w:t>8.4: Elections</w:t>
            </w:r>
            <w:r>
              <w:rPr>
                <w:noProof/>
                <w:webHidden/>
              </w:rPr>
              <w:tab/>
            </w:r>
            <w:r>
              <w:rPr>
                <w:noProof/>
                <w:webHidden/>
              </w:rPr>
              <w:fldChar w:fldCharType="begin"/>
            </w:r>
            <w:r>
              <w:rPr>
                <w:noProof/>
                <w:webHidden/>
              </w:rPr>
              <w:instrText xml:space="preserve"> PAGEREF _Toc107171428 \h </w:instrText>
            </w:r>
            <w:r>
              <w:rPr>
                <w:noProof/>
                <w:webHidden/>
              </w:rPr>
            </w:r>
            <w:r>
              <w:rPr>
                <w:noProof/>
                <w:webHidden/>
              </w:rPr>
              <w:fldChar w:fldCharType="separate"/>
            </w:r>
            <w:r>
              <w:rPr>
                <w:noProof/>
                <w:webHidden/>
              </w:rPr>
              <w:t>20</w:t>
            </w:r>
            <w:r>
              <w:rPr>
                <w:noProof/>
                <w:webHidden/>
              </w:rPr>
              <w:fldChar w:fldCharType="end"/>
            </w:r>
          </w:hyperlink>
        </w:p>
        <w:p w14:paraId="022CCFCD" w14:textId="126DB9ED" w:rsidR="008604CA" w:rsidRDefault="008604CA">
          <w:pPr>
            <w:pStyle w:val="TOC2"/>
            <w:tabs>
              <w:tab w:val="right" w:leader="dot" w:pos="9350"/>
            </w:tabs>
            <w:rPr>
              <w:rFonts w:asciiTheme="minorHAnsi" w:eastAsiaTheme="minorEastAsia" w:hAnsiTheme="minorHAnsi"/>
              <w:noProof/>
              <w:sz w:val="22"/>
            </w:rPr>
          </w:pPr>
          <w:hyperlink w:anchor="_Toc107171429" w:history="1">
            <w:r w:rsidRPr="00D64270">
              <w:rPr>
                <w:rStyle w:val="Hyperlink"/>
                <w:noProof/>
              </w:rPr>
              <w:t>8.5:  Role of the Credentials Committee</w:t>
            </w:r>
            <w:r>
              <w:rPr>
                <w:noProof/>
                <w:webHidden/>
              </w:rPr>
              <w:tab/>
            </w:r>
            <w:r>
              <w:rPr>
                <w:noProof/>
                <w:webHidden/>
              </w:rPr>
              <w:fldChar w:fldCharType="begin"/>
            </w:r>
            <w:r>
              <w:rPr>
                <w:noProof/>
                <w:webHidden/>
              </w:rPr>
              <w:instrText xml:space="preserve"> PAGEREF _Toc107171429 \h </w:instrText>
            </w:r>
            <w:r>
              <w:rPr>
                <w:noProof/>
                <w:webHidden/>
              </w:rPr>
            </w:r>
            <w:r>
              <w:rPr>
                <w:noProof/>
                <w:webHidden/>
              </w:rPr>
              <w:fldChar w:fldCharType="separate"/>
            </w:r>
            <w:r>
              <w:rPr>
                <w:noProof/>
                <w:webHidden/>
              </w:rPr>
              <w:t>21</w:t>
            </w:r>
            <w:r>
              <w:rPr>
                <w:noProof/>
                <w:webHidden/>
              </w:rPr>
              <w:fldChar w:fldCharType="end"/>
            </w:r>
          </w:hyperlink>
        </w:p>
        <w:p w14:paraId="0C2C930A" w14:textId="42E4B2C0" w:rsidR="008604CA" w:rsidRDefault="008604CA">
          <w:pPr>
            <w:pStyle w:val="TOC1"/>
            <w:tabs>
              <w:tab w:val="right" w:leader="dot" w:pos="9350"/>
            </w:tabs>
            <w:rPr>
              <w:rFonts w:asciiTheme="minorHAnsi" w:eastAsiaTheme="minorEastAsia" w:hAnsiTheme="minorHAnsi"/>
              <w:noProof/>
              <w:sz w:val="22"/>
            </w:rPr>
          </w:pPr>
          <w:hyperlink w:anchor="_Toc107171430" w:history="1">
            <w:r w:rsidRPr="00D64270">
              <w:rPr>
                <w:rStyle w:val="Hyperlink"/>
                <w:noProof/>
              </w:rPr>
              <w:t>ARTICLE 9.00:  Committees</w:t>
            </w:r>
            <w:r>
              <w:rPr>
                <w:noProof/>
                <w:webHidden/>
              </w:rPr>
              <w:tab/>
            </w:r>
            <w:r>
              <w:rPr>
                <w:noProof/>
                <w:webHidden/>
              </w:rPr>
              <w:fldChar w:fldCharType="begin"/>
            </w:r>
            <w:r>
              <w:rPr>
                <w:noProof/>
                <w:webHidden/>
              </w:rPr>
              <w:instrText xml:space="preserve"> PAGEREF _Toc107171430 \h </w:instrText>
            </w:r>
            <w:r>
              <w:rPr>
                <w:noProof/>
                <w:webHidden/>
              </w:rPr>
            </w:r>
            <w:r>
              <w:rPr>
                <w:noProof/>
                <w:webHidden/>
              </w:rPr>
              <w:fldChar w:fldCharType="separate"/>
            </w:r>
            <w:r>
              <w:rPr>
                <w:noProof/>
                <w:webHidden/>
              </w:rPr>
              <w:t>21</w:t>
            </w:r>
            <w:r>
              <w:rPr>
                <w:noProof/>
                <w:webHidden/>
              </w:rPr>
              <w:fldChar w:fldCharType="end"/>
            </w:r>
          </w:hyperlink>
        </w:p>
        <w:p w14:paraId="25119684" w14:textId="59356C85" w:rsidR="008604CA" w:rsidRDefault="008604CA">
          <w:pPr>
            <w:pStyle w:val="TOC2"/>
            <w:tabs>
              <w:tab w:val="right" w:leader="dot" w:pos="9350"/>
            </w:tabs>
            <w:rPr>
              <w:rFonts w:asciiTheme="minorHAnsi" w:eastAsiaTheme="minorEastAsia" w:hAnsiTheme="minorHAnsi"/>
              <w:noProof/>
              <w:sz w:val="22"/>
            </w:rPr>
          </w:pPr>
          <w:hyperlink w:anchor="_Toc107171431" w:history="1">
            <w:r w:rsidRPr="00D64270">
              <w:rPr>
                <w:rStyle w:val="Hyperlink"/>
                <w:noProof/>
              </w:rPr>
              <w:t>9.1:  General</w:t>
            </w:r>
            <w:r>
              <w:rPr>
                <w:noProof/>
                <w:webHidden/>
              </w:rPr>
              <w:tab/>
            </w:r>
            <w:r>
              <w:rPr>
                <w:noProof/>
                <w:webHidden/>
              </w:rPr>
              <w:fldChar w:fldCharType="begin"/>
            </w:r>
            <w:r>
              <w:rPr>
                <w:noProof/>
                <w:webHidden/>
              </w:rPr>
              <w:instrText xml:space="preserve"> PAGEREF _Toc107171431 \h </w:instrText>
            </w:r>
            <w:r>
              <w:rPr>
                <w:noProof/>
                <w:webHidden/>
              </w:rPr>
            </w:r>
            <w:r>
              <w:rPr>
                <w:noProof/>
                <w:webHidden/>
              </w:rPr>
              <w:fldChar w:fldCharType="separate"/>
            </w:r>
            <w:r>
              <w:rPr>
                <w:noProof/>
                <w:webHidden/>
              </w:rPr>
              <w:t>21</w:t>
            </w:r>
            <w:r>
              <w:rPr>
                <w:noProof/>
                <w:webHidden/>
              </w:rPr>
              <w:fldChar w:fldCharType="end"/>
            </w:r>
          </w:hyperlink>
        </w:p>
        <w:p w14:paraId="2EC8130C" w14:textId="1A55B6D2" w:rsidR="008604CA" w:rsidRDefault="008604CA">
          <w:pPr>
            <w:pStyle w:val="TOC2"/>
            <w:tabs>
              <w:tab w:val="right" w:leader="dot" w:pos="9350"/>
            </w:tabs>
            <w:rPr>
              <w:rFonts w:asciiTheme="minorHAnsi" w:eastAsiaTheme="minorEastAsia" w:hAnsiTheme="minorHAnsi"/>
              <w:noProof/>
              <w:sz w:val="22"/>
            </w:rPr>
          </w:pPr>
          <w:hyperlink w:anchor="_Toc107171432" w:history="1">
            <w:r w:rsidRPr="00D64270">
              <w:rPr>
                <w:rStyle w:val="Hyperlink"/>
                <w:noProof/>
              </w:rPr>
              <w:t>9.2:  Power of Appointment</w:t>
            </w:r>
            <w:r>
              <w:rPr>
                <w:noProof/>
                <w:webHidden/>
              </w:rPr>
              <w:tab/>
            </w:r>
            <w:r>
              <w:rPr>
                <w:noProof/>
                <w:webHidden/>
              </w:rPr>
              <w:fldChar w:fldCharType="begin"/>
            </w:r>
            <w:r>
              <w:rPr>
                <w:noProof/>
                <w:webHidden/>
              </w:rPr>
              <w:instrText xml:space="preserve"> PAGEREF _Toc107171432 \h </w:instrText>
            </w:r>
            <w:r>
              <w:rPr>
                <w:noProof/>
                <w:webHidden/>
              </w:rPr>
            </w:r>
            <w:r>
              <w:rPr>
                <w:noProof/>
                <w:webHidden/>
              </w:rPr>
              <w:fldChar w:fldCharType="separate"/>
            </w:r>
            <w:r>
              <w:rPr>
                <w:noProof/>
                <w:webHidden/>
              </w:rPr>
              <w:t>21</w:t>
            </w:r>
            <w:r>
              <w:rPr>
                <w:noProof/>
                <w:webHidden/>
              </w:rPr>
              <w:fldChar w:fldCharType="end"/>
            </w:r>
          </w:hyperlink>
        </w:p>
        <w:p w14:paraId="4C8F7A6E" w14:textId="5CD564B3" w:rsidR="008604CA" w:rsidRDefault="008604CA">
          <w:pPr>
            <w:pStyle w:val="TOC2"/>
            <w:tabs>
              <w:tab w:val="right" w:leader="dot" w:pos="9350"/>
            </w:tabs>
            <w:rPr>
              <w:rFonts w:asciiTheme="minorHAnsi" w:eastAsiaTheme="minorEastAsia" w:hAnsiTheme="minorHAnsi"/>
              <w:noProof/>
              <w:sz w:val="22"/>
            </w:rPr>
          </w:pPr>
          <w:hyperlink w:anchor="_Toc107171433" w:history="1">
            <w:r w:rsidRPr="00D64270">
              <w:rPr>
                <w:rStyle w:val="Hyperlink"/>
                <w:noProof/>
              </w:rPr>
              <w:t>9.3:  Eligibility</w:t>
            </w:r>
            <w:r>
              <w:rPr>
                <w:noProof/>
                <w:webHidden/>
              </w:rPr>
              <w:tab/>
            </w:r>
            <w:r>
              <w:rPr>
                <w:noProof/>
                <w:webHidden/>
              </w:rPr>
              <w:fldChar w:fldCharType="begin"/>
            </w:r>
            <w:r>
              <w:rPr>
                <w:noProof/>
                <w:webHidden/>
              </w:rPr>
              <w:instrText xml:space="preserve"> PAGEREF _Toc107171433 \h </w:instrText>
            </w:r>
            <w:r>
              <w:rPr>
                <w:noProof/>
                <w:webHidden/>
              </w:rPr>
            </w:r>
            <w:r>
              <w:rPr>
                <w:noProof/>
                <w:webHidden/>
              </w:rPr>
              <w:fldChar w:fldCharType="separate"/>
            </w:r>
            <w:r>
              <w:rPr>
                <w:noProof/>
                <w:webHidden/>
              </w:rPr>
              <w:t>22</w:t>
            </w:r>
            <w:r>
              <w:rPr>
                <w:noProof/>
                <w:webHidden/>
              </w:rPr>
              <w:fldChar w:fldCharType="end"/>
            </w:r>
          </w:hyperlink>
        </w:p>
        <w:p w14:paraId="37589F99" w14:textId="0C16CD66" w:rsidR="008604CA" w:rsidRDefault="008604CA">
          <w:pPr>
            <w:pStyle w:val="TOC1"/>
            <w:tabs>
              <w:tab w:val="right" w:leader="dot" w:pos="9350"/>
            </w:tabs>
            <w:rPr>
              <w:rFonts w:asciiTheme="minorHAnsi" w:eastAsiaTheme="minorEastAsia" w:hAnsiTheme="minorHAnsi"/>
              <w:noProof/>
              <w:sz w:val="22"/>
            </w:rPr>
          </w:pPr>
          <w:hyperlink w:anchor="_Toc107171434" w:history="1">
            <w:r w:rsidRPr="00D64270">
              <w:rPr>
                <w:rStyle w:val="Hyperlink"/>
                <w:noProof/>
              </w:rPr>
              <w:t>ARTICLE 10.0:  Financial Matters</w:t>
            </w:r>
            <w:r>
              <w:rPr>
                <w:noProof/>
                <w:webHidden/>
              </w:rPr>
              <w:tab/>
            </w:r>
            <w:r>
              <w:rPr>
                <w:noProof/>
                <w:webHidden/>
              </w:rPr>
              <w:fldChar w:fldCharType="begin"/>
            </w:r>
            <w:r>
              <w:rPr>
                <w:noProof/>
                <w:webHidden/>
              </w:rPr>
              <w:instrText xml:space="preserve"> PAGEREF _Toc107171434 \h </w:instrText>
            </w:r>
            <w:r>
              <w:rPr>
                <w:noProof/>
                <w:webHidden/>
              </w:rPr>
            </w:r>
            <w:r>
              <w:rPr>
                <w:noProof/>
                <w:webHidden/>
              </w:rPr>
              <w:fldChar w:fldCharType="separate"/>
            </w:r>
            <w:r>
              <w:rPr>
                <w:noProof/>
                <w:webHidden/>
              </w:rPr>
              <w:t>22</w:t>
            </w:r>
            <w:r>
              <w:rPr>
                <w:noProof/>
                <w:webHidden/>
              </w:rPr>
              <w:fldChar w:fldCharType="end"/>
            </w:r>
          </w:hyperlink>
        </w:p>
        <w:p w14:paraId="5DEF7344" w14:textId="293AD298" w:rsidR="008604CA" w:rsidRDefault="008604CA">
          <w:pPr>
            <w:pStyle w:val="TOC2"/>
            <w:tabs>
              <w:tab w:val="right" w:leader="dot" w:pos="9350"/>
            </w:tabs>
            <w:rPr>
              <w:rFonts w:asciiTheme="minorHAnsi" w:eastAsiaTheme="minorEastAsia" w:hAnsiTheme="minorHAnsi"/>
              <w:noProof/>
              <w:sz w:val="22"/>
            </w:rPr>
          </w:pPr>
          <w:hyperlink w:anchor="_Toc107171435" w:history="1">
            <w:r w:rsidRPr="00D64270">
              <w:rPr>
                <w:rStyle w:val="Hyperlink"/>
                <w:noProof/>
              </w:rPr>
              <w:t>10.1:  Reimbursement</w:t>
            </w:r>
            <w:r>
              <w:rPr>
                <w:noProof/>
                <w:webHidden/>
              </w:rPr>
              <w:tab/>
            </w:r>
            <w:r>
              <w:rPr>
                <w:noProof/>
                <w:webHidden/>
              </w:rPr>
              <w:fldChar w:fldCharType="begin"/>
            </w:r>
            <w:r>
              <w:rPr>
                <w:noProof/>
                <w:webHidden/>
              </w:rPr>
              <w:instrText xml:space="preserve"> PAGEREF _Toc107171435 \h </w:instrText>
            </w:r>
            <w:r>
              <w:rPr>
                <w:noProof/>
                <w:webHidden/>
              </w:rPr>
            </w:r>
            <w:r>
              <w:rPr>
                <w:noProof/>
                <w:webHidden/>
              </w:rPr>
              <w:fldChar w:fldCharType="separate"/>
            </w:r>
            <w:r>
              <w:rPr>
                <w:noProof/>
                <w:webHidden/>
              </w:rPr>
              <w:t>22</w:t>
            </w:r>
            <w:r>
              <w:rPr>
                <w:noProof/>
                <w:webHidden/>
              </w:rPr>
              <w:fldChar w:fldCharType="end"/>
            </w:r>
          </w:hyperlink>
        </w:p>
        <w:p w14:paraId="4625EADE" w14:textId="2C8CE876" w:rsidR="008604CA" w:rsidRDefault="008604CA">
          <w:pPr>
            <w:pStyle w:val="TOC2"/>
            <w:tabs>
              <w:tab w:val="right" w:leader="dot" w:pos="9350"/>
            </w:tabs>
            <w:rPr>
              <w:rFonts w:asciiTheme="minorHAnsi" w:eastAsiaTheme="minorEastAsia" w:hAnsiTheme="minorHAnsi"/>
              <w:noProof/>
              <w:sz w:val="22"/>
            </w:rPr>
          </w:pPr>
          <w:hyperlink w:anchor="_Toc107171436" w:history="1">
            <w:r w:rsidRPr="00D64270">
              <w:rPr>
                <w:rStyle w:val="Hyperlink"/>
                <w:noProof/>
              </w:rPr>
              <w:t>10.2:  Imposition of Fees</w:t>
            </w:r>
            <w:r>
              <w:rPr>
                <w:noProof/>
                <w:webHidden/>
              </w:rPr>
              <w:tab/>
            </w:r>
            <w:r>
              <w:rPr>
                <w:noProof/>
                <w:webHidden/>
              </w:rPr>
              <w:fldChar w:fldCharType="begin"/>
            </w:r>
            <w:r>
              <w:rPr>
                <w:noProof/>
                <w:webHidden/>
              </w:rPr>
              <w:instrText xml:space="preserve"> PAGEREF _Toc107171436 \h </w:instrText>
            </w:r>
            <w:r>
              <w:rPr>
                <w:noProof/>
                <w:webHidden/>
              </w:rPr>
            </w:r>
            <w:r>
              <w:rPr>
                <w:noProof/>
                <w:webHidden/>
              </w:rPr>
              <w:fldChar w:fldCharType="separate"/>
            </w:r>
            <w:r>
              <w:rPr>
                <w:noProof/>
                <w:webHidden/>
              </w:rPr>
              <w:t>22</w:t>
            </w:r>
            <w:r>
              <w:rPr>
                <w:noProof/>
                <w:webHidden/>
              </w:rPr>
              <w:fldChar w:fldCharType="end"/>
            </w:r>
          </w:hyperlink>
        </w:p>
        <w:p w14:paraId="37B02775" w14:textId="6AB40699" w:rsidR="008604CA" w:rsidRDefault="008604CA">
          <w:pPr>
            <w:pStyle w:val="TOC1"/>
            <w:tabs>
              <w:tab w:val="right" w:leader="dot" w:pos="9350"/>
            </w:tabs>
            <w:rPr>
              <w:rFonts w:asciiTheme="minorHAnsi" w:eastAsiaTheme="minorEastAsia" w:hAnsiTheme="minorHAnsi"/>
              <w:noProof/>
              <w:sz w:val="22"/>
            </w:rPr>
          </w:pPr>
          <w:hyperlink w:anchor="_Toc107171437" w:history="1">
            <w:r w:rsidRPr="00D64270">
              <w:rPr>
                <w:rStyle w:val="Hyperlink"/>
                <w:noProof/>
              </w:rPr>
              <w:t>ARTICLE 11.0:  Amendments</w:t>
            </w:r>
            <w:r>
              <w:rPr>
                <w:noProof/>
                <w:webHidden/>
              </w:rPr>
              <w:tab/>
            </w:r>
            <w:r>
              <w:rPr>
                <w:noProof/>
                <w:webHidden/>
              </w:rPr>
              <w:fldChar w:fldCharType="begin"/>
            </w:r>
            <w:r>
              <w:rPr>
                <w:noProof/>
                <w:webHidden/>
              </w:rPr>
              <w:instrText xml:space="preserve"> PAGEREF _Toc107171437 \h </w:instrText>
            </w:r>
            <w:r>
              <w:rPr>
                <w:noProof/>
                <w:webHidden/>
              </w:rPr>
            </w:r>
            <w:r>
              <w:rPr>
                <w:noProof/>
                <w:webHidden/>
              </w:rPr>
              <w:fldChar w:fldCharType="separate"/>
            </w:r>
            <w:r>
              <w:rPr>
                <w:noProof/>
                <w:webHidden/>
              </w:rPr>
              <w:t>23</w:t>
            </w:r>
            <w:r>
              <w:rPr>
                <w:noProof/>
                <w:webHidden/>
              </w:rPr>
              <w:fldChar w:fldCharType="end"/>
            </w:r>
          </w:hyperlink>
        </w:p>
        <w:p w14:paraId="7BE6810D" w14:textId="56E6B6F3" w:rsidR="008604CA" w:rsidRDefault="008604CA">
          <w:pPr>
            <w:pStyle w:val="TOC2"/>
            <w:tabs>
              <w:tab w:val="right" w:leader="dot" w:pos="9350"/>
            </w:tabs>
            <w:rPr>
              <w:rFonts w:asciiTheme="minorHAnsi" w:eastAsiaTheme="minorEastAsia" w:hAnsiTheme="minorHAnsi"/>
              <w:noProof/>
              <w:sz w:val="22"/>
            </w:rPr>
          </w:pPr>
          <w:hyperlink w:anchor="_Toc107171438" w:history="1">
            <w:r w:rsidRPr="00D64270">
              <w:rPr>
                <w:rStyle w:val="Hyperlink"/>
                <w:noProof/>
              </w:rPr>
              <w:t>11.1:  Amendments</w:t>
            </w:r>
            <w:r>
              <w:rPr>
                <w:noProof/>
                <w:webHidden/>
              </w:rPr>
              <w:tab/>
            </w:r>
            <w:r>
              <w:rPr>
                <w:noProof/>
                <w:webHidden/>
              </w:rPr>
              <w:fldChar w:fldCharType="begin"/>
            </w:r>
            <w:r>
              <w:rPr>
                <w:noProof/>
                <w:webHidden/>
              </w:rPr>
              <w:instrText xml:space="preserve"> PAGEREF _Toc107171438 \h </w:instrText>
            </w:r>
            <w:r>
              <w:rPr>
                <w:noProof/>
                <w:webHidden/>
              </w:rPr>
            </w:r>
            <w:r>
              <w:rPr>
                <w:noProof/>
                <w:webHidden/>
              </w:rPr>
              <w:fldChar w:fldCharType="separate"/>
            </w:r>
            <w:r>
              <w:rPr>
                <w:noProof/>
                <w:webHidden/>
              </w:rPr>
              <w:t>23</w:t>
            </w:r>
            <w:r>
              <w:rPr>
                <w:noProof/>
                <w:webHidden/>
              </w:rPr>
              <w:fldChar w:fldCharType="end"/>
            </w:r>
          </w:hyperlink>
        </w:p>
        <w:p w14:paraId="54F1CFD9" w14:textId="2785ED5A" w:rsidR="008604CA" w:rsidRDefault="008604CA">
          <w:pPr>
            <w:pStyle w:val="TOC2"/>
            <w:tabs>
              <w:tab w:val="right" w:leader="dot" w:pos="9350"/>
            </w:tabs>
            <w:rPr>
              <w:rFonts w:asciiTheme="minorHAnsi" w:eastAsiaTheme="minorEastAsia" w:hAnsiTheme="minorHAnsi"/>
              <w:noProof/>
              <w:sz w:val="22"/>
            </w:rPr>
          </w:pPr>
          <w:hyperlink w:anchor="_Toc107171439" w:history="1">
            <w:r w:rsidRPr="00D64270">
              <w:rPr>
                <w:rStyle w:val="Hyperlink"/>
                <w:noProof/>
              </w:rPr>
              <w:t>11.2:  Effective Date</w:t>
            </w:r>
            <w:r>
              <w:rPr>
                <w:noProof/>
                <w:webHidden/>
              </w:rPr>
              <w:tab/>
            </w:r>
            <w:r>
              <w:rPr>
                <w:noProof/>
                <w:webHidden/>
              </w:rPr>
              <w:fldChar w:fldCharType="begin"/>
            </w:r>
            <w:r>
              <w:rPr>
                <w:noProof/>
                <w:webHidden/>
              </w:rPr>
              <w:instrText xml:space="preserve"> PAGEREF _Toc107171439 \h </w:instrText>
            </w:r>
            <w:r>
              <w:rPr>
                <w:noProof/>
                <w:webHidden/>
              </w:rPr>
            </w:r>
            <w:r>
              <w:rPr>
                <w:noProof/>
                <w:webHidden/>
              </w:rPr>
              <w:fldChar w:fldCharType="separate"/>
            </w:r>
            <w:r>
              <w:rPr>
                <w:noProof/>
                <w:webHidden/>
              </w:rPr>
              <w:t>23</w:t>
            </w:r>
            <w:r>
              <w:rPr>
                <w:noProof/>
                <w:webHidden/>
              </w:rPr>
              <w:fldChar w:fldCharType="end"/>
            </w:r>
          </w:hyperlink>
        </w:p>
        <w:p w14:paraId="5BBFA90C" w14:textId="54EF53FD" w:rsidR="008604CA" w:rsidRDefault="008604CA">
          <w:pPr>
            <w:pStyle w:val="TOC1"/>
            <w:tabs>
              <w:tab w:val="right" w:leader="dot" w:pos="9350"/>
            </w:tabs>
            <w:rPr>
              <w:rFonts w:asciiTheme="minorHAnsi" w:eastAsiaTheme="minorEastAsia" w:hAnsiTheme="minorHAnsi"/>
              <w:noProof/>
              <w:sz w:val="22"/>
            </w:rPr>
          </w:pPr>
          <w:hyperlink w:anchor="_Toc107171440" w:history="1">
            <w:r w:rsidRPr="00D64270">
              <w:rPr>
                <w:rStyle w:val="Hyperlink"/>
                <w:noProof/>
              </w:rPr>
              <w:t>ARTICLE 12.0:  Miscellaneous</w:t>
            </w:r>
            <w:r>
              <w:rPr>
                <w:noProof/>
                <w:webHidden/>
              </w:rPr>
              <w:tab/>
            </w:r>
            <w:r>
              <w:rPr>
                <w:noProof/>
                <w:webHidden/>
              </w:rPr>
              <w:fldChar w:fldCharType="begin"/>
            </w:r>
            <w:r>
              <w:rPr>
                <w:noProof/>
                <w:webHidden/>
              </w:rPr>
              <w:instrText xml:space="preserve"> PAGEREF _Toc107171440 \h </w:instrText>
            </w:r>
            <w:r>
              <w:rPr>
                <w:noProof/>
                <w:webHidden/>
              </w:rPr>
            </w:r>
            <w:r>
              <w:rPr>
                <w:noProof/>
                <w:webHidden/>
              </w:rPr>
              <w:fldChar w:fldCharType="separate"/>
            </w:r>
            <w:r>
              <w:rPr>
                <w:noProof/>
                <w:webHidden/>
              </w:rPr>
              <w:t>23</w:t>
            </w:r>
            <w:r>
              <w:rPr>
                <w:noProof/>
                <w:webHidden/>
              </w:rPr>
              <w:fldChar w:fldCharType="end"/>
            </w:r>
          </w:hyperlink>
        </w:p>
        <w:p w14:paraId="62C51CCE" w14:textId="2DC70953" w:rsidR="008604CA" w:rsidRDefault="008604CA">
          <w:pPr>
            <w:pStyle w:val="TOC2"/>
            <w:tabs>
              <w:tab w:val="right" w:leader="dot" w:pos="9350"/>
            </w:tabs>
            <w:rPr>
              <w:rFonts w:asciiTheme="minorHAnsi" w:eastAsiaTheme="minorEastAsia" w:hAnsiTheme="minorHAnsi"/>
              <w:noProof/>
              <w:sz w:val="22"/>
            </w:rPr>
          </w:pPr>
          <w:hyperlink w:anchor="_Toc107171441" w:history="1">
            <w:r w:rsidRPr="00D64270">
              <w:rPr>
                <w:rStyle w:val="Hyperlink"/>
                <w:noProof/>
              </w:rPr>
              <w:t>12.1:  Parliamentary Authority</w:t>
            </w:r>
            <w:r>
              <w:rPr>
                <w:noProof/>
                <w:webHidden/>
              </w:rPr>
              <w:tab/>
            </w:r>
            <w:r>
              <w:rPr>
                <w:noProof/>
                <w:webHidden/>
              </w:rPr>
              <w:fldChar w:fldCharType="begin"/>
            </w:r>
            <w:r>
              <w:rPr>
                <w:noProof/>
                <w:webHidden/>
              </w:rPr>
              <w:instrText xml:space="preserve"> PAGEREF _Toc107171441 \h </w:instrText>
            </w:r>
            <w:r>
              <w:rPr>
                <w:noProof/>
                <w:webHidden/>
              </w:rPr>
            </w:r>
            <w:r>
              <w:rPr>
                <w:noProof/>
                <w:webHidden/>
              </w:rPr>
              <w:fldChar w:fldCharType="separate"/>
            </w:r>
            <w:r>
              <w:rPr>
                <w:noProof/>
                <w:webHidden/>
              </w:rPr>
              <w:t>23</w:t>
            </w:r>
            <w:r>
              <w:rPr>
                <w:noProof/>
                <w:webHidden/>
              </w:rPr>
              <w:fldChar w:fldCharType="end"/>
            </w:r>
          </w:hyperlink>
        </w:p>
        <w:p w14:paraId="3EEEF6CF" w14:textId="50AE91D6" w:rsidR="008604CA" w:rsidRDefault="008604CA">
          <w:pPr>
            <w:pStyle w:val="TOC2"/>
            <w:tabs>
              <w:tab w:val="right" w:leader="dot" w:pos="9350"/>
            </w:tabs>
            <w:rPr>
              <w:rFonts w:asciiTheme="minorHAnsi" w:eastAsiaTheme="minorEastAsia" w:hAnsiTheme="minorHAnsi"/>
              <w:noProof/>
              <w:sz w:val="22"/>
            </w:rPr>
          </w:pPr>
          <w:hyperlink w:anchor="_Toc107171442" w:history="1">
            <w:r w:rsidRPr="00D64270">
              <w:rPr>
                <w:rStyle w:val="Hyperlink"/>
                <w:noProof/>
              </w:rPr>
              <w:t>12.2:  Emergency Powers</w:t>
            </w:r>
            <w:r>
              <w:rPr>
                <w:noProof/>
                <w:webHidden/>
              </w:rPr>
              <w:tab/>
            </w:r>
            <w:r>
              <w:rPr>
                <w:noProof/>
                <w:webHidden/>
              </w:rPr>
              <w:fldChar w:fldCharType="begin"/>
            </w:r>
            <w:r>
              <w:rPr>
                <w:noProof/>
                <w:webHidden/>
              </w:rPr>
              <w:instrText xml:space="preserve"> PAGEREF _Toc107171442 \h </w:instrText>
            </w:r>
            <w:r>
              <w:rPr>
                <w:noProof/>
                <w:webHidden/>
              </w:rPr>
            </w:r>
            <w:r>
              <w:rPr>
                <w:noProof/>
                <w:webHidden/>
              </w:rPr>
              <w:fldChar w:fldCharType="separate"/>
            </w:r>
            <w:r>
              <w:rPr>
                <w:noProof/>
                <w:webHidden/>
              </w:rPr>
              <w:t>24</w:t>
            </w:r>
            <w:r>
              <w:rPr>
                <w:noProof/>
                <w:webHidden/>
              </w:rPr>
              <w:fldChar w:fldCharType="end"/>
            </w:r>
          </w:hyperlink>
        </w:p>
        <w:p w14:paraId="707F3338" w14:textId="506A4503" w:rsidR="008604CA" w:rsidRDefault="008604CA">
          <w:pPr>
            <w:pStyle w:val="TOC2"/>
            <w:tabs>
              <w:tab w:val="right" w:leader="dot" w:pos="9350"/>
            </w:tabs>
            <w:rPr>
              <w:rFonts w:asciiTheme="minorHAnsi" w:eastAsiaTheme="minorEastAsia" w:hAnsiTheme="minorHAnsi"/>
              <w:noProof/>
              <w:sz w:val="22"/>
            </w:rPr>
          </w:pPr>
          <w:hyperlink w:anchor="_Toc107171443" w:history="1">
            <w:r w:rsidRPr="00D64270">
              <w:rPr>
                <w:rStyle w:val="Hyperlink"/>
                <w:noProof/>
              </w:rPr>
              <w:t>12.3:  Maintenance of Tax-Exempt Status</w:t>
            </w:r>
            <w:r>
              <w:rPr>
                <w:noProof/>
                <w:webHidden/>
              </w:rPr>
              <w:tab/>
            </w:r>
            <w:r>
              <w:rPr>
                <w:noProof/>
                <w:webHidden/>
              </w:rPr>
              <w:fldChar w:fldCharType="begin"/>
            </w:r>
            <w:r>
              <w:rPr>
                <w:noProof/>
                <w:webHidden/>
              </w:rPr>
              <w:instrText xml:space="preserve"> PAGEREF _Toc107171443 \h </w:instrText>
            </w:r>
            <w:r>
              <w:rPr>
                <w:noProof/>
                <w:webHidden/>
              </w:rPr>
            </w:r>
            <w:r>
              <w:rPr>
                <w:noProof/>
                <w:webHidden/>
              </w:rPr>
              <w:fldChar w:fldCharType="separate"/>
            </w:r>
            <w:r>
              <w:rPr>
                <w:noProof/>
                <w:webHidden/>
              </w:rPr>
              <w:t>24</w:t>
            </w:r>
            <w:r>
              <w:rPr>
                <w:noProof/>
                <w:webHidden/>
              </w:rPr>
              <w:fldChar w:fldCharType="end"/>
            </w:r>
          </w:hyperlink>
        </w:p>
        <w:p w14:paraId="5ADCEB3F" w14:textId="18EAA75C" w:rsidR="008604CA" w:rsidRDefault="008604CA">
          <w:pPr>
            <w:pStyle w:val="TOC2"/>
            <w:tabs>
              <w:tab w:val="right" w:leader="dot" w:pos="9350"/>
            </w:tabs>
            <w:rPr>
              <w:rFonts w:asciiTheme="minorHAnsi" w:eastAsiaTheme="minorEastAsia" w:hAnsiTheme="minorHAnsi"/>
              <w:noProof/>
              <w:sz w:val="22"/>
            </w:rPr>
          </w:pPr>
          <w:hyperlink w:anchor="_Toc107171444" w:history="1">
            <w:r w:rsidRPr="00D64270">
              <w:rPr>
                <w:rStyle w:val="Hyperlink"/>
                <w:noProof/>
              </w:rPr>
              <w:t>12.4:  Dissolution</w:t>
            </w:r>
            <w:r>
              <w:rPr>
                <w:noProof/>
                <w:webHidden/>
              </w:rPr>
              <w:tab/>
            </w:r>
            <w:r>
              <w:rPr>
                <w:noProof/>
                <w:webHidden/>
              </w:rPr>
              <w:fldChar w:fldCharType="begin"/>
            </w:r>
            <w:r>
              <w:rPr>
                <w:noProof/>
                <w:webHidden/>
              </w:rPr>
              <w:instrText xml:space="preserve"> PAGEREF _Toc107171444 \h </w:instrText>
            </w:r>
            <w:r>
              <w:rPr>
                <w:noProof/>
                <w:webHidden/>
              </w:rPr>
            </w:r>
            <w:r>
              <w:rPr>
                <w:noProof/>
                <w:webHidden/>
              </w:rPr>
              <w:fldChar w:fldCharType="separate"/>
            </w:r>
            <w:r>
              <w:rPr>
                <w:noProof/>
                <w:webHidden/>
              </w:rPr>
              <w:t>24</w:t>
            </w:r>
            <w:r>
              <w:rPr>
                <w:noProof/>
                <w:webHidden/>
              </w:rPr>
              <w:fldChar w:fldCharType="end"/>
            </w:r>
          </w:hyperlink>
        </w:p>
        <w:p w14:paraId="6839AC1F" w14:textId="79EC1800" w:rsidR="008604CA" w:rsidRDefault="008604CA">
          <w:pPr>
            <w:pStyle w:val="TOC2"/>
            <w:tabs>
              <w:tab w:val="right" w:leader="dot" w:pos="9350"/>
            </w:tabs>
            <w:rPr>
              <w:rFonts w:asciiTheme="minorHAnsi" w:eastAsiaTheme="minorEastAsia" w:hAnsiTheme="minorHAnsi"/>
              <w:noProof/>
              <w:sz w:val="22"/>
            </w:rPr>
          </w:pPr>
          <w:hyperlink w:anchor="_Toc107171445" w:history="1">
            <w:r w:rsidRPr="00D64270">
              <w:rPr>
                <w:rStyle w:val="Hyperlink"/>
                <w:noProof/>
              </w:rPr>
              <w:t>12.5:  Interpretative Guidance</w:t>
            </w:r>
            <w:r>
              <w:rPr>
                <w:noProof/>
                <w:webHidden/>
              </w:rPr>
              <w:tab/>
            </w:r>
            <w:r>
              <w:rPr>
                <w:noProof/>
                <w:webHidden/>
              </w:rPr>
              <w:fldChar w:fldCharType="begin"/>
            </w:r>
            <w:r>
              <w:rPr>
                <w:noProof/>
                <w:webHidden/>
              </w:rPr>
              <w:instrText xml:space="preserve"> PAGEREF _Toc107171445 \h </w:instrText>
            </w:r>
            <w:r>
              <w:rPr>
                <w:noProof/>
                <w:webHidden/>
              </w:rPr>
            </w:r>
            <w:r>
              <w:rPr>
                <w:noProof/>
                <w:webHidden/>
              </w:rPr>
              <w:fldChar w:fldCharType="separate"/>
            </w:r>
            <w:r>
              <w:rPr>
                <w:noProof/>
                <w:webHidden/>
              </w:rPr>
              <w:t>25</w:t>
            </w:r>
            <w:r>
              <w:rPr>
                <w:noProof/>
                <w:webHidden/>
              </w:rPr>
              <w:fldChar w:fldCharType="end"/>
            </w:r>
          </w:hyperlink>
        </w:p>
        <w:p w14:paraId="078D121C" w14:textId="63CB377B" w:rsidR="008604CA" w:rsidRDefault="008604CA">
          <w:pPr>
            <w:pStyle w:val="TOC1"/>
            <w:tabs>
              <w:tab w:val="right" w:leader="dot" w:pos="9350"/>
            </w:tabs>
            <w:rPr>
              <w:rFonts w:asciiTheme="minorHAnsi" w:eastAsiaTheme="minorEastAsia" w:hAnsiTheme="minorHAnsi"/>
              <w:noProof/>
              <w:sz w:val="22"/>
            </w:rPr>
          </w:pPr>
          <w:hyperlink w:anchor="_Toc107171446" w:history="1">
            <w:r w:rsidRPr="00D64270">
              <w:rPr>
                <w:rStyle w:val="Hyperlink"/>
                <w:noProof/>
              </w:rPr>
              <w:t>PROVISO</w:t>
            </w:r>
            <w:r>
              <w:rPr>
                <w:noProof/>
                <w:webHidden/>
              </w:rPr>
              <w:tab/>
            </w:r>
            <w:r>
              <w:rPr>
                <w:noProof/>
                <w:webHidden/>
              </w:rPr>
              <w:fldChar w:fldCharType="begin"/>
            </w:r>
            <w:r>
              <w:rPr>
                <w:noProof/>
                <w:webHidden/>
              </w:rPr>
              <w:instrText xml:space="preserve"> PAGEREF _Toc107171446 \h </w:instrText>
            </w:r>
            <w:r>
              <w:rPr>
                <w:noProof/>
                <w:webHidden/>
              </w:rPr>
            </w:r>
            <w:r>
              <w:rPr>
                <w:noProof/>
                <w:webHidden/>
              </w:rPr>
              <w:fldChar w:fldCharType="separate"/>
            </w:r>
            <w:r>
              <w:rPr>
                <w:noProof/>
                <w:webHidden/>
              </w:rPr>
              <w:t>25</w:t>
            </w:r>
            <w:r>
              <w:rPr>
                <w:noProof/>
                <w:webHidden/>
              </w:rPr>
              <w:fldChar w:fldCharType="end"/>
            </w:r>
          </w:hyperlink>
        </w:p>
        <w:p w14:paraId="49FC5E6A" w14:textId="742AA6DC" w:rsidR="008604CA" w:rsidRDefault="008604CA">
          <w:pPr>
            <w:pStyle w:val="TOC1"/>
            <w:tabs>
              <w:tab w:val="right" w:leader="dot" w:pos="9350"/>
            </w:tabs>
            <w:rPr>
              <w:rFonts w:asciiTheme="minorHAnsi" w:eastAsiaTheme="minorEastAsia" w:hAnsiTheme="minorHAnsi"/>
              <w:noProof/>
              <w:sz w:val="22"/>
            </w:rPr>
          </w:pPr>
          <w:hyperlink w:anchor="_Toc107171447" w:history="1">
            <w:r w:rsidRPr="00D64270">
              <w:rPr>
                <w:rStyle w:val="Hyperlink"/>
                <w:noProof/>
              </w:rPr>
              <w:t>EFFECTIVE DATE</w:t>
            </w:r>
            <w:r>
              <w:rPr>
                <w:noProof/>
                <w:webHidden/>
              </w:rPr>
              <w:tab/>
            </w:r>
            <w:r>
              <w:rPr>
                <w:noProof/>
                <w:webHidden/>
              </w:rPr>
              <w:fldChar w:fldCharType="begin"/>
            </w:r>
            <w:r>
              <w:rPr>
                <w:noProof/>
                <w:webHidden/>
              </w:rPr>
              <w:instrText xml:space="preserve"> PAGEREF _Toc107171447 \h </w:instrText>
            </w:r>
            <w:r>
              <w:rPr>
                <w:noProof/>
                <w:webHidden/>
              </w:rPr>
            </w:r>
            <w:r>
              <w:rPr>
                <w:noProof/>
                <w:webHidden/>
              </w:rPr>
              <w:fldChar w:fldCharType="separate"/>
            </w:r>
            <w:r>
              <w:rPr>
                <w:noProof/>
                <w:webHidden/>
              </w:rPr>
              <w:t>25</w:t>
            </w:r>
            <w:r>
              <w:rPr>
                <w:noProof/>
                <w:webHidden/>
              </w:rPr>
              <w:fldChar w:fldCharType="end"/>
            </w:r>
          </w:hyperlink>
        </w:p>
        <w:p w14:paraId="173DB120" w14:textId="71BEE2B8" w:rsidR="008604CA" w:rsidRDefault="008604CA" w:rsidP="008604CA">
          <w:pPr>
            <w:rPr>
              <w:b/>
              <w:bCs/>
              <w:noProof/>
            </w:rPr>
          </w:pPr>
          <w:r>
            <w:rPr>
              <w:b/>
              <w:bCs/>
              <w:noProof/>
            </w:rPr>
            <w:fldChar w:fldCharType="end"/>
          </w:r>
        </w:p>
      </w:sdtContent>
    </w:sdt>
    <w:p w14:paraId="0E1173DE" w14:textId="77777777" w:rsidR="008604CA" w:rsidRDefault="008604CA" w:rsidP="008604CA">
      <w:pPr>
        <w:pStyle w:val="Heading1"/>
      </w:pPr>
    </w:p>
    <w:p w14:paraId="064C1607" w14:textId="77777777" w:rsidR="008604CA" w:rsidRDefault="008604CA" w:rsidP="008604CA">
      <w:pPr>
        <w:pStyle w:val="Heading1"/>
      </w:pPr>
    </w:p>
    <w:p w14:paraId="5D3120F5" w14:textId="2FF5BF5E" w:rsidR="0069798A" w:rsidRPr="00F461EE" w:rsidRDefault="0069798A" w:rsidP="008604CA">
      <w:pPr>
        <w:pStyle w:val="Heading1"/>
      </w:pPr>
      <w:bookmarkStart w:id="0" w:name="_Toc107171366"/>
      <w:r w:rsidRPr="00F461EE">
        <w:t>ARTICLE 1.0:  N</w:t>
      </w:r>
      <w:r w:rsidR="00F461EE">
        <w:t>ame</w:t>
      </w:r>
      <w:r w:rsidRPr="00F461EE">
        <w:t>; Governance; Affiliation</w:t>
      </w:r>
      <w:bookmarkEnd w:id="0"/>
    </w:p>
    <w:p w14:paraId="40CA2F58" w14:textId="77777777" w:rsidR="0069798A" w:rsidRPr="00274541" w:rsidRDefault="0069798A" w:rsidP="00B55448">
      <w:pPr>
        <w:pStyle w:val="NoSpacing"/>
        <w:rPr>
          <w:rFonts w:cs="Arial"/>
          <w:sz w:val="36"/>
          <w:szCs w:val="36"/>
        </w:rPr>
      </w:pPr>
    </w:p>
    <w:p w14:paraId="278722BB" w14:textId="77777777" w:rsidR="0069798A" w:rsidRPr="00274541" w:rsidRDefault="0069798A" w:rsidP="00F461EE">
      <w:pPr>
        <w:pStyle w:val="Heading2"/>
      </w:pPr>
      <w:bookmarkStart w:id="1" w:name="_Toc107171367"/>
      <w:r w:rsidRPr="00274541">
        <w:lastRenderedPageBreak/>
        <w:t>1.1:  Name</w:t>
      </w:r>
      <w:bookmarkEnd w:id="1"/>
    </w:p>
    <w:p w14:paraId="064C18A8" w14:textId="77777777" w:rsidR="0069798A" w:rsidRPr="00274541" w:rsidRDefault="0069798A" w:rsidP="00B55448">
      <w:pPr>
        <w:pStyle w:val="NoSpacing"/>
        <w:rPr>
          <w:rFonts w:cs="Arial"/>
          <w:sz w:val="36"/>
          <w:szCs w:val="36"/>
        </w:rPr>
      </w:pPr>
      <w:r w:rsidRPr="00274541">
        <w:rPr>
          <w:rFonts w:cs="Arial"/>
          <w:sz w:val="36"/>
          <w:szCs w:val="36"/>
        </w:rPr>
        <w:t>The name of this organization shall be Council of Citizens with Low Vision International, hereinafter referred to as CCLVI or the organization.</w:t>
      </w:r>
    </w:p>
    <w:p w14:paraId="305AABC4" w14:textId="77777777" w:rsidR="0069798A" w:rsidRPr="00274541" w:rsidRDefault="0069798A" w:rsidP="00B55448">
      <w:pPr>
        <w:pStyle w:val="NoSpacing"/>
        <w:rPr>
          <w:rFonts w:cs="Arial"/>
          <w:sz w:val="36"/>
          <w:szCs w:val="36"/>
        </w:rPr>
      </w:pPr>
    </w:p>
    <w:p w14:paraId="217C43AA" w14:textId="77777777" w:rsidR="0069798A" w:rsidRPr="00274541" w:rsidRDefault="0069798A" w:rsidP="00F461EE">
      <w:pPr>
        <w:pStyle w:val="Heading2"/>
      </w:pPr>
      <w:bookmarkStart w:id="2" w:name="_Toc107171368"/>
      <w:r w:rsidRPr="00274541">
        <w:t>1.2:  Governance</w:t>
      </w:r>
      <w:bookmarkEnd w:id="2"/>
    </w:p>
    <w:p w14:paraId="373C92D8" w14:textId="77777777" w:rsidR="0069798A" w:rsidRPr="00274541" w:rsidRDefault="0069798A" w:rsidP="00B55448">
      <w:pPr>
        <w:pStyle w:val="NoSpacing"/>
        <w:rPr>
          <w:rFonts w:cs="Arial"/>
          <w:sz w:val="36"/>
          <w:szCs w:val="36"/>
        </w:rPr>
      </w:pPr>
      <w:r w:rsidRPr="00274541">
        <w:rPr>
          <w:rFonts w:cs="Arial"/>
          <w:sz w:val="36"/>
          <w:szCs w:val="36"/>
        </w:rPr>
        <w:t>This organization shall be a member-governed corporation as defined in section 29-401.50(a) of the District of Columbia Nonprofit Corporation Act of 2012, hereinafter the DC nonprofit code.</w:t>
      </w:r>
    </w:p>
    <w:p w14:paraId="29DA4A40" w14:textId="77777777" w:rsidR="0069798A" w:rsidRPr="00274541" w:rsidRDefault="0069798A" w:rsidP="00B55448">
      <w:pPr>
        <w:pStyle w:val="NoSpacing"/>
        <w:rPr>
          <w:rFonts w:cs="Arial"/>
          <w:sz w:val="36"/>
          <w:szCs w:val="36"/>
        </w:rPr>
      </w:pPr>
    </w:p>
    <w:p w14:paraId="365F54AA" w14:textId="77777777" w:rsidR="0069798A" w:rsidRPr="00274541" w:rsidRDefault="0069798A" w:rsidP="00F461EE">
      <w:pPr>
        <w:pStyle w:val="Heading2"/>
      </w:pPr>
      <w:bookmarkStart w:id="3" w:name="_Toc107171369"/>
      <w:r w:rsidRPr="00274541">
        <w:t>1.3:  Affiliation</w:t>
      </w:r>
      <w:bookmarkEnd w:id="3"/>
    </w:p>
    <w:p w14:paraId="023FC851" w14:textId="3093EC32" w:rsidR="0069798A" w:rsidRPr="00274541" w:rsidRDefault="0069798A" w:rsidP="00B55448">
      <w:pPr>
        <w:pStyle w:val="NoSpacing"/>
        <w:rPr>
          <w:rFonts w:cs="Arial"/>
          <w:sz w:val="36"/>
          <w:szCs w:val="36"/>
        </w:rPr>
      </w:pPr>
      <w:r w:rsidRPr="00274541">
        <w:rPr>
          <w:rFonts w:cs="Arial"/>
          <w:sz w:val="36"/>
          <w:szCs w:val="36"/>
        </w:rPr>
        <w:t>This organization shall be a chartered special interest affiliate of the American Council of the Blind and shall hence be subject to all requirements and obligations applicable to affiliates of that organization.</w:t>
      </w:r>
    </w:p>
    <w:p w14:paraId="63F474A2" w14:textId="77777777" w:rsidR="0069798A" w:rsidRPr="00274541" w:rsidRDefault="0069798A" w:rsidP="00B55448">
      <w:pPr>
        <w:pStyle w:val="NoSpacing"/>
        <w:rPr>
          <w:rFonts w:cs="Arial"/>
          <w:sz w:val="36"/>
          <w:szCs w:val="36"/>
        </w:rPr>
      </w:pPr>
    </w:p>
    <w:p w14:paraId="342B6750" w14:textId="5CF5200E" w:rsidR="0069798A" w:rsidRPr="00274541" w:rsidRDefault="0069798A" w:rsidP="00F461EE">
      <w:pPr>
        <w:pStyle w:val="Heading1"/>
      </w:pPr>
      <w:bookmarkStart w:id="4" w:name="_Toc107171370"/>
      <w:r w:rsidRPr="00274541">
        <w:t>ARTICLE 2.0:  P</w:t>
      </w:r>
      <w:r w:rsidR="00F461EE">
        <w:t>urpose</w:t>
      </w:r>
      <w:bookmarkEnd w:id="4"/>
    </w:p>
    <w:p w14:paraId="0027273B" w14:textId="77777777" w:rsidR="0069798A" w:rsidRPr="00274541" w:rsidRDefault="0069798A" w:rsidP="00B55448">
      <w:pPr>
        <w:pStyle w:val="NoSpacing"/>
        <w:rPr>
          <w:rFonts w:cs="Arial"/>
          <w:sz w:val="36"/>
          <w:szCs w:val="36"/>
        </w:rPr>
      </w:pPr>
    </w:p>
    <w:p w14:paraId="7918BAA0" w14:textId="6CF98615" w:rsidR="0069798A" w:rsidRPr="00274541" w:rsidRDefault="0069798A" w:rsidP="00B55448">
      <w:pPr>
        <w:pStyle w:val="NoSpacing"/>
        <w:rPr>
          <w:rFonts w:cs="Arial"/>
          <w:sz w:val="36"/>
          <w:szCs w:val="36"/>
        </w:rPr>
      </w:pPr>
      <w:r w:rsidRPr="00274541">
        <w:rPr>
          <w:rFonts w:cs="Arial"/>
          <w:sz w:val="36"/>
          <w:szCs w:val="36"/>
        </w:rPr>
        <w:t>The Council of Citizens with Low Vision International is organized for charitable and educational purposes</w:t>
      </w:r>
      <w:r w:rsidR="00C55B89" w:rsidRPr="00274541">
        <w:rPr>
          <w:rFonts w:cs="Arial"/>
          <w:sz w:val="36"/>
          <w:szCs w:val="36"/>
        </w:rPr>
        <w:t xml:space="preserve">. </w:t>
      </w:r>
      <w:r w:rsidRPr="00274541">
        <w:rPr>
          <w:rFonts w:cs="Arial"/>
          <w:sz w:val="36"/>
          <w:szCs w:val="36"/>
        </w:rPr>
        <w:t xml:space="preserve">CCLVI will support and conduct educational and informational activities to increase public awareness of visual impairment </w:t>
      </w:r>
      <w:bookmarkStart w:id="5" w:name="_Hlk95548002"/>
      <w:r w:rsidR="00D4063F" w:rsidRPr="002860D2">
        <w:rPr>
          <w:rFonts w:cs="Arial"/>
          <w:sz w:val="36"/>
          <w:szCs w:val="36"/>
        </w:rPr>
        <w:t>and/or living with low vision.</w:t>
      </w:r>
    </w:p>
    <w:bookmarkEnd w:id="5"/>
    <w:p w14:paraId="44BC952C" w14:textId="77777777" w:rsidR="0069798A" w:rsidRPr="00274541" w:rsidRDefault="0069798A" w:rsidP="00B55448">
      <w:pPr>
        <w:pStyle w:val="NoSpacing"/>
        <w:rPr>
          <w:rFonts w:cs="Arial"/>
          <w:sz w:val="36"/>
          <w:szCs w:val="36"/>
        </w:rPr>
      </w:pPr>
    </w:p>
    <w:p w14:paraId="11B38364" w14:textId="610DE718" w:rsidR="0069798A" w:rsidRPr="00274541" w:rsidRDefault="0069798A" w:rsidP="00F461EE">
      <w:pPr>
        <w:pStyle w:val="Heading1"/>
      </w:pPr>
      <w:bookmarkStart w:id="6" w:name="_Toc107171371"/>
      <w:r w:rsidRPr="00274541">
        <w:t>ARTICLE 3.0:  Membership; D</w:t>
      </w:r>
      <w:r w:rsidR="00B55448" w:rsidRPr="00274541">
        <w:t>ues</w:t>
      </w:r>
      <w:r w:rsidRPr="00274541">
        <w:t>; F</w:t>
      </w:r>
      <w:r w:rsidR="00B55448" w:rsidRPr="00274541">
        <w:t>iscal</w:t>
      </w:r>
      <w:r w:rsidRPr="00274541">
        <w:t xml:space="preserve"> Y</w:t>
      </w:r>
      <w:r w:rsidR="00B55448" w:rsidRPr="00274541">
        <w:t>ear</w:t>
      </w:r>
      <w:r w:rsidRPr="00274541">
        <w:t>; Non-discrimination</w:t>
      </w:r>
      <w:bookmarkEnd w:id="6"/>
    </w:p>
    <w:p w14:paraId="2EC454F7" w14:textId="77777777" w:rsidR="0069798A" w:rsidRPr="00274541" w:rsidRDefault="0069798A" w:rsidP="00B55448">
      <w:pPr>
        <w:pStyle w:val="NoSpacing"/>
        <w:rPr>
          <w:rFonts w:cs="Arial"/>
          <w:sz w:val="36"/>
          <w:szCs w:val="36"/>
        </w:rPr>
      </w:pPr>
    </w:p>
    <w:p w14:paraId="3CFC6611" w14:textId="77777777" w:rsidR="0069798A" w:rsidRPr="00274541" w:rsidRDefault="0069798A" w:rsidP="00F461EE">
      <w:pPr>
        <w:pStyle w:val="Heading2"/>
      </w:pPr>
      <w:bookmarkStart w:id="7" w:name="_Toc107171372"/>
      <w:r w:rsidRPr="00274541">
        <w:lastRenderedPageBreak/>
        <w:t>3.1:  Classes of Membership</w:t>
      </w:r>
      <w:bookmarkEnd w:id="7"/>
    </w:p>
    <w:p w14:paraId="39E467F4" w14:textId="09098900" w:rsidR="0069798A" w:rsidRPr="00274541" w:rsidRDefault="0069798A" w:rsidP="00B55448">
      <w:pPr>
        <w:pStyle w:val="NoSpacing"/>
        <w:rPr>
          <w:rFonts w:cs="Arial"/>
          <w:sz w:val="36"/>
          <w:szCs w:val="36"/>
        </w:rPr>
      </w:pPr>
      <w:r w:rsidRPr="00274541">
        <w:rPr>
          <w:rFonts w:cs="Arial"/>
          <w:sz w:val="36"/>
          <w:szCs w:val="36"/>
        </w:rPr>
        <w:t>This organization shall have classes of voting members as specified below and is also authorized to establish categories of non-voting members</w:t>
      </w:r>
      <w:r w:rsidR="00C55B89" w:rsidRPr="00274541">
        <w:rPr>
          <w:rFonts w:cs="Arial"/>
          <w:sz w:val="36"/>
          <w:szCs w:val="36"/>
        </w:rPr>
        <w:t xml:space="preserve">. </w:t>
      </w:r>
      <w:r w:rsidRPr="00274541">
        <w:rPr>
          <w:rFonts w:cs="Arial"/>
          <w:sz w:val="36"/>
          <w:szCs w:val="36"/>
        </w:rPr>
        <w:t>The requirements for voting members shall be as stated in article 3.3 of this constitution</w:t>
      </w:r>
      <w:r w:rsidR="00C55B89" w:rsidRPr="00274541">
        <w:rPr>
          <w:rFonts w:cs="Arial"/>
          <w:sz w:val="36"/>
          <w:szCs w:val="36"/>
        </w:rPr>
        <w:t xml:space="preserve">. </w:t>
      </w:r>
      <w:r w:rsidRPr="00274541">
        <w:rPr>
          <w:rFonts w:cs="Arial"/>
          <w:sz w:val="36"/>
          <w:szCs w:val="36"/>
        </w:rPr>
        <w:t>The board may establish requirements and qualifications for non-voting members or classes of non-voting members subject to the approval of the membership at an annual meeting</w:t>
      </w:r>
      <w:r w:rsidR="00C55B89" w:rsidRPr="00274541">
        <w:rPr>
          <w:rFonts w:cs="Arial"/>
          <w:sz w:val="36"/>
          <w:szCs w:val="36"/>
        </w:rPr>
        <w:t xml:space="preserve">. </w:t>
      </w:r>
      <w:r w:rsidRPr="00274541">
        <w:rPr>
          <w:rFonts w:cs="Arial"/>
          <w:sz w:val="36"/>
          <w:szCs w:val="36"/>
        </w:rPr>
        <w:t>The classes of voting membership are as follows:</w:t>
      </w:r>
    </w:p>
    <w:p w14:paraId="0A74C3F3" w14:textId="77777777" w:rsidR="0069798A" w:rsidRPr="00274541" w:rsidRDefault="0069798A" w:rsidP="00B55448">
      <w:pPr>
        <w:pStyle w:val="NoSpacing"/>
        <w:rPr>
          <w:rFonts w:cs="Arial"/>
          <w:sz w:val="36"/>
          <w:szCs w:val="36"/>
        </w:rPr>
      </w:pPr>
    </w:p>
    <w:p w14:paraId="3C8DFF9E" w14:textId="336B7261" w:rsidR="0069798A" w:rsidRPr="00274541" w:rsidRDefault="0069798A" w:rsidP="00F461EE">
      <w:pPr>
        <w:pStyle w:val="Heading2"/>
      </w:pPr>
      <w:bookmarkStart w:id="8" w:name="_Toc107171373"/>
      <w:r w:rsidRPr="00274541">
        <w:t>3.1.1:  Annual membership</w:t>
      </w:r>
      <w:bookmarkEnd w:id="8"/>
    </w:p>
    <w:p w14:paraId="2E942F09" w14:textId="77777777" w:rsidR="0069798A" w:rsidRPr="00274541" w:rsidRDefault="0069798A" w:rsidP="00B55448">
      <w:pPr>
        <w:pStyle w:val="NoSpacing"/>
        <w:rPr>
          <w:rFonts w:cs="Arial"/>
          <w:sz w:val="36"/>
          <w:szCs w:val="36"/>
        </w:rPr>
      </w:pPr>
    </w:p>
    <w:p w14:paraId="05DD2F8F" w14:textId="77777777" w:rsidR="0069798A" w:rsidRPr="00274541" w:rsidRDefault="0069798A" w:rsidP="00B55448">
      <w:pPr>
        <w:pStyle w:val="NoSpacing"/>
        <w:rPr>
          <w:rFonts w:cs="Arial"/>
          <w:sz w:val="36"/>
          <w:szCs w:val="36"/>
        </w:rPr>
      </w:pPr>
      <w:r w:rsidRPr="00274541">
        <w:rPr>
          <w:rFonts w:cs="Arial"/>
          <w:sz w:val="36"/>
          <w:szCs w:val="36"/>
        </w:rPr>
        <w:t>A.  "at large"</w:t>
      </w:r>
    </w:p>
    <w:p w14:paraId="117638C6" w14:textId="77777777" w:rsidR="0069798A" w:rsidRPr="00274541" w:rsidRDefault="0069798A" w:rsidP="00B55448">
      <w:pPr>
        <w:pStyle w:val="NoSpacing"/>
        <w:rPr>
          <w:rFonts w:cs="Arial"/>
          <w:sz w:val="36"/>
          <w:szCs w:val="36"/>
        </w:rPr>
      </w:pPr>
    </w:p>
    <w:p w14:paraId="7F6CC3C4" w14:textId="77777777" w:rsidR="0069798A" w:rsidRPr="00274541" w:rsidRDefault="0069798A" w:rsidP="00B55448">
      <w:pPr>
        <w:pStyle w:val="NoSpacing"/>
        <w:rPr>
          <w:rFonts w:cs="Arial"/>
          <w:sz w:val="36"/>
          <w:szCs w:val="36"/>
        </w:rPr>
      </w:pPr>
      <w:r w:rsidRPr="00274541">
        <w:rPr>
          <w:rFonts w:cs="Arial"/>
          <w:sz w:val="36"/>
          <w:szCs w:val="36"/>
        </w:rPr>
        <w:t>B.  affiliate</w:t>
      </w:r>
    </w:p>
    <w:p w14:paraId="0A9F2D1E" w14:textId="77777777" w:rsidR="0069798A" w:rsidRPr="00274541" w:rsidRDefault="0069798A" w:rsidP="00B55448">
      <w:pPr>
        <w:pStyle w:val="NoSpacing"/>
        <w:rPr>
          <w:rFonts w:cs="Arial"/>
          <w:sz w:val="36"/>
          <w:szCs w:val="36"/>
        </w:rPr>
      </w:pPr>
    </w:p>
    <w:p w14:paraId="17929591" w14:textId="225C39DA" w:rsidR="0069798A" w:rsidRPr="00274541" w:rsidRDefault="0069798A" w:rsidP="00F461EE">
      <w:pPr>
        <w:pStyle w:val="Heading2"/>
      </w:pPr>
      <w:bookmarkStart w:id="9" w:name="_Toc107171374"/>
      <w:r w:rsidRPr="00274541">
        <w:t>3.1.2:  life membership</w:t>
      </w:r>
      <w:bookmarkEnd w:id="9"/>
    </w:p>
    <w:p w14:paraId="6D80A1F5" w14:textId="77777777" w:rsidR="0069798A" w:rsidRPr="00274541" w:rsidRDefault="0069798A" w:rsidP="00B55448">
      <w:pPr>
        <w:pStyle w:val="NoSpacing"/>
        <w:rPr>
          <w:rFonts w:cs="Arial"/>
          <w:sz w:val="36"/>
          <w:szCs w:val="36"/>
        </w:rPr>
      </w:pPr>
    </w:p>
    <w:p w14:paraId="7AD21C60" w14:textId="77777777" w:rsidR="0069798A" w:rsidRPr="00274541" w:rsidRDefault="0069798A" w:rsidP="00F461EE">
      <w:pPr>
        <w:pStyle w:val="Heading2"/>
      </w:pPr>
      <w:bookmarkStart w:id="10" w:name="_Toc107171375"/>
      <w:r w:rsidRPr="00274541">
        <w:t>3.1.3:  supporting organization</w:t>
      </w:r>
      <w:bookmarkEnd w:id="10"/>
    </w:p>
    <w:p w14:paraId="69979020" w14:textId="77777777" w:rsidR="0069798A" w:rsidRPr="00274541" w:rsidRDefault="0069798A" w:rsidP="00B55448">
      <w:pPr>
        <w:pStyle w:val="NoSpacing"/>
        <w:rPr>
          <w:rFonts w:cs="Arial"/>
          <w:sz w:val="36"/>
          <w:szCs w:val="36"/>
        </w:rPr>
      </w:pPr>
    </w:p>
    <w:p w14:paraId="76810233" w14:textId="77777777" w:rsidR="0069798A" w:rsidRPr="00274541" w:rsidRDefault="0069798A" w:rsidP="00F461EE">
      <w:pPr>
        <w:pStyle w:val="Heading2"/>
      </w:pPr>
      <w:bookmarkStart w:id="11" w:name="_Toc107171376"/>
      <w:r w:rsidRPr="00274541">
        <w:t>3.2:  Availability</w:t>
      </w:r>
      <w:bookmarkEnd w:id="11"/>
    </w:p>
    <w:p w14:paraId="4E3E51EB" w14:textId="77777777" w:rsidR="0069798A" w:rsidRPr="00274541" w:rsidRDefault="0069798A" w:rsidP="00B55448">
      <w:pPr>
        <w:pStyle w:val="NoSpacing"/>
        <w:rPr>
          <w:rFonts w:cs="Arial"/>
          <w:sz w:val="36"/>
          <w:szCs w:val="36"/>
        </w:rPr>
      </w:pPr>
      <w:r w:rsidRPr="00274541">
        <w:rPr>
          <w:rFonts w:cs="Arial"/>
          <w:sz w:val="36"/>
          <w:szCs w:val="36"/>
        </w:rPr>
        <w:t>Upon compliance with the requirements of article 3.3 of this constitution, voting membership shall be available to all persons sixteen years of age or over who support the purposes of this organization, provided however that at all times, at least sixty percent (60%) of the voting members shall meet the definition of "low vision" as set forth in article 3.6 of this constitution.</w:t>
      </w:r>
    </w:p>
    <w:p w14:paraId="47D973B8" w14:textId="77777777" w:rsidR="0069798A" w:rsidRPr="00274541" w:rsidRDefault="0069798A" w:rsidP="00B55448">
      <w:pPr>
        <w:pStyle w:val="NoSpacing"/>
        <w:rPr>
          <w:rFonts w:cs="Arial"/>
          <w:sz w:val="36"/>
          <w:szCs w:val="36"/>
        </w:rPr>
      </w:pPr>
    </w:p>
    <w:p w14:paraId="7C394164" w14:textId="77777777" w:rsidR="0069798A" w:rsidRPr="00274541" w:rsidRDefault="0069798A" w:rsidP="00F461EE">
      <w:pPr>
        <w:pStyle w:val="Heading2"/>
      </w:pPr>
      <w:bookmarkStart w:id="12" w:name="_Toc107171377"/>
      <w:r w:rsidRPr="00274541">
        <w:lastRenderedPageBreak/>
        <w:t>3.3:  Requirements for Voting Membership</w:t>
      </w:r>
      <w:bookmarkEnd w:id="12"/>
    </w:p>
    <w:p w14:paraId="3B8E9A94" w14:textId="76C72873" w:rsidR="0069798A" w:rsidRPr="00274541" w:rsidRDefault="0069798A" w:rsidP="00B55448">
      <w:pPr>
        <w:pStyle w:val="NoSpacing"/>
        <w:rPr>
          <w:rFonts w:cs="Arial"/>
          <w:sz w:val="36"/>
          <w:szCs w:val="36"/>
        </w:rPr>
      </w:pPr>
      <w:r w:rsidRPr="00274541">
        <w:rPr>
          <w:rFonts w:cs="Arial"/>
          <w:sz w:val="36"/>
          <w:szCs w:val="36"/>
        </w:rPr>
        <w:t>Voting membership shall be conferred in this organization upon the payment of dues, which shall be submitted to the CCLVI treasurer, in such amounts as shall be set forth in the bylaws</w:t>
      </w:r>
      <w:r w:rsidR="00C55B89" w:rsidRPr="00274541">
        <w:rPr>
          <w:rFonts w:cs="Arial"/>
          <w:sz w:val="36"/>
          <w:szCs w:val="36"/>
        </w:rPr>
        <w:t xml:space="preserve">. </w:t>
      </w:r>
      <w:r w:rsidRPr="00274541">
        <w:rPr>
          <w:rFonts w:cs="Arial"/>
          <w:sz w:val="36"/>
          <w:szCs w:val="36"/>
        </w:rPr>
        <w:t>However, annual dues shall always be at least five dollars ($5.00) above that required for membership in the American Council of the Blind</w:t>
      </w:r>
      <w:r w:rsidR="00C55B89" w:rsidRPr="00274541">
        <w:rPr>
          <w:rFonts w:cs="Arial"/>
          <w:sz w:val="36"/>
          <w:szCs w:val="36"/>
        </w:rPr>
        <w:t xml:space="preserve">. </w:t>
      </w:r>
      <w:r w:rsidRPr="00274541">
        <w:rPr>
          <w:rFonts w:cs="Arial"/>
          <w:sz w:val="36"/>
          <w:szCs w:val="36"/>
        </w:rPr>
        <w:t>The CCLVI board shall also require that prospective members submit such information as is, or may be, necessary to comply with legally mandated corporate governance and/or record keeping requirements imposed by the DC nonprofit code, or which may be requested by the American Council of the Blind.</w:t>
      </w:r>
    </w:p>
    <w:p w14:paraId="68CD0657" w14:textId="77777777" w:rsidR="0069798A" w:rsidRPr="00274541" w:rsidRDefault="0069798A" w:rsidP="00B55448">
      <w:pPr>
        <w:pStyle w:val="NoSpacing"/>
        <w:rPr>
          <w:rFonts w:cs="Arial"/>
          <w:sz w:val="36"/>
          <w:szCs w:val="36"/>
        </w:rPr>
      </w:pPr>
    </w:p>
    <w:p w14:paraId="1C792AFF" w14:textId="42726A03" w:rsidR="0069798A" w:rsidRPr="00274541" w:rsidRDefault="0069798A" w:rsidP="00F461EE">
      <w:pPr>
        <w:pStyle w:val="Heading2"/>
      </w:pPr>
      <w:bookmarkStart w:id="13" w:name="_Toc107171378"/>
      <w:r w:rsidRPr="00274541">
        <w:t>3.4:  Procedures</w:t>
      </w:r>
      <w:bookmarkEnd w:id="13"/>
    </w:p>
    <w:p w14:paraId="6F7347FC" w14:textId="14FE9B0D" w:rsidR="0069798A" w:rsidRPr="00274541" w:rsidRDefault="0069798A" w:rsidP="00B55448">
      <w:pPr>
        <w:pStyle w:val="NoSpacing"/>
        <w:rPr>
          <w:rFonts w:cs="Arial"/>
          <w:sz w:val="36"/>
          <w:szCs w:val="36"/>
        </w:rPr>
      </w:pPr>
      <w:r w:rsidRPr="00274541">
        <w:rPr>
          <w:rFonts w:cs="Arial"/>
          <w:sz w:val="36"/>
          <w:szCs w:val="36"/>
        </w:rPr>
        <w:t>CCLVI annual dues tendered any time after the record date established for the convention of the American Council of the Blind in any given year conveys membership in CCLVI from the close of the CCLVI convention in that year through the close of the CCLVI convention in the following year</w:t>
      </w:r>
      <w:r w:rsidR="00C55B89" w:rsidRPr="00274541">
        <w:rPr>
          <w:rFonts w:cs="Arial"/>
          <w:sz w:val="36"/>
          <w:szCs w:val="36"/>
        </w:rPr>
        <w:t xml:space="preserve">. </w:t>
      </w:r>
      <w:r w:rsidRPr="00274541">
        <w:rPr>
          <w:rFonts w:cs="Arial"/>
          <w:sz w:val="36"/>
          <w:szCs w:val="36"/>
        </w:rPr>
        <w:t xml:space="preserve">For all dues tendered after the above-referenced date through March 15 of the following year, CCLVI shall remit the </w:t>
      </w:r>
      <w:proofErr w:type="gramStart"/>
      <w:r w:rsidRPr="00274541">
        <w:rPr>
          <w:rFonts w:cs="Arial"/>
          <w:sz w:val="36"/>
          <w:szCs w:val="36"/>
        </w:rPr>
        <w:t>amount</w:t>
      </w:r>
      <w:proofErr w:type="gramEnd"/>
      <w:r w:rsidRPr="00274541">
        <w:rPr>
          <w:rFonts w:cs="Arial"/>
          <w:sz w:val="36"/>
          <w:szCs w:val="36"/>
        </w:rPr>
        <w:t xml:space="preserve"> of dues required for membership in the American Council of the Blind in accordance with its procedures, thereby entitling the member to vote on any matters coming before the annual convention of the American Council of the Blind.</w:t>
      </w:r>
    </w:p>
    <w:p w14:paraId="349D7619" w14:textId="77777777" w:rsidR="0069798A" w:rsidRPr="00274541" w:rsidRDefault="0069798A" w:rsidP="00B55448">
      <w:pPr>
        <w:pStyle w:val="NoSpacing"/>
        <w:rPr>
          <w:rFonts w:cs="Arial"/>
          <w:sz w:val="36"/>
          <w:szCs w:val="36"/>
        </w:rPr>
      </w:pPr>
    </w:p>
    <w:p w14:paraId="17C8781F" w14:textId="77777777" w:rsidR="0069798A" w:rsidRPr="00274541" w:rsidRDefault="0069798A" w:rsidP="00F461EE">
      <w:pPr>
        <w:pStyle w:val="Heading2"/>
      </w:pPr>
      <w:bookmarkStart w:id="14" w:name="_Toc107171379"/>
      <w:r w:rsidRPr="00274541">
        <w:t>3.5:  Membership Rights</w:t>
      </w:r>
      <w:bookmarkEnd w:id="14"/>
    </w:p>
    <w:p w14:paraId="00B50B57" w14:textId="611A6439" w:rsidR="0069798A" w:rsidRPr="00274541" w:rsidRDefault="0069798A" w:rsidP="00B55448">
      <w:pPr>
        <w:pStyle w:val="NoSpacing"/>
        <w:rPr>
          <w:rFonts w:cs="Arial"/>
          <w:sz w:val="36"/>
          <w:szCs w:val="36"/>
        </w:rPr>
      </w:pPr>
      <w:r w:rsidRPr="00274541">
        <w:rPr>
          <w:rFonts w:cs="Arial"/>
          <w:sz w:val="36"/>
          <w:szCs w:val="36"/>
        </w:rPr>
        <w:t xml:space="preserve">Any member whose dues are paid by the above-established record date shall have the right to participate </w:t>
      </w:r>
      <w:r w:rsidRPr="00274541">
        <w:rPr>
          <w:rFonts w:cs="Arial"/>
          <w:sz w:val="36"/>
          <w:szCs w:val="36"/>
        </w:rPr>
        <w:lastRenderedPageBreak/>
        <w:t>in all meetings of the membership, serve on committees, and, if eighteen years of age or older, hold office</w:t>
      </w:r>
      <w:r w:rsidR="00C55B89" w:rsidRPr="00274541">
        <w:rPr>
          <w:rFonts w:cs="Arial"/>
          <w:sz w:val="36"/>
          <w:szCs w:val="36"/>
        </w:rPr>
        <w:t xml:space="preserve">. </w:t>
      </w:r>
      <w:r w:rsidRPr="00274541">
        <w:rPr>
          <w:rFonts w:cs="Arial"/>
          <w:sz w:val="36"/>
          <w:szCs w:val="36"/>
        </w:rPr>
        <w:t xml:space="preserve"> </w:t>
      </w:r>
    </w:p>
    <w:p w14:paraId="3C80C66C" w14:textId="77777777" w:rsidR="0069798A" w:rsidRPr="00274541" w:rsidRDefault="0069798A" w:rsidP="00B55448">
      <w:pPr>
        <w:pStyle w:val="NoSpacing"/>
        <w:rPr>
          <w:rFonts w:cs="Arial"/>
          <w:sz w:val="36"/>
          <w:szCs w:val="36"/>
        </w:rPr>
      </w:pPr>
    </w:p>
    <w:p w14:paraId="3348F175" w14:textId="77777777" w:rsidR="0069798A" w:rsidRPr="00274541" w:rsidRDefault="0069798A" w:rsidP="00F461EE">
      <w:pPr>
        <w:pStyle w:val="Heading2"/>
      </w:pPr>
      <w:bookmarkStart w:id="15" w:name="_Toc107171380"/>
      <w:r w:rsidRPr="00274541">
        <w:t>3.6:  Definition of Low Vision</w:t>
      </w:r>
      <w:bookmarkEnd w:id="15"/>
    </w:p>
    <w:p w14:paraId="1063DABE" w14:textId="77777777" w:rsidR="0069798A" w:rsidRPr="00274541" w:rsidRDefault="0069798A" w:rsidP="00B55448">
      <w:pPr>
        <w:pStyle w:val="NoSpacing"/>
        <w:rPr>
          <w:rFonts w:cs="Arial"/>
          <w:sz w:val="36"/>
          <w:szCs w:val="36"/>
        </w:rPr>
      </w:pPr>
      <w:r w:rsidRPr="00274541">
        <w:rPr>
          <w:rFonts w:cs="Arial"/>
          <w:sz w:val="36"/>
          <w:szCs w:val="36"/>
        </w:rPr>
        <w:t>CCLVI considers a person to be low vision if the best corrected vision in the better eye is not greater than 20/70 but is better than light perception or light projection or whose visual fields have a maximum diameter of no better than 30 degrees.</w:t>
      </w:r>
    </w:p>
    <w:p w14:paraId="61CB5834" w14:textId="77777777" w:rsidR="0069798A" w:rsidRPr="00274541" w:rsidRDefault="0069798A" w:rsidP="00B55448">
      <w:pPr>
        <w:pStyle w:val="NoSpacing"/>
        <w:rPr>
          <w:rFonts w:cs="Arial"/>
          <w:sz w:val="36"/>
          <w:szCs w:val="36"/>
        </w:rPr>
      </w:pPr>
    </w:p>
    <w:p w14:paraId="5103B109" w14:textId="4F5570AC" w:rsidR="0069798A" w:rsidRPr="00274541" w:rsidRDefault="0069798A" w:rsidP="00F461EE">
      <w:pPr>
        <w:pStyle w:val="Heading2"/>
      </w:pPr>
      <w:bookmarkStart w:id="16" w:name="_Toc107171381"/>
      <w:r w:rsidRPr="00274541">
        <w:t>3.7:  Fiscal year</w:t>
      </w:r>
      <w:bookmarkEnd w:id="16"/>
    </w:p>
    <w:p w14:paraId="15AB8090" w14:textId="77777777" w:rsidR="0069798A" w:rsidRPr="00274541" w:rsidRDefault="0069798A" w:rsidP="00B55448">
      <w:pPr>
        <w:pStyle w:val="NoSpacing"/>
        <w:rPr>
          <w:rFonts w:cs="Arial"/>
          <w:sz w:val="36"/>
          <w:szCs w:val="36"/>
        </w:rPr>
      </w:pPr>
      <w:r w:rsidRPr="00274541">
        <w:rPr>
          <w:rFonts w:cs="Arial"/>
          <w:sz w:val="36"/>
          <w:szCs w:val="36"/>
        </w:rPr>
        <w:t>This organization shall operate on a calendar fiscal year.</w:t>
      </w:r>
    </w:p>
    <w:p w14:paraId="6F6FC311" w14:textId="77777777" w:rsidR="0069798A" w:rsidRPr="00274541" w:rsidRDefault="0069798A" w:rsidP="00B55448">
      <w:pPr>
        <w:pStyle w:val="NoSpacing"/>
        <w:rPr>
          <w:rFonts w:cs="Arial"/>
          <w:sz w:val="36"/>
          <w:szCs w:val="36"/>
        </w:rPr>
      </w:pPr>
    </w:p>
    <w:p w14:paraId="2D9B4A34" w14:textId="77777777" w:rsidR="0069798A" w:rsidRPr="00274541" w:rsidRDefault="0069798A" w:rsidP="00F461EE">
      <w:pPr>
        <w:pStyle w:val="Heading2"/>
      </w:pPr>
      <w:bookmarkStart w:id="17" w:name="_Toc107171382"/>
      <w:r w:rsidRPr="00274541">
        <w:t>3.8:  Non-discrimination</w:t>
      </w:r>
      <w:bookmarkEnd w:id="17"/>
    </w:p>
    <w:p w14:paraId="397A7D70" w14:textId="77777777" w:rsidR="0069798A" w:rsidRPr="00274541" w:rsidRDefault="0069798A" w:rsidP="00B55448">
      <w:pPr>
        <w:pStyle w:val="NoSpacing"/>
        <w:rPr>
          <w:rFonts w:cs="Arial"/>
          <w:sz w:val="36"/>
          <w:szCs w:val="36"/>
        </w:rPr>
      </w:pPr>
      <w:r w:rsidRPr="00274541">
        <w:rPr>
          <w:rFonts w:cs="Arial"/>
          <w:sz w:val="36"/>
          <w:szCs w:val="36"/>
        </w:rPr>
        <w:t>No person shall be barred from membership in this organization on account of race, gender, disability, religion, sexual orientation, national origin, political affiliation, or age, (except where such is legitimately predicated on, or legally required by, failure to be of legal age); nor shall this organization practice discrimination against any member on the bases of any of the aforementioned classifications or criteria.</w:t>
      </w:r>
    </w:p>
    <w:p w14:paraId="2B2B15A5" w14:textId="77777777" w:rsidR="0069798A" w:rsidRPr="00274541" w:rsidRDefault="0069798A" w:rsidP="00B55448">
      <w:pPr>
        <w:pStyle w:val="NoSpacing"/>
        <w:rPr>
          <w:rFonts w:cs="Arial"/>
          <w:sz w:val="36"/>
          <w:szCs w:val="36"/>
        </w:rPr>
      </w:pPr>
    </w:p>
    <w:p w14:paraId="2EEA1A42" w14:textId="77777777" w:rsidR="0069798A" w:rsidRPr="00274541" w:rsidRDefault="0069798A" w:rsidP="00F461EE">
      <w:pPr>
        <w:pStyle w:val="Heading1"/>
      </w:pPr>
      <w:bookmarkStart w:id="18" w:name="_Toc107171383"/>
      <w:bookmarkStart w:id="19" w:name="_Hlk95897012"/>
      <w:r w:rsidRPr="00274541">
        <w:t>ARTICLE 4.0:  Affiliation; Affiliate Voting</w:t>
      </w:r>
      <w:bookmarkEnd w:id="18"/>
    </w:p>
    <w:bookmarkEnd w:id="19"/>
    <w:p w14:paraId="65FE1C1C" w14:textId="77777777" w:rsidR="0069798A" w:rsidRPr="00274541" w:rsidRDefault="0069798A" w:rsidP="00B55448">
      <w:pPr>
        <w:pStyle w:val="NoSpacing"/>
        <w:rPr>
          <w:rFonts w:cs="Arial"/>
          <w:sz w:val="36"/>
          <w:szCs w:val="36"/>
        </w:rPr>
      </w:pPr>
    </w:p>
    <w:p w14:paraId="6089389C" w14:textId="77777777" w:rsidR="0069798A" w:rsidRPr="00274541" w:rsidRDefault="0069798A" w:rsidP="002D09D6">
      <w:pPr>
        <w:pStyle w:val="Heading2"/>
      </w:pPr>
      <w:bookmarkStart w:id="20" w:name="_Toc107171384"/>
      <w:r w:rsidRPr="00274541">
        <w:t>4.1:  Affiliation</w:t>
      </w:r>
      <w:bookmarkEnd w:id="20"/>
    </w:p>
    <w:p w14:paraId="0B4D9BBB" w14:textId="466CA759" w:rsidR="0069798A" w:rsidRPr="00274541" w:rsidRDefault="0069798A" w:rsidP="00B55448">
      <w:pPr>
        <w:pStyle w:val="NoSpacing"/>
        <w:rPr>
          <w:rFonts w:cs="Arial"/>
          <w:sz w:val="36"/>
          <w:szCs w:val="36"/>
        </w:rPr>
      </w:pPr>
      <w:r w:rsidRPr="00274541">
        <w:rPr>
          <w:rFonts w:cs="Arial"/>
          <w:sz w:val="36"/>
          <w:szCs w:val="36"/>
        </w:rPr>
        <w:t>Any state-level aggregation or organization of CCLVI members may apply to become an affiliate of this organization</w:t>
      </w:r>
      <w:r w:rsidR="00C55B89" w:rsidRPr="00274541">
        <w:rPr>
          <w:rFonts w:cs="Arial"/>
          <w:sz w:val="36"/>
          <w:szCs w:val="36"/>
        </w:rPr>
        <w:t xml:space="preserve">. </w:t>
      </w:r>
      <w:r w:rsidRPr="00274541">
        <w:rPr>
          <w:rFonts w:cs="Arial"/>
          <w:sz w:val="36"/>
          <w:szCs w:val="36"/>
        </w:rPr>
        <w:t>Such applications shall be approved by a majority of the CCLVI board members then in office subject to the following requirements:</w:t>
      </w:r>
    </w:p>
    <w:p w14:paraId="3B5C0D5B" w14:textId="77777777" w:rsidR="0069798A" w:rsidRPr="00274541" w:rsidRDefault="0069798A" w:rsidP="00B55448">
      <w:pPr>
        <w:pStyle w:val="NoSpacing"/>
        <w:rPr>
          <w:rFonts w:cs="Arial"/>
          <w:sz w:val="36"/>
          <w:szCs w:val="36"/>
        </w:rPr>
      </w:pPr>
    </w:p>
    <w:p w14:paraId="55792D48" w14:textId="77777777" w:rsidR="0069798A" w:rsidRPr="00274541" w:rsidRDefault="0069798A" w:rsidP="00B55448">
      <w:pPr>
        <w:pStyle w:val="NoSpacing"/>
        <w:rPr>
          <w:rFonts w:cs="Arial"/>
          <w:sz w:val="36"/>
          <w:szCs w:val="36"/>
        </w:rPr>
      </w:pPr>
      <w:bookmarkStart w:id="21" w:name="_Toc107171385"/>
      <w:r w:rsidRPr="002D09D6">
        <w:rPr>
          <w:rStyle w:val="Heading2Char"/>
        </w:rPr>
        <w:t>4.1.1:</w:t>
      </w:r>
      <w:bookmarkEnd w:id="21"/>
      <w:r w:rsidRPr="00274541">
        <w:rPr>
          <w:rFonts w:cs="Arial"/>
          <w:sz w:val="36"/>
          <w:szCs w:val="36"/>
        </w:rPr>
        <w:t xml:space="preserve">  Any organization seeking affiliation with CCLVI shall have no fewer than ten (10) members, sixty percent (60%) of whom shall meet the low vision definition set forth in article 3.6 of this constitution.  Failure to maintain this minimum number of members will cause the affiliate to be considered inactive, thereby suspending the affiliate's voting privileges, but without impairing or otherwise affecting the rights of its individual members.</w:t>
      </w:r>
    </w:p>
    <w:p w14:paraId="24CAF91A" w14:textId="77777777" w:rsidR="0069798A" w:rsidRPr="00274541" w:rsidRDefault="0069798A" w:rsidP="00B55448">
      <w:pPr>
        <w:pStyle w:val="NoSpacing"/>
        <w:rPr>
          <w:rFonts w:cs="Arial"/>
          <w:sz w:val="36"/>
          <w:szCs w:val="36"/>
        </w:rPr>
      </w:pPr>
    </w:p>
    <w:p w14:paraId="19C31B09" w14:textId="722B9A56" w:rsidR="0069798A" w:rsidRPr="00274541" w:rsidRDefault="0069798A" w:rsidP="00B55448">
      <w:pPr>
        <w:pStyle w:val="NoSpacing"/>
        <w:rPr>
          <w:rFonts w:cs="Arial"/>
          <w:sz w:val="36"/>
          <w:szCs w:val="36"/>
        </w:rPr>
      </w:pPr>
      <w:bookmarkStart w:id="22" w:name="_Toc107171386"/>
      <w:r w:rsidRPr="002D09D6">
        <w:rPr>
          <w:rStyle w:val="Heading2Char"/>
        </w:rPr>
        <w:t>4.1.2:</w:t>
      </w:r>
      <w:bookmarkEnd w:id="22"/>
      <w:r w:rsidRPr="00274541">
        <w:rPr>
          <w:rFonts w:cs="Arial"/>
          <w:sz w:val="36"/>
          <w:szCs w:val="36"/>
        </w:rPr>
        <w:t xml:space="preserve">  Any organization seeking affiliation with CCLVI shall submit its governing instruments, (constitution and/or bylaws), to the CCLVI board for review and approval</w:t>
      </w:r>
      <w:r w:rsidR="00C55B89" w:rsidRPr="00274541">
        <w:rPr>
          <w:rFonts w:cs="Arial"/>
          <w:sz w:val="36"/>
          <w:szCs w:val="36"/>
        </w:rPr>
        <w:t xml:space="preserve">. </w:t>
      </w:r>
      <w:r w:rsidRPr="00274541">
        <w:rPr>
          <w:rFonts w:cs="Arial"/>
          <w:sz w:val="36"/>
          <w:szCs w:val="36"/>
        </w:rPr>
        <w:t>Such governing instruments shall not be in conflict with any provisions of the CCLVI constitution and/or bylaws.</w:t>
      </w:r>
    </w:p>
    <w:p w14:paraId="6CF0F1C6" w14:textId="77777777" w:rsidR="0069798A" w:rsidRPr="00274541" w:rsidRDefault="0069798A" w:rsidP="00B55448">
      <w:pPr>
        <w:pStyle w:val="NoSpacing"/>
        <w:rPr>
          <w:rFonts w:cs="Arial"/>
          <w:sz w:val="36"/>
          <w:szCs w:val="36"/>
        </w:rPr>
      </w:pPr>
    </w:p>
    <w:p w14:paraId="72781A09" w14:textId="029BD0D4" w:rsidR="0069798A" w:rsidRPr="00274541" w:rsidRDefault="0069798A" w:rsidP="00B55448">
      <w:pPr>
        <w:pStyle w:val="NoSpacing"/>
        <w:rPr>
          <w:rFonts w:cs="Arial"/>
          <w:sz w:val="36"/>
          <w:szCs w:val="36"/>
        </w:rPr>
      </w:pPr>
      <w:bookmarkStart w:id="23" w:name="_Toc107171387"/>
      <w:r w:rsidRPr="002D09D6">
        <w:rPr>
          <w:rStyle w:val="Heading2Char"/>
        </w:rPr>
        <w:t>4.1.3:</w:t>
      </w:r>
      <w:bookmarkEnd w:id="23"/>
      <w:r w:rsidRPr="00274541">
        <w:rPr>
          <w:rFonts w:cs="Arial"/>
          <w:sz w:val="36"/>
          <w:szCs w:val="36"/>
        </w:rPr>
        <w:t xml:space="preserve">  All affiliates shall be responsible for submitting per capita dues for such persons as are then contained on Its membership rosters to the CCLVI treasurer by March 1 of each year. The roster shall also be submitted to the CCLVI secretary and the CCLVI membership committee chair by that date</w:t>
      </w:r>
      <w:r w:rsidR="00C55B89" w:rsidRPr="00274541">
        <w:rPr>
          <w:rFonts w:cs="Arial"/>
          <w:sz w:val="36"/>
          <w:szCs w:val="36"/>
        </w:rPr>
        <w:t xml:space="preserve">. </w:t>
      </w:r>
      <w:r w:rsidRPr="00274541">
        <w:rPr>
          <w:rFonts w:cs="Arial"/>
          <w:sz w:val="36"/>
          <w:szCs w:val="36"/>
        </w:rPr>
        <w:t>Failure to submit the required dues/roster by March 1 shall cause the affiliate to be considered inactive; however, any affiliate follow-up dues payment/membership roster submitted on or before the record date of the CCLVI annual meeting as set forth in article 3.4 above will confer all membership rights on those whose names appear on such roster.</w:t>
      </w:r>
    </w:p>
    <w:p w14:paraId="048BB4B3" w14:textId="77777777" w:rsidR="0069798A" w:rsidRPr="00274541" w:rsidRDefault="0069798A" w:rsidP="00B55448">
      <w:pPr>
        <w:pStyle w:val="NoSpacing"/>
        <w:rPr>
          <w:rFonts w:cs="Arial"/>
          <w:sz w:val="36"/>
          <w:szCs w:val="36"/>
        </w:rPr>
      </w:pPr>
    </w:p>
    <w:p w14:paraId="7E9FDA04" w14:textId="57FDC6F5" w:rsidR="0069798A" w:rsidRPr="00274541" w:rsidRDefault="0069798A" w:rsidP="00B55448">
      <w:pPr>
        <w:pStyle w:val="NoSpacing"/>
        <w:rPr>
          <w:rFonts w:cs="Arial"/>
          <w:sz w:val="36"/>
          <w:szCs w:val="36"/>
        </w:rPr>
      </w:pPr>
      <w:bookmarkStart w:id="24" w:name="_Toc107171388"/>
      <w:r w:rsidRPr="002D09D6">
        <w:rPr>
          <w:rStyle w:val="Heading2Char"/>
        </w:rPr>
        <w:t>4.1.4:</w:t>
      </w:r>
      <w:bookmarkEnd w:id="24"/>
      <w:r w:rsidRPr="00274541">
        <w:rPr>
          <w:rFonts w:cs="Arial"/>
          <w:sz w:val="36"/>
          <w:szCs w:val="36"/>
        </w:rPr>
        <w:t xml:space="preserve">  Each CCLVI affiliate shall submit a follow-up membership roster, together with a listing of the affiliate's board members to both the president and the credentials </w:t>
      </w:r>
      <w:r w:rsidRPr="00274541">
        <w:rPr>
          <w:rFonts w:cs="Arial"/>
          <w:sz w:val="36"/>
          <w:szCs w:val="36"/>
        </w:rPr>
        <w:lastRenderedPageBreak/>
        <w:t>committee prior to the record date established for the CCLVI annual meeting</w:t>
      </w:r>
      <w:r w:rsidR="00C55B89" w:rsidRPr="00274541">
        <w:rPr>
          <w:rFonts w:cs="Arial"/>
          <w:sz w:val="36"/>
          <w:szCs w:val="36"/>
        </w:rPr>
        <w:t xml:space="preserve">. </w:t>
      </w:r>
      <w:r w:rsidRPr="00274541">
        <w:rPr>
          <w:rFonts w:cs="Arial"/>
          <w:sz w:val="36"/>
          <w:szCs w:val="36"/>
        </w:rPr>
        <w:t>Each CCLVI affiliate shall submit a copy of its constitution and/or bylaws, if amended in any given year, to the CCLVI president and secretary.</w:t>
      </w:r>
    </w:p>
    <w:p w14:paraId="557BC4FC" w14:textId="77777777" w:rsidR="0069798A" w:rsidRPr="00274541" w:rsidRDefault="0069798A" w:rsidP="00B55448">
      <w:pPr>
        <w:pStyle w:val="NoSpacing"/>
        <w:rPr>
          <w:rFonts w:cs="Arial"/>
          <w:sz w:val="36"/>
          <w:szCs w:val="36"/>
        </w:rPr>
      </w:pPr>
    </w:p>
    <w:p w14:paraId="4ED8FFD7" w14:textId="77777777" w:rsidR="004F49BB" w:rsidRPr="00274541" w:rsidRDefault="004F49BB" w:rsidP="002D09D6">
      <w:pPr>
        <w:pStyle w:val="Heading2"/>
      </w:pPr>
      <w:bookmarkStart w:id="25" w:name="_Toc107171389"/>
      <w:bookmarkStart w:id="26" w:name="_Hlk95896493"/>
      <w:r w:rsidRPr="00274541">
        <w:t>4.2:  Delegate Voting</w:t>
      </w:r>
      <w:bookmarkEnd w:id="25"/>
    </w:p>
    <w:p w14:paraId="75DBAE59" w14:textId="7FA767B7" w:rsidR="004F49BB" w:rsidRPr="00274541" w:rsidRDefault="004F49BB" w:rsidP="004F49BB">
      <w:pPr>
        <w:pStyle w:val="NoSpacing"/>
        <w:spacing w:line="276" w:lineRule="auto"/>
        <w:rPr>
          <w:rFonts w:cs="Arial"/>
          <w:sz w:val="36"/>
          <w:szCs w:val="36"/>
        </w:rPr>
      </w:pPr>
      <w:r w:rsidRPr="00274541">
        <w:rPr>
          <w:rFonts w:cs="Arial"/>
          <w:sz w:val="36"/>
          <w:szCs w:val="36"/>
        </w:rPr>
        <w:t>At the CCLVI annual membership meeting, each affiliate shall be entitled to cast one (1) vote for each twenty-five (25) members or major fraction thereof, providing that each affiliate may not cast more than ten (10) votes.</w:t>
      </w:r>
    </w:p>
    <w:bookmarkEnd w:id="26"/>
    <w:p w14:paraId="2B30679E" w14:textId="77777777" w:rsidR="0069798A" w:rsidRPr="00274541" w:rsidRDefault="0069798A" w:rsidP="00B55448">
      <w:pPr>
        <w:pStyle w:val="NoSpacing"/>
        <w:rPr>
          <w:rFonts w:cs="Arial"/>
          <w:sz w:val="36"/>
          <w:szCs w:val="36"/>
        </w:rPr>
      </w:pPr>
    </w:p>
    <w:p w14:paraId="7B03EB6A" w14:textId="77777777" w:rsidR="0069798A" w:rsidRPr="00274541" w:rsidRDefault="0069798A" w:rsidP="002D09D6">
      <w:pPr>
        <w:pStyle w:val="Heading2"/>
      </w:pPr>
      <w:bookmarkStart w:id="27" w:name="_Toc107171390"/>
      <w:r w:rsidRPr="00274541">
        <w:t>4.3: Affiliate Dissolution</w:t>
      </w:r>
      <w:bookmarkEnd w:id="27"/>
    </w:p>
    <w:p w14:paraId="606B4B99" w14:textId="0870E0CF" w:rsidR="0069798A" w:rsidRPr="00274541" w:rsidRDefault="0069798A" w:rsidP="00B55448">
      <w:pPr>
        <w:pStyle w:val="NoSpacing"/>
        <w:rPr>
          <w:rFonts w:cs="Arial"/>
          <w:sz w:val="36"/>
          <w:szCs w:val="36"/>
        </w:rPr>
      </w:pPr>
      <w:r w:rsidRPr="00274541">
        <w:rPr>
          <w:rFonts w:cs="Arial"/>
          <w:sz w:val="36"/>
          <w:szCs w:val="36"/>
        </w:rPr>
        <w:t>In the event that an affiliate elects to dissolve, the president or other presiding officer of such affiliate shall, as soon as possible, give written notice to both the CCLVI President and Treasurer of the affiliate’s intent to dissolve.</w:t>
      </w:r>
    </w:p>
    <w:p w14:paraId="6D6D2569" w14:textId="0F41208A" w:rsidR="003647DC" w:rsidRPr="00274541" w:rsidRDefault="003647DC" w:rsidP="00B55448">
      <w:pPr>
        <w:pStyle w:val="NoSpacing"/>
        <w:rPr>
          <w:rFonts w:cs="Arial"/>
          <w:sz w:val="36"/>
          <w:szCs w:val="36"/>
        </w:rPr>
      </w:pPr>
    </w:p>
    <w:p w14:paraId="2AA9FC36" w14:textId="77777777" w:rsidR="0069798A" w:rsidRPr="00274541" w:rsidRDefault="0069798A" w:rsidP="002D09D6">
      <w:pPr>
        <w:pStyle w:val="Heading1"/>
      </w:pPr>
      <w:bookmarkStart w:id="28" w:name="_Toc107171391"/>
      <w:bookmarkStart w:id="29" w:name="_Hlk95897398"/>
      <w:r w:rsidRPr="00274541">
        <w:t>ARTICLE 5.0:  Officers; Directors; Board of Directors; Duties</w:t>
      </w:r>
      <w:bookmarkEnd w:id="28"/>
    </w:p>
    <w:bookmarkEnd w:id="29"/>
    <w:p w14:paraId="563D78CF" w14:textId="77777777" w:rsidR="0069798A" w:rsidRPr="00274541" w:rsidRDefault="0069798A" w:rsidP="00B55448">
      <w:pPr>
        <w:pStyle w:val="NoSpacing"/>
        <w:rPr>
          <w:rFonts w:cs="Arial"/>
          <w:sz w:val="36"/>
          <w:szCs w:val="36"/>
        </w:rPr>
      </w:pPr>
    </w:p>
    <w:p w14:paraId="0F508B32" w14:textId="77777777" w:rsidR="0069798A" w:rsidRPr="00274541" w:rsidRDefault="0069798A" w:rsidP="002D09D6">
      <w:pPr>
        <w:pStyle w:val="Heading2"/>
      </w:pPr>
      <w:bookmarkStart w:id="30" w:name="_Toc107171392"/>
      <w:r w:rsidRPr="00274541">
        <w:t>5.1:  Officers and Directors</w:t>
      </w:r>
      <w:bookmarkEnd w:id="30"/>
    </w:p>
    <w:p w14:paraId="1FF8C985" w14:textId="44D6453B" w:rsidR="0069798A" w:rsidRPr="00274541" w:rsidRDefault="0069798A" w:rsidP="00B55448">
      <w:pPr>
        <w:pStyle w:val="NoSpacing"/>
        <w:rPr>
          <w:rFonts w:cs="Arial"/>
          <w:sz w:val="36"/>
          <w:szCs w:val="36"/>
        </w:rPr>
      </w:pPr>
      <w:r w:rsidRPr="00274541">
        <w:rPr>
          <w:rFonts w:cs="Arial"/>
          <w:sz w:val="36"/>
          <w:szCs w:val="36"/>
        </w:rPr>
        <w:t>This organization shall have the following officers: a president, first vice president, second vice president, secretary, treasurer, and immediate past president</w:t>
      </w:r>
      <w:r w:rsidR="00C55B89" w:rsidRPr="00274541">
        <w:rPr>
          <w:rFonts w:cs="Arial"/>
          <w:sz w:val="36"/>
          <w:szCs w:val="36"/>
        </w:rPr>
        <w:t xml:space="preserve">. </w:t>
      </w:r>
      <w:r w:rsidRPr="00274541">
        <w:rPr>
          <w:rFonts w:cs="Arial"/>
          <w:sz w:val="36"/>
          <w:szCs w:val="36"/>
        </w:rPr>
        <w:t>This organization shall also have six directors</w:t>
      </w:r>
      <w:r w:rsidR="00C55B89" w:rsidRPr="00274541">
        <w:rPr>
          <w:rFonts w:cs="Arial"/>
          <w:sz w:val="36"/>
          <w:szCs w:val="36"/>
        </w:rPr>
        <w:t xml:space="preserve">. </w:t>
      </w:r>
      <w:r w:rsidRPr="00274541">
        <w:rPr>
          <w:rFonts w:cs="Arial"/>
          <w:sz w:val="36"/>
          <w:szCs w:val="36"/>
        </w:rPr>
        <w:t>The officers and directors collectively shall constitute this organization's board of directors.</w:t>
      </w:r>
    </w:p>
    <w:p w14:paraId="2657AA51" w14:textId="77777777" w:rsidR="0069798A" w:rsidRPr="00274541" w:rsidRDefault="0069798A" w:rsidP="00B55448">
      <w:pPr>
        <w:pStyle w:val="NoSpacing"/>
        <w:rPr>
          <w:rFonts w:cs="Arial"/>
          <w:sz w:val="36"/>
          <w:szCs w:val="36"/>
        </w:rPr>
      </w:pPr>
    </w:p>
    <w:p w14:paraId="0C2DA558" w14:textId="77777777" w:rsidR="0069798A" w:rsidRPr="00274541" w:rsidRDefault="0069798A" w:rsidP="002D09D6">
      <w:pPr>
        <w:pStyle w:val="Heading2"/>
      </w:pPr>
      <w:bookmarkStart w:id="31" w:name="_Toc107171393"/>
      <w:r w:rsidRPr="00274541">
        <w:lastRenderedPageBreak/>
        <w:t>5.2:  Duties of Officers and Directors</w:t>
      </w:r>
      <w:bookmarkEnd w:id="31"/>
    </w:p>
    <w:p w14:paraId="4E2CD21F" w14:textId="77777777" w:rsidR="0069798A" w:rsidRPr="00274541" w:rsidRDefault="0069798A" w:rsidP="00B55448">
      <w:pPr>
        <w:pStyle w:val="NoSpacing"/>
        <w:rPr>
          <w:rFonts w:cs="Arial"/>
          <w:sz w:val="36"/>
          <w:szCs w:val="36"/>
        </w:rPr>
      </w:pPr>
      <w:r w:rsidRPr="00274541">
        <w:rPr>
          <w:rFonts w:cs="Arial"/>
          <w:sz w:val="36"/>
          <w:szCs w:val="36"/>
        </w:rPr>
        <w:t>The duties of the officers and directors of this organization shall be as follows:</w:t>
      </w:r>
    </w:p>
    <w:p w14:paraId="2885CF19" w14:textId="77777777" w:rsidR="0069798A" w:rsidRPr="00274541" w:rsidRDefault="0069798A" w:rsidP="00B55448">
      <w:pPr>
        <w:pStyle w:val="NoSpacing"/>
        <w:rPr>
          <w:rFonts w:cs="Arial"/>
          <w:sz w:val="36"/>
          <w:szCs w:val="36"/>
        </w:rPr>
      </w:pPr>
    </w:p>
    <w:p w14:paraId="3066B1C6" w14:textId="77777777" w:rsidR="0069798A" w:rsidRPr="00274541" w:rsidRDefault="0069798A" w:rsidP="002D09D6">
      <w:pPr>
        <w:pStyle w:val="Heading2"/>
      </w:pPr>
      <w:bookmarkStart w:id="32" w:name="_Toc107171394"/>
      <w:r w:rsidRPr="00274541">
        <w:t>5.2.1:  President</w:t>
      </w:r>
      <w:bookmarkEnd w:id="32"/>
    </w:p>
    <w:p w14:paraId="1F360418" w14:textId="77777777" w:rsidR="00D4063F" w:rsidRPr="002860D2" w:rsidRDefault="00D4063F" w:rsidP="00D4063F">
      <w:pPr>
        <w:spacing w:after="0"/>
        <w:rPr>
          <w:rFonts w:cs="Arial"/>
          <w:sz w:val="36"/>
          <w:szCs w:val="36"/>
        </w:rPr>
      </w:pPr>
      <w:r w:rsidRPr="002860D2">
        <w:rPr>
          <w:rFonts w:cs="Arial"/>
          <w:sz w:val="36"/>
          <w:szCs w:val="36"/>
        </w:rPr>
        <w:t>The President shall do his or her utmost in promoting the best interest of the organization, shall preside at all general meetings of the organization</w:t>
      </w:r>
      <w:r>
        <w:rPr>
          <w:rFonts w:cs="Arial"/>
          <w:sz w:val="36"/>
          <w:szCs w:val="36"/>
        </w:rPr>
        <w:t xml:space="preserve"> </w:t>
      </w:r>
      <w:r w:rsidRPr="002860D2">
        <w:rPr>
          <w:rFonts w:cs="Arial"/>
          <w:sz w:val="36"/>
          <w:szCs w:val="36"/>
        </w:rPr>
        <w:t>and of the Board of Directors and perform all such other duties as are necessarily incumbent to said office. The President shall appoint the chairs of</w:t>
      </w:r>
      <w:r>
        <w:rPr>
          <w:rFonts w:cs="Arial"/>
          <w:sz w:val="36"/>
          <w:szCs w:val="36"/>
        </w:rPr>
        <w:t xml:space="preserve"> </w:t>
      </w:r>
      <w:r w:rsidRPr="002860D2">
        <w:rPr>
          <w:rFonts w:cs="Arial"/>
          <w:sz w:val="36"/>
          <w:szCs w:val="36"/>
        </w:rPr>
        <w:t>all standing and special committees except where otherwise provided in this constitution or the bylaws. The president shall distribute to the CCLVI board</w:t>
      </w:r>
      <w:r>
        <w:rPr>
          <w:rFonts w:cs="Arial"/>
          <w:sz w:val="36"/>
          <w:szCs w:val="36"/>
        </w:rPr>
        <w:t xml:space="preserve"> </w:t>
      </w:r>
      <w:r w:rsidRPr="002860D2">
        <w:rPr>
          <w:rFonts w:cs="Arial"/>
          <w:sz w:val="36"/>
          <w:szCs w:val="36"/>
        </w:rPr>
        <w:t xml:space="preserve">an agenda no less than seven (7) </w:t>
      </w:r>
      <w:r>
        <w:rPr>
          <w:rFonts w:cs="Arial"/>
          <w:sz w:val="36"/>
          <w:szCs w:val="36"/>
        </w:rPr>
        <w:t xml:space="preserve">calendar </w:t>
      </w:r>
      <w:r w:rsidRPr="002860D2">
        <w:rPr>
          <w:rFonts w:cs="Arial"/>
          <w:sz w:val="36"/>
          <w:szCs w:val="36"/>
        </w:rPr>
        <w:t>days prior to each board meeting. Additional duties may be outlined in the Bylaws.</w:t>
      </w:r>
    </w:p>
    <w:p w14:paraId="262D8955" w14:textId="77777777" w:rsidR="0069798A" w:rsidRPr="00274541" w:rsidRDefault="0069798A" w:rsidP="00B55448">
      <w:pPr>
        <w:pStyle w:val="NoSpacing"/>
        <w:rPr>
          <w:rFonts w:cs="Arial"/>
          <w:sz w:val="36"/>
          <w:szCs w:val="36"/>
        </w:rPr>
      </w:pPr>
    </w:p>
    <w:p w14:paraId="3BFA4072" w14:textId="77777777" w:rsidR="0069798A" w:rsidRPr="00274541" w:rsidRDefault="0069798A" w:rsidP="002D09D6">
      <w:pPr>
        <w:pStyle w:val="Heading2"/>
      </w:pPr>
      <w:bookmarkStart w:id="33" w:name="_Toc107171395"/>
      <w:r w:rsidRPr="00274541">
        <w:t>5.2.2:  First vice president</w:t>
      </w:r>
      <w:bookmarkEnd w:id="33"/>
    </w:p>
    <w:p w14:paraId="0A872298" w14:textId="77777777" w:rsidR="0069798A" w:rsidRPr="00274541" w:rsidRDefault="0069798A" w:rsidP="00B55448">
      <w:pPr>
        <w:pStyle w:val="NoSpacing"/>
        <w:rPr>
          <w:rFonts w:cs="Arial"/>
          <w:sz w:val="36"/>
          <w:szCs w:val="36"/>
        </w:rPr>
      </w:pPr>
      <w:r w:rsidRPr="00274541">
        <w:rPr>
          <w:rFonts w:cs="Arial"/>
          <w:sz w:val="36"/>
          <w:szCs w:val="36"/>
        </w:rPr>
        <w:t>In the absence or incapacity of the President, the first-vice President shall perform all the duties of the President. Other duties may be outlined in the Bylaws.</w:t>
      </w:r>
    </w:p>
    <w:p w14:paraId="7D46D823" w14:textId="77777777" w:rsidR="0069798A" w:rsidRPr="00274541" w:rsidRDefault="0069798A" w:rsidP="00B55448">
      <w:pPr>
        <w:pStyle w:val="NoSpacing"/>
        <w:rPr>
          <w:rFonts w:cs="Arial"/>
          <w:sz w:val="36"/>
          <w:szCs w:val="36"/>
        </w:rPr>
      </w:pPr>
    </w:p>
    <w:p w14:paraId="21DEBC64" w14:textId="77777777" w:rsidR="0069798A" w:rsidRPr="00274541" w:rsidRDefault="0069798A" w:rsidP="002D09D6">
      <w:pPr>
        <w:pStyle w:val="Heading2"/>
      </w:pPr>
      <w:bookmarkStart w:id="34" w:name="_Toc107171396"/>
      <w:r w:rsidRPr="00274541">
        <w:t>5.2.3:  Second vice president</w:t>
      </w:r>
      <w:bookmarkEnd w:id="34"/>
    </w:p>
    <w:p w14:paraId="78EDFD99" w14:textId="0C7BD8C2" w:rsidR="0069798A" w:rsidRPr="00274541" w:rsidRDefault="0069798A" w:rsidP="00B55448">
      <w:pPr>
        <w:pStyle w:val="NoSpacing"/>
        <w:rPr>
          <w:rFonts w:cs="Arial"/>
          <w:sz w:val="36"/>
          <w:szCs w:val="36"/>
        </w:rPr>
      </w:pPr>
      <w:r w:rsidRPr="00274541">
        <w:rPr>
          <w:rFonts w:cs="Arial"/>
          <w:sz w:val="36"/>
          <w:szCs w:val="36"/>
        </w:rPr>
        <w:t>In the absence or incapacity of the First-vice President, the Second-vice President shall perform all the duties of the first vice president</w:t>
      </w:r>
      <w:r w:rsidR="00C55B89" w:rsidRPr="00274541">
        <w:rPr>
          <w:rFonts w:cs="Arial"/>
          <w:sz w:val="36"/>
          <w:szCs w:val="36"/>
        </w:rPr>
        <w:t xml:space="preserve">. </w:t>
      </w:r>
      <w:r w:rsidRPr="00274541">
        <w:rPr>
          <w:rFonts w:cs="Arial"/>
          <w:sz w:val="36"/>
          <w:szCs w:val="36"/>
        </w:rPr>
        <w:t>In the absence or incapacity of both the First-vice President and the president, the Second-vice president shall assume the duties of the president</w:t>
      </w:r>
      <w:r w:rsidR="00C55B89" w:rsidRPr="00274541">
        <w:rPr>
          <w:rFonts w:cs="Arial"/>
          <w:sz w:val="36"/>
          <w:szCs w:val="36"/>
        </w:rPr>
        <w:t xml:space="preserve">. </w:t>
      </w:r>
      <w:r w:rsidRPr="00274541">
        <w:rPr>
          <w:rFonts w:cs="Arial"/>
          <w:sz w:val="36"/>
          <w:szCs w:val="36"/>
        </w:rPr>
        <w:t>Additional duties may be outlined in the Bylaws.</w:t>
      </w:r>
    </w:p>
    <w:p w14:paraId="5D26DC67" w14:textId="77777777" w:rsidR="0069798A" w:rsidRPr="00274541" w:rsidRDefault="0069798A" w:rsidP="00B55448">
      <w:pPr>
        <w:pStyle w:val="NoSpacing"/>
        <w:rPr>
          <w:rFonts w:cs="Arial"/>
          <w:sz w:val="36"/>
          <w:szCs w:val="36"/>
        </w:rPr>
      </w:pPr>
    </w:p>
    <w:p w14:paraId="36E24525" w14:textId="77777777" w:rsidR="0069798A" w:rsidRPr="00274541" w:rsidRDefault="0069798A" w:rsidP="002D09D6">
      <w:pPr>
        <w:pStyle w:val="Heading2"/>
      </w:pPr>
      <w:bookmarkStart w:id="35" w:name="_Toc107171397"/>
      <w:r w:rsidRPr="00274541">
        <w:lastRenderedPageBreak/>
        <w:t>5.2.4:  Secretary</w:t>
      </w:r>
      <w:bookmarkEnd w:id="35"/>
    </w:p>
    <w:p w14:paraId="0029DC7F" w14:textId="77777777" w:rsidR="00023AC9" w:rsidRPr="002860D2" w:rsidRDefault="00023AC9" w:rsidP="00023AC9">
      <w:pPr>
        <w:spacing w:after="0"/>
        <w:rPr>
          <w:rFonts w:cs="Arial"/>
          <w:sz w:val="36"/>
          <w:szCs w:val="36"/>
        </w:rPr>
      </w:pPr>
      <w:r w:rsidRPr="002860D2">
        <w:rPr>
          <w:rFonts w:cs="Arial"/>
          <w:sz w:val="36"/>
          <w:szCs w:val="36"/>
        </w:rPr>
        <w:t>The Secretary shall keep the minutes of all proceedings of the organization and shall keep all such documents in permanent form. Draft board meeting minutes</w:t>
      </w:r>
      <w:r>
        <w:rPr>
          <w:rFonts w:cs="Arial"/>
          <w:sz w:val="36"/>
          <w:szCs w:val="36"/>
        </w:rPr>
        <w:t xml:space="preserve"> </w:t>
      </w:r>
      <w:r w:rsidRPr="002860D2">
        <w:rPr>
          <w:rFonts w:cs="Arial"/>
          <w:sz w:val="36"/>
          <w:szCs w:val="36"/>
        </w:rPr>
        <w:t xml:space="preserve">shall be distributed to Board members no less than seven (7) </w:t>
      </w:r>
      <w:r>
        <w:rPr>
          <w:rFonts w:cs="Arial"/>
          <w:sz w:val="36"/>
          <w:szCs w:val="36"/>
        </w:rPr>
        <w:t xml:space="preserve">calendar </w:t>
      </w:r>
      <w:r w:rsidRPr="002860D2">
        <w:rPr>
          <w:rFonts w:cs="Arial"/>
          <w:sz w:val="36"/>
          <w:szCs w:val="36"/>
        </w:rPr>
        <w:t>days prior to each board meeting together with a meeting announcement, containing the time</w:t>
      </w:r>
      <w:r>
        <w:rPr>
          <w:rFonts w:cs="Arial"/>
          <w:sz w:val="36"/>
          <w:szCs w:val="36"/>
        </w:rPr>
        <w:t xml:space="preserve"> </w:t>
      </w:r>
      <w:r w:rsidRPr="002860D2">
        <w:rPr>
          <w:rFonts w:cs="Arial"/>
          <w:sz w:val="36"/>
          <w:szCs w:val="36"/>
        </w:rPr>
        <w:t>and date of the meeting and meeting agenda as supplied by the President. The Secretary shall distribute all approved board meeting minutes, including any</w:t>
      </w:r>
      <w:r>
        <w:rPr>
          <w:rFonts w:cs="Arial"/>
          <w:sz w:val="36"/>
          <w:szCs w:val="36"/>
        </w:rPr>
        <w:t xml:space="preserve"> </w:t>
      </w:r>
      <w:r w:rsidRPr="002860D2">
        <w:rPr>
          <w:rFonts w:cs="Arial"/>
          <w:sz w:val="36"/>
          <w:szCs w:val="36"/>
        </w:rPr>
        <w:t xml:space="preserve">corrections or changes, to the CCLVI board and CCLVI affiliate presidents no more than seven (7) </w:t>
      </w:r>
      <w:r>
        <w:rPr>
          <w:rFonts w:cs="Arial"/>
          <w:sz w:val="36"/>
          <w:szCs w:val="36"/>
        </w:rPr>
        <w:t xml:space="preserve">calendar </w:t>
      </w:r>
      <w:r w:rsidRPr="002860D2">
        <w:rPr>
          <w:rFonts w:cs="Arial"/>
          <w:sz w:val="36"/>
          <w:szCs w:val="36"/>
        </w:rPr>
        <w:t>days after each board meeting. The Secretary shall maintain</w:t>
      </w:r>
      <w:r>
        <w:rPr>
          <w:rFonts w:cs="Arial"/>
          <w:sz w:val="36"/>
          <w:szCs w:val="36"/>
        </w:rPr>
        <w:t xml:space="preserve"> </w:t>
      </w:r>
      <w:r w:rsidRPr="002860D2">
        <w:rPr>
          <w:rFonts w:cs="Arial"/>
          <w:sz w:val="36"/>
          <w:szCs w:val="36"/>
        </w:rPr>
        <w:t>a copy of all membership lists and other official records of the organization in permanent form and shall work with the Treasurer and Membership chair</w:t>
      </w:r>
      <w:r>
        <w:rPr>
          <w:rFonts w:cs="Arial"/>
          <w:sz w:val="36"/>
          <w:szCs w:val="36"/>
        </w:rPr>
        <w:t xml:space="preserve"> </w:t>
      </w:r>
      <w:r w:rsidRPr="002860D2">
        <w:rPr>
          <w:rFonts w:cs="Arial"/>
          <w:sz w:val="36"/>
          <w:szCs w:val="36"/>
        </w:rPr>
        <w:t>to assure all lists are up to date. The Secretary shall serve as a member of the Credentials Committee.</w:t>
      </w:r>
    </w:p>
    <w:p w14:paraId="474FC884" w14:textId="77777777" w:rsidR="0069798A" w:rsidRPr="00274541" w:rsidRDefault="0069798A" w:rsidP="00B55448">
      <w:pPr>
        <w:pStyle w:val="NoSpacing"/>
        <w:rPr>
          <w:rFonts w:cs="Arial"/>
          <w:sz w:val="36"/>
          <w:szCs w:val="36"/>
        </w:rPr>
      </w:pPr>
    </w:p>
    <w:p w14:paraId="5ACC40E0" w14:textId="77777777" w:rsidR="0069798A" w:rsidRPr="00274541" w:rsidRDefault="0069798A" w:rsidP="002D09D6">
      <w:pPr>
        <w:pStyle w:val="Heading2"/>
      </w:pPr>
      <w:bookmarkStart w:id="36" w:name="_Toc107171398"/>
      <w:r w:rsidRPr="00274541">
        <w:t>5.2.5:  Treasurer</w:t>
      </w:r>
      <w:bookmarkEnd w:id="36"/>
    </w:p>
    <w:p w14:paraId="68E1B1CE" w14:textId="76624C79" w:rsidR="0069798A" w:rsidRPr="00274541" w:rsidRDefault="0069798A" w:rsidP="00B55448">
      <w:pPr>
        <w:pStyle w:val="NoSpacing"/>
        <w:rPr>
          <w:rFonts w:cs="Arial"/>
          <w:sz w:val="36"/>
          <w:szCs w:val="36"/>
        </w:rPr>
      </w:pPr>
      <w:r w:rsidRPr="00274541">
        <w:rPr>
          <w:rFonts w:cs="Arial"/>
          <w:sz w:val="36"/>
          <w:szCs w:val="36"/>
        </w:rPr>
        <w:t xml:space="preserve">The Treasurer shall receive and safely keep all assets and money of the organization and shall pay the expenses of the organization when properly authorized and documented. Said expenses shall be paid prior to the due date as specified on billing invoices. Unbudgeted expenses above the amount of two hundred dollars ($200.00) shall require board approval before payment may be made. The Treasurer shall present a financial report at each Board of Director's meeting and at the annual membership meeting. The Treasurer shall also collect </w:t>
      </w:r>
      <w:r w:rsidR="00C55B89" w:rsidRPr="00274541">
        <w:rPr>
          <w:rFonts w:cs="Arial"/>
          <w:sz w:val="36"/>
          <w:szCs w:val="36"/>
        </w:rPr>
        <w:t>dues and</w:t>
      </w:r>
      <w:r w:rsidRPr="00274541">
        <w:rPr>
          <w:rFonts w:cs="Arial"/>
          <w:sz w:val="36"/>
          <w:szCs w:val="36"/>
        </w:rPr>
        <w:t xml:space="preserve"> maintain a list of current members. The Treasurer shall be responsible for overseeing the </w:t>
      </w:r>
      <w:r w:rsidRPr="00274541">
        <w:rPr>
          <w:rFonts w:cs="Arial"/>
          <w:sz w:val="36"/>
          <w:szCs w:val="36"/>
        </w:rPr>
        <w:lastRenderedPageBreak/>
        <w:t>preparation and submission of all Internal Revenue Service documents to maintain CCLVI’s not-for-profit status</w:t>
      </w:r>
      <w:r w:rsidR="00C55B89" w:rsidRPr="00274541">
        <w:rPr>
          <w:rFonts w:cs="Arial"/>
          <w:sz w:val="36"/>
          <w:szCs w:val="36"/>
        </w:rPr>
        <w:t xml:space="preserve">. </w:t>
      </w:r>
      <w:r w:rsidRPr="00274541">
        <w:rPr>
          <w:rFonts w:cs="Arial"/>
          <w:sz w:val="36"/>
          <w:szCs w:val="36"/>
        </w:rPr>
        <w:t xml:space="preserve">The Treasurer shall serve as Chair of the Finance and Budget Committee and shall also serve as a member of the Credentials Committee with the Membership Chair and Secretary. </w:t>
      </w:r>
    </w:p>
    <w:p w14:paraId="356F2346" w14:textId="77777777" w:rsidR="0069798A" w:rsidRPr="00274541" w:rsidRDefault="0069798A" w:rsidP="00B55448">
      <w:pPr>
        <w:pStyle w:val="NoSpacing"/>
        <w:rPr>
          <w:rFonts w:cs="Arial"/>
          <w:sz w:val="36"/>
          <w:szCs w:val="36"/>
        </w:rPr>
      </w:pPr>
    </w:p>
    <w:p w14:paraId="03A8FC71" w14:textId="77777777" w:rsidR="0069798A" w:rsidRPr="00274541" w:rsidRDefault="0069798A" w:rsidP="002D09D6">
      <w:pPr>
        <w:pStyle w:val="Heading2"/>
      </w:pPr>
      <w:bookmarkStart w:id="37" w:name="_Toc107171399"/>
      <w:bookmarkStart w:id="38" w:name="_Hlk95897440"/>
      <w:r w:rsidRPr="00274541">
        <w:t>5.2.6:  Immediate past president</w:t>
      </w:r>
      <w:bookmarkEnd w:id="37"/>
    </w:p>
    <w:p w14:paraId="2A2EA126" w14:textId="77777777" w:rsidR="00CA01CA" w:rsidRPr="00274541" w:rsidRDefault="0069798A" w:rsidP="00B55448">
      <w:pPr>
        <w:pStyle w:val="NoSpacing"/>
        <w:rPr>
          <w:rFonts w:cs="Arial"/>
          <w:sz w:val="36"/>
          <w:szCs w:val="36"/>
        </w:rPr>
      </w:pPr>
      <w:r w:rsidRPr="00274541">
        <w:rPr>
          <w:rFonts w:cs="Arial"/>
          <w:sz w:val="36"/>
          <w:szCs w:val="36"/>
        </w:rPr>
        <w:t>The Immediate Past President shall assist each officer as necessary in the fulfillment of their duties as may be needed. He or she shall help in the promotion of CCLVI. Should a vacancy in the position of immediate past president occur the most recent past president shall assume the position. Additional duties may be outlined in the Bylaws.</w:t>
      </w:r>
      <w:r w:rsidR="001E521E" w:rsidRPr="00274541">
        <w:rPr>
          <w:rFonts w:cs="Arial"/>
          <w:sz w:val="36"/>
          <w:szCs w:val="36"/>
        </w:rPr>
        <w:t xml:space="preserve"> </w:t>
      </w:r>
    </w:p>
    <w:bookmarkEnd w:id="38"/>
    <w:p w14:paraId="48A9405A" w14:textId="77777777" w:rsidR="002D09D6" w:rsidRDefault="002D09D6" w:rsidP="00B55448">
      <w:pPr>
        <w:pStyle w:val="NoSpacing"/>
        <w:rPr>
          <w:rFonts w:cs="Arial"/>
          <w:sz w:val="36"/>
          <w:szCs w:val="36"/>
          <w:u w:val="single"/>
        </w:rPr>
      </w:pPr>
    </w:p>
    <w:p w14:paraId="698CDAB0" w14:textId="38F92265" w:rsidR="0069798A" w:rsidRPr="00274541" w:rsidRDefault="0069798A" w:rsidP="002D09D6">
      <w:pPr>
        <w:pStyle w:val="Heading2"/>
      </w:pPr>
      <w:bookmarkStart w:id="39" w:name="_Toc107171400"/>
      <w:r w:rsidRPr="00274541">
        <w:t>5.2.7:  Directors</w:t>
      </w:r>
      <w:bookmarkEnd w:id="39"/>
    </w:p>
    <w:p w14:paraId="5BAE7E5B" w14:textId="77777777" w:rsidR="0069798A" w:rsidRPr="00274541" w:rsidRDefault="0069798A" w:rsidP="00B55448">
      <w:pPr>
        <w:pStyle w:val="NoSpacing"/>
        <w:rPr>
          <w:rFonts w:cs="Arial"/>
          <w:sz w:val="36"/>
          <w:szCs w:val="36"/>
        </w:rPr>
      </w:pPr>
      <w:r w:rsidRPr="00274541">
        <w:rPr>
          <w:rFonts w:cs="Arial"/>
          <w:sz w:val="36"/>
          <w:szCs w:val="36"/>
        </w:rPr>
        <w:t>The directors of this organization shall have such duties and responsibilities as may be assigned to them by the board of directors or the membership.</w:t>
      </w:r>
    </w:p>
    <w:p w14:paraId="503262E4" w14:textId="77777777" w:rsidR="0069798A" w:rsidRPr="00274541" w:rsidRDefault="0069798A" w:rsidP="00B55448">
      <w:pPr>
        <w:pStyle w:val="NoSpacing"/>
        <w:rPr>
          <w:rFonts w:cs="Arial"/>
          <w:sz w:val="36"/>
          <w:szCs w:val="36"/>
        </w:rPr>
      </w:pPr>
    </w:p>
    <w:p w14:paraId="14952FA1" w14:textId="77777777" w:rsidR="008E7D5A" w:rsidRPr="00274541" w:rsidRDefault="008E7D5A" w:rsidP="002D09D6">
      <w:pPr>
        <w:pStyle w:val="Heading1"/>
      </w:pPr>
      <w:bookmarkStart w:id="40" w:name="_Toc107171401"/>
      <w:r w:rsidRPr="00274541">
        <w:t>Article 5.3 Officer/Director Eligibility</w:t>
      </w:r>
      <w:bookmarkEnd w:id="40"/>
    </w:p>
    <w:p w14:paraId="174800AD" w14:textId="2B6F73D5" w:rsidR="0069798A" w:rsidRPr="00274541" w:rsidRDefault="008E7D5A" w:rsidP="008E7D5A">
      <w:pPr>
        <w:pStyle w:val="NoSpacing"/>
        <w:rPr>
          <w:rFonts w:cs="Arial"/>
          <w:sz w:val="36"/>
          <w:szCs w:val="36"/>
        </w:rPr>
      </w:pPr>
      <w:r w:rsidRPr="00274541">
        <w:rPr>
          <w:rFonts w:cs="Arial"/>
          <w:sz w:val="36"/>
          <w:szCs w:val="36"/>
        </w:rPr>
        <w:t xml:space="preserve">Any member in good standing who is eighteen years of age or older is eligible to hold an officer or director position in this organization. All officers and directors, with the exception of the secretary and treasurer, shall meet, at the time of election, the definition of low vision as set forth in section 3.6 of this constitution. Up to three (3) of the six (6) director positions may be filled by members who are currently totally blind but for a reasonable period of time </w:t>
      </w:r>
      <w:r w:rsidRPr="00274541">
        <w:rPr>
          <w:rFonts w:cs="Arial"/>
          <w:sz w:val="36"/>
          <w:szCs w:val="36"/>
        </w:rPr>
        <w:lastRenderedPageBreak/>
        <w:t xml:space="preserve">previously met the low vision requirements as set forth in Article 3.6 of this constitution.   </w:t>
      </w:r>
    </w:p>
    <w:p w14:paraId="4C4D310E" w14:textId="77777777" w:rsidR="008E7D5A" w:rsidRPr="00274541" w:rsidRDefault="008E7D5A" w:rsidP="00B55448">
      <w:pPr>
        <w:pStyle w:val="NoSpacing"/>
        <w:rPr>
          <w:rFonts w:cs="Arial"/>
          <w:sz w:val="36"/>
          <w:szCs w:val="36"/>
          <w:u w:val="single"/>
        </w:rPr>
      </w:pPr>
      <w:bookmarkStart w:id="41" w:name="_Hlk95897738"/>
    </w:p>
    <w:p w14:paraId="00B25E46" w14:textId="77777777" w:rsidR="008E7D5A" w:rsidRPr="00274541" w:rsidRDefault="008E7D5A" w:rsidP="002D09D6">
      <w:pPr>
        <w:pStyle w:val="Heading2"/>
      </w:pPr>
      <w:bookmarkStart w:id="42" w:name="_Toc107171402"/>
      <w:bookmarkEnd w:id="41"/>
      <w:r w:rsidRPr="00274541">
        <w:t>5.4: Terms and term limits</w:t>
      </w:r>
      <w:bookmarkEnd w:id="42"/>
    </w:p>
    <w:p w14:paraId="1E7F5B65" w14:textId="00B84392" w:rsidR="008E7D5A" w:rsidRPr="00274541" w:rsidRDefault="008E7D5A" w:rsidP="008E7D5A">
      <w:pPr>
        <w:pStyle w:val="NoSpacing"/>
        <w:spacing w:line="276" w:lineRule="auto"/>
        <w:rPr>
          <w:rFonts w:cs="Arial"/>
          <w:sz w:val="36"/>
          <w:szCs w:val="36"/>
        </w:rPr>
      </w:pPr>
      <w:r w:rsidRPr="00274541">
        <w:rPr>
          <w:rFonts w:cs="Arial"/>
          <w:sz w:val="36"/>
          <w:szCs w:val="36"/>
        </w:rPr>
        <w:t xml:space="preserve">The president, second vice president, </w:t>
      </w:r>
      <w:r w:rsidR="00C55B89" w:rsidRPr="00274541">
        <w:rPr>
          <w:rFonts w:cs="Arial"/>
          <w:sz w:val="36"/>
          <w:szCs w:val="36"/>
        </w:rPr>
        <w:t>secretary,</w:t>
      </w:r>
      <w:r w:rsidRPr="00274541">
        <w:rPr>
          <w:rFonts w:cs="Arial"/>
          <w:sz w:val="36"/>
          <w:szCs w:val="36"/>
        </w:rPr>
        <w:t xml:space="preserve"> and </w:t>
      </w:r>
      <w:r w:rsidR="00CE4800" w:rsidRPr="00274541">
        <w:rPr>
          <w:rFonts w:cs="Arial"/>
          <w:sz w:val="36"/>
          <w:szCs w:val="36"/>
        </w:rPr>
        <w:t>directors</w:t>
      </w:r>
      <w:r w:rsidRPr="00274541">
        <w:rPr>
          <w:rFonts w:cs="Arial"/>
          <w:sz w:val="36"/>
          <w:szCs w:val="36"/>
        </w:rPr>
        <w:t xml:space="preserve"> </w:t>
      </w:r>
      <w:r w:rsidR="00CE4800" w:rsidRPr="00274541">
        <w:rPr>
          <w:rFonts w:cs="Arial"/>
          <w:sz w:val="36"/>
          <w:szCs w:val="36"/>
        </w:rPr>
        <w:t xml:space="preserve">two (2), four (4), and six (6) </w:t>
      </w:r>
      <w:r w:rsidRPr="00274541">
        <w:rPr>
          <w:rFonts w:cs="Arial"/>
          <w:sz w:val="36"/>
          <w:szCs w:val="36"/>
        </w:rPr>
        <w:t>shall be elected at the CCLVI annual membership meeting in even numbered years. The first vice president, treasurer</w:t>
      </w:r>
      <w:r w:rsidR="00CE4800" w:rsidRPr="00274541">
        <w:rPr>
          <w:rFonts w:cs="Arial"/>
          <w:sz w:val="36"/>
          <w:szCs w:val="36"/>
        </w:rPr>
        <w:t>,</w:t>
      </w:r>
      <w:r w:rsidRPr="00274541">
        <w:rPr>
          <w:rFonts w:cs="Arial"/>
          <w:sz w:val="36"/>
          <w:szCs w:val="36"/>
        </w:rPr>
        <w:t xml:space="preserve"> and directors </w:t>
      </w:r>
      <w:r w:rsidR="00CE4800" w:rsidRPr="00274541">
        <w:rPr>
          <w:rFonts w:cs="Arial"/>
          <w:sz w:val="36"/>
          <w:szCs w:val="36"/>
        </w:rPr>
        <w:t xml:space="preserve">one (1), three (3), and five (5) </w:t>
      </w:r>
      <w:r w:rsidRPr="00274541">
        <w:rPr>
          <w:rFonts w:cs="Arial"/>
          <w:sz w:val="36"/>
          <w:szCs w:val="36"/>
        </w:rPr>
        <w:t xml:space="preserve">shall be elected at the CCLVI annual </w:t>
      </w:r>
      <w:r w:rsidR="00CE4800" w:rsidRPr="00274541">
        <w:rPr>
          <w:rFonts w:cs="Arial"/>
          <w:sz w:val="36"/>
          <w:szCs w:val="36"/>
        </w:rPr>
        <w:t xml:space="preserve">membership </w:t>
      </w:r>
      <w:r w:rsidRPr="00274541">
        <w:rPr>
          <w:rFonts w:cs="Arial"/>
          <w:sz w:val="36"/>
          <w:szCs w:val="36"/>
        </w:rPr>
        <w:t xml:space="preserve">meeting in odd numbered years. All Officers and Directors are limited to three (3) consecutive two (2) year terms. </w:t>
      </w:r>
    </w:p>
    <w:p w14:paraId="0C4EDDA0" w14:textId="77777777" w:rsidR="00CD5F6C" w:rsidRPr="00274541" w:rsidRDefault="00CD5F6C" w:rsidP="008E7D5A">
      <w:pPr>
        <w:pStyle w:val="NoSpacing"/>
        <w:spacing w:line="276" w:lineRule="auto"/>
        <w:rPr>
          <w:rFonts w:cs="Arial"/>
          <w:sz w:val="36"/>
          <w:szCs w:val="36"/>
        </w:rPr>
      </w:pPr>
    </w:p>
    <w:p w14:paraId="6CDA1270" w14:textId="77777777" w:rsidR="0069798A" w:rsidRPr="00274541" w:rsidRDefault="0069798A" w:rsidP="002D09D6">
      <w:pPr>
        <w:pStyle w:val="Heading2"/>
      </w:pPr>
      <w:bookmarkStart w:id="43" w:name="_Toc107171403"/>
      <w:r w:rsidRPr="00274541">
        <w:t>5.5:  Calculating partial terms</w:t>
      </w:r>
      <w:bookmarkEnd w:id="43"/>
    </w:p>
    <w:p w14:paraId="050232C0" w14:textId="0E5ECDD7" w:rsidR="0069798A" w:rsidRPr="00274541" w:rsidRDefault="0069798A" w:rsidP="00B55448">
      <w:pPr>
        <w:pStyle w:val="NoSpacing"/>
        <w:rPr>
          <w:rFonts w:cs="Arial"/>
          <w:sz w:val="36"/>
          <w:szCs w:val="36"/>
        </w:rPr>
      </w:pPr>
      <w:r w:rsidRPr="00274541">
        <w:rPr>
          <w:rFonts w:cs="Arial"/>
          <w:sz w:val="36"/>
          <w:szCs w:val="36"/>
        </w:rPr>
        <w:t xml:space="preserve">Any period of time served in office which is less than or equal to half a term, whether occurring by election or appointment to complete an unexpired term, shall not be counted when determining the applicability of the above-stated eligibility restrictions.  </w:t>
      </w:r>
      <w:r w:rsidR="00CD5F6C" w:rsidRPr="00274541">
        <w:rPr>
          <w:rFonts w:cs="Arial"/>
          <w:sz w:val="36"/>
          <w:szCs w:val="36"/>
        </w:rPr>
        <w:t>A</w:t>
      </w:r>
      <w:r w:rsidRPr="00274541">
        <w:rPr>
          <w:rFonts w:cs="Arial"/>
          <w:sz w:val="36"/>
          <w:szCs w:val="36"/>
        </w:rPr>
        <w:t>ll incumbents shall continue serving in the offices to which they have been elected or appointed until their successors are elected and take office.</w:t>
      </w:r>
    </w:p>
    <w:p w14:paraId="40619E22" w14:textId="77777777" w:rsidR="0069798A" w:rsidRPr="00274541" w:rsidRDefault="0069798A" w:rsidP="00B55448">
      <w:pPr>
        <w:pStyle w:val="NoSpacing"/>
        <w:rPr>
          <w:rFonts w:cs="Arial"/>
          <w:sz w:val="36"/>
          <w:szCs w:val="36"/>
        </w:rPr>
      </w:pPr>
    </w:p>
    <w:p w14:paraId="7BFC4288" w14:textId="77777777" w:rsidR="0069798A" w:rsidRPr="00274541" w:rsidRDefault="0069798A" w:rsidP="002D09D6">
      <w:pPr>
        <w:pStyle w:val="Heading2"/>
      </w:pPr>
      <w:bookmarkStart w:id="44" w:name="_Toc107171404"/>
      <w:r w:rsidRPr="00274541">
        <w:t>5.6:  Assumption of duties</w:t>
      </w:r>
      <w:bookmarkEnd w:id="44"/>
    </w:p>
    <w:p w14:paraId="179166DA" w14:textId="77777777" w:rsidR="0069798A" w:rsidRPr="00274541" w:rsidRDefault="0069798A" w:rsidP="00B55448">
      <w:pPr>
        <w:pStyle w:val="NoSpacing"/>
        <w:rPr>
          <w:rFonts w:cs="Arial"/>
          <w:sz w:val="36"/>
          <w:szCs w:val="36"/>
        </w:rPr>
      </w:pPr>
      <w:r w:rsidRPr="00274541">
        <w:rPr>
          <w:rFonts w:cs="Arial"/>
          <w:sz w:val="36"/>
          <w:szCs w:val="36"/>
        </w:rPr>
        <w:t>Except in cases where persons are appointed to complete unexpired terms, all persons shall assume their duties immediately upon the conclusion of the annual convention of the American Council of the Blind.</w:t>
      </w:r>
    </w:p>
    <w:p w14:paraId="40236E05" w14:textId="77777777" w:rsidR="0069798A" w:rsidRPr="00274541" w:rsidRDefault="0069798A" w:rsidP="00B55448">
      <w:pPr>
        <w:pStyle w:val="NoSpacing"/>
        <w:rPr>
          <w:rFonts w:cs="Arial"/>
          <w:sz w:val="36"/>
          <w:szCs w:val="36"/>
        </w:rPr>
      </w:pPr>
    </w:p>
    <w:p w14:paraId="2A4091D4" w14:textId="20422AB5" w:rsidR="0069798A" w:rsidRPr="00274541" w:rsidRDefault="0069798A" w:rsidP="002D09D6">
      <w:pPr>
        <w:pStyle w:val="Heading2"/>
      </w:pPr>
      <w:bookmarkStart w:id="45" w:name="_Toc107171405"/>
      <w:r w:rsidRPr="00274541">
        <w:lastRenderedPageBreak/>
        <w:t>5.7:  Officer's order of succession</w:t>
      </w:r>
      <w:bookmarkEnd w:id="45"/>
    </w:p>
    <w:p w14:paraId="0A274DF5" w14:textId="77777777" w:rsidR="0069798A" w:rsidRPr="00274541" w:rsidRDefault="0069798A" w:rsidP="00B55448">
      <w:pPr>
        <w:pStyle w:val="NoSpacing"/>
        <w:rPr>
          <w:rFonts w:cs="Arial"/>
          <w:sz w:val="36"/>
          <w:szCs w:val="36"/>
        </w:rPr>
      </w:pPr>
      <w:r w:rsidRPr="00274541">
        <w:rPr>
          <w:rFonts w:cs="Arial"/>
          <w:sz w:val="36"/>
          <w:szCs w:val="36"/>
        </w:rPr>
        <w:t>In the event the President is absent, incapacitated, or otherwise unable to perform their duties, the order of succession shall be as follows:</w:t>
      </w:r>
    </w:p>
    <w:p w14:paraId="20E65E9D" w14:textId="77777777" w:rsidR="0069798A" w:rsidRPr="00274541" w:rsidRDefault="0069798A" w:rsidP="00B55448">
      <w:pPr>
        <w:pStyle w:val="NoSpacing"/>
        <w:rPr>
          <w:rFonts w:cs="Arial"/>
          <w:sz w:val="36"/>
          <w:szCs w:val="36"/>
        </w:rPr>
      </w:pPr>
    </w:p>
    <w:p w14:paraId="40C85FC3" w14:textId="77777777" w:rsidR="0069798A" w:rsidRPr="00274541" w:rsidRDefault="0069798A" w:rsidP="00B55448">
      <w:pPr>
        <w:pStyle w:val="NoSpacing"/>
        <w:rPr>
          <w:rFonts w:cs="Arial"/>
          <w:sz w:val="36"/>
          <w:szCs w:val="36"/>
        </w:rPr>
      </w:pPr>
      <w:r w:rsidRPr="00274541">
        <w:rPr>
          <w:rFonts w:cs="Arial"/>
          <w:sz w:val="36"/>
          <w:szCs w:val="36"/>
        </w:rPr>
        <w:t>A.  first vice president</w:t>
      </w:r>
    </w:p>
    <w:p w14:paraId="620E948E" w14:textId="77777777" w:rsidR="0069798A" w:rsidRPr="00274541" w:rsidRDefault="0069798A" w:rsidP="00B55448">
      <w:pPr>
        <w:pStyle w:val="NoSpacing"/>
        <w:rPr>
          <w:rFonts w:cs="Arial"/>
          <w:sz w:val="36"/>
          <w:szCs w:val="36"/>
        </w:rPr>
      </w:pPr>
      <w:r w:rsidRPr="00274541">
        <w:rPr>
          <w:rFonts w:cs="Arial"/>
          <w:sz w:val="36"/>
          <w:szCs w:val="36"/>
        </w:rPr>
        <w:t>B.  second vice president</w:t>
      </w:r>
    </w:p>
    <w:p w14:paraId="6465E7D2" w14:textId="77777777" w:rsidR="0069798A" w:rsidRPr="00274541" w:rsidRDefault="0069798A" w:rsidP="00B55448">
      <w:pPr>
        <w:pStyle w:val="NoSpacing"/>
        <w:rPr>
          <w:rFonts w:cs="Arial"/>
          <w:sz w:val="36"/>
          <w:szCs w:val="36"/>
        </w:rPr>
      </w:pPr>
      <w:r w:rsidRPr="00274541">
        <w:rPr>
          <w:rFonts w:cs="Arial"/>
          <w:sz w:val="36"/>
          <w:szCs w:val="36"/>
        </w:rPr>
        <w:t>C.  secretary</w:t>
      </w:r>
    </w:p>
    <w:p w14:paraId="347B5422" w14:textId="77777777" w:rsidR="0069798A" w:rsidRPr="00274541" w:rsidRDefault="0069798A" w:rsidP="00B55448">
      <w:pPr>
        <w:pStyle w:val="NoSpacing"/>
        <w:rPr>
          <w:rFonts w:cs="Arial"/>
          <w:sz w:val="36"/>
          <w:szCs w:val="36"/>
        </w:rPr>
      </w:pPr>
      <w:r w:rsidRPr="00274541">
        <w:rPr>
          <w:rFonts w:cs="Arial"/>
          <w:sz w:val="36"/>
          <w:szCs w:val="36"/>
        </w:rPr>
        <w:t xml:space="preserve">D.  immediate past president </w:t>
      </w:r>
    </w:p>
    <w:p w14:paraId="7A5764F4" w14:textId="77777777" w:rsidR="0069798A" w:rsidRPr="00274541" w:rsidRDefault="0069798A" w:rsidP="00B55448">
      <w:pPr>
        <w:pStyle w:val="NoSpacing"/>
        <w:rPr>
          <w:rFonts w:cs="Arial"/>
          <w:sz w:val="36"/>
          <w:szCs w:val="36"/>
        </w:rPr>
      </w:pPr>
    </w:p>
    <w:p w14:paraId="05C8E539" w14:textId="77777777" w:rsidR="0069798A" w:rsidRPr="00274541" w:rsidRDefault="0069798A" w:rsidP="002D09D6">
      <w:pPr>
        <w:pStyle w:val="Heading1"/>
      </w:pPr>
      <w:bookmarkStart w:id="46" w:name="_Toc107171406"/>
      <w:r w:rsidRPr="00274541">
        <w:t>ARTICLE 6.0:  Powers of the Board of Directors; Meetings; Quorum; Filling of Vacancies</w:t>
      </w:r>
      <w:bookmarkEnd w:id="46"/>
    </w:p>
    <w:p w14:paraId="070E637F" w14:textId="77777777" w:rsidR="0069798A" w:rsidRPr="00274541" w:rsidRDefault="0069798A" w:rsidP="00B55448">
      <w:pPr>
        <w:pStyle w:val="NoSpacing"/>
        <w:rPr>
          <w:rFonts w:cs="Arial"/>
          <w:sz w:val="36"/>
          <w:szCs w:val="36"/>
        </w:rPr>
      </w:pPr>
    </w:p>
    <w:p w14:paraId="4E0BC3EC" w14:textId="77777777" w:rsidR="0069798A" w:rsidRPr="00274541" w:rsidRDefault="0069798A" w:rsidP="002D09D6">
      <w:pPr>
        <w:pStyle w:val="Heading2"/>
      </w:pPr>
      <w:bookmarkStart w:id="47" w:name="_Toc107171407"/>
      <w:r w:rsidRPr="00274541">
        <w:t>6.1:  Authority and Powers</w:t>
      </w:r>
      <w:bookmarkEnd w:id="47"/>
    </w:p>
    <w:p w14:paraId="346804D5" w14:textId="2E1CCC07" w:rsidR="0069798A" w:rsidRPr="00274541" w:rsidRDefault="0069798A" w:rsidP="00B55448">
      <w:pPr>
        <w:pStyle w:val="NoSpacing"/>
        <w:rPr>
          <w:rFonts w:cs="Arial"/>
          <w:sz w:val="36"/>
          <w:szCs w:val="36"/>
        </w:rPr>
      </w:pPr>
      <w:r w:rsidRPr="00274541">
        <w:rPr>
          <w:rFonts w:cs="Arial"/>
          <w:sz w:val="36"/>
          <w:szCs w:val="36"/>
        </w:rPr>
        <w:t>The board of this organization shall have such authority and exercise such powers as are mandated or permitted by the DC nonprofit code except as such may be further limited by the articles of incorporation, the constitution, the bylaws, or, to the extent legally permissible, the membership</w:t>
      </w:r>
      <w:r w:rsidR="00C55B89" w:rsidRPr="00274541">
        <w:rPr>
          <w:rFonts w:cs="Arial"/>
          <w:sz w:val="36"/>
          <w:szCs w:val="36"/>
        </w:rPr>
        <w:t xml:space="preserve">. </w:t>
      </w:r>
      <w:r w:rsidRPr="00274541">
        <w:rPr>
          <w:rFonts w:cs="Arial"/>
          <w:sz w:val="36"/>
          <w:szCs w:val="36"/>
        </w:rPr>
        <w:t>The board shall function as the governing body of this organization between annual membership meetings and shall not adopt any position nor take any actions in conflict with any prior positions, policies, or decisions adopted by the membership.</w:t>
      </w:r>
    </w:p>
    <w:p w14:paraId="158E3FE4" w14:textId="77777777" w:rsidR="0069798A" w:rsidRPr="00274541" w:rsidRDefault="0069798A" w:rsidP="00B55448">
      <w:pPr>
        <w:pStyle w:val="NoSpacing"/>
        <w:rPr>
          <w:rFonts w:cs="Arial"/>
          <w:sz w:val="36"/>
          <w:szCs w:val="36"/>
        </w:rPr>
      </w:pPr>
    </w:p>
    <w:p w14:paraId="0D35BF82" w14:textId="14EDF182" w:rsidR="0069798A" w:rsidRPr="00274541" w:rsidRDefault="0069798A" w:rsidP="002D09D6">
      <w:pPr>
        <w:pStyle w:val="Heading2"/>
      </w:pPr>
      <w:bookmarkStart w:id="48" w:name="_Toc107171408"/>
      <w:r w:rsidRPr="00274541">
        <w:t>6.2:  Meetings</w:t>
      </w:r>
      <w:bookmarkEnd w:id="48"/>
    </w:p>
    <w:p w14:paraId="6200A21C" w14:textId="4DC37C20" w:rsidR="0069798A" w:rsidRPr="00274541" w:rsidRDefault="0069798A" w:rsidP="00B55448">
      <w:pPr>
        <w:pStyle w:val="NoSpacing"/>
        <w:rPr>
          <w:rFonts w:cs="Arial"/>
          <w:sz w:val="36"/>
          <w:szCs w:val="36"/>
        </w:rPr>
      </w:pPr>
      <w:r w:rsidRPr="00274541">
        <w:rPr>
          <w:rFonts w:cs="Arial"/>
          <w:sz w:val="36"/>
          <w:szCs w:val="36"/>
        </w:rPr>
        <w:t xml:space="preserve">Meetings of the Board of Directors shall be open to all members, however, only board members shall participate in any business presented to the board, though non-members may be permitted or invited to provide information where necessary or desirable. Committee </w:t>
      </w:r>
      <w:r w:rsidRPr="00274541">
        <w:rPr>
          <w:rFonts w:cs="Arial"/>
          <w:sz w:val="36"/>
          <w:szCs w:val="36"/>
        </w:rPr>
        <w:lastRenderedPageBreak/>
        <w:t xml:space="preserve">chairs shall, if any action has been taken, present a report of the committee at each board meeting. The Board of Directors may set the dates of their </w:t>
      </w:r>
      <w:r w:rsidR="00C55B89" w:rsidRPr="00274541">
        <w:rPr>
          <w:rFonts w:cs="Arial"/>
          <w:sz w:val="36"/>
          <w:szCs w:val="36"/>
        </w:rPr>
        <w:t>meetings but</w:t>
      </w:r>
      <w:r w:rsidRPr="00274541">
        <w:rPr>
          <w:rFonts w:cs="Arial"/>
          <w:sz w:val="36"/>
          <w:szCs w:val="36"/>
        </w:rPr>
        <w:t xml:space="preserve"> shall meet no less than quarterly.  Special meetings of the board may also be called at the discretion of the president or at the request of any five (5) board members.</w:t>
      </w:r>
    </w:p>
    <w:p w14:paraId="4D57FBBD" w14:textId="77777777" w:rsidR="0069798A" w:rsidRPr="00274541" w:rsidRDefault="0069798A" w:rsidP="00B55448">
      <w:pPr>
        <w:pStyle w:val="NoSpacing"/>
        <w:rPr>
          <w:rFonts w:cs="Arial"/>
          <w:sz w:val="36"/>
          <w:szCs w:val="36"/>
        </w:rPr>
      </w:pPr>
    </w:p>
    <w:p w14:paraId="43616D42" w14:textId="77777777" w:rsidR="0069798A" w:rsidRPr="00274541" w:rsidRDefault="0069798A" w:rsidP="002D09D6">
      <w:pPr>
        <w:pStyle w:val="Heading2"/>
      </w:pPr>
      <w:bookmarkStart w:id="49" w:name="_Toc107171409"/>
      <w:r w:rsidRPr="00274541">
        <w:t>6.3:  Notice of Meetings</w:t>
      </w:r>
      <w:bookmarkEnd w:id="49"/>
    </w:p>
    <w:p w14:paraId="0BA95086" w14:textId="26F6C567" w:rsidR="0069798A" w:rsidRPr="00274541" w:rsidRDefault="0069798A" w:rsidP="00B55448">
      <w:pPr>
        <w:pStyle w:val="NoSpacing"/>
        <w:rPr>
          <w:rFonts w:cs="Arial"/>
          <w:sz w:val="36"/>
          <w:szCs w:val="36"/>
        </w:rPr>
      </w:pPr>
      <w:r w:rsidRPr="00274541">
        <w:rPr>
          <w:rFonts w:cs="Arial"/>
          <w:sz w:val="36"/>
          <w:szCs w:val="36"/>
        </w:rPr>
        <w:t>Notice of regular board meetings is satisfied if the dates and times of each meeting are published to the membership at least fourteen (14) days before each meeting</w:t>
      </w:r>
      <w:r w:rsidR="00C55B89" w:rsidRPr="00274541">
        <w:rPr>
          <w:rFonts w:cs="Arial"/>
          <w:sz w:val="36"/>
          <w:szCs w:val="36"/>
        </w:rPr>
        <w:t xml:space="preserve">. </w:t>
      </w:r>
      <w:r w:rsidRPr="00274541">
        <w:rPr>
          <w:rFonts w:cs="Arial"/>
          <w:sz w:val="36"/>
          <w:szCs w:val="36"/>
        </w:rPr>
        <w:t>Notice of any special board meeting shall be given no less than five (5) days prior to the date on which such meeting is scheduled to occur except in emergency circumstances as defined in section 29-403.03(d) of the DC nonprofit code, in which case the above-stated notice requirement shall be superseded by section 29-403.03(b)(1) of the code</w:t>
      </w:r>
      <w:r w:rsidR="00C55B89" w:rsidRPr="00274541">
        <w:rPr>
          <w:rFonts w:cs="Arial"/>
          <w:sz w:val="36"/>
          <w:szCs w:val="36"/>
        </w:rPr>
        <w:t xml:space="preserve">. </w:t>
      </w:r>
      <w:r w:rsidRPr="00274541">
        <w:rPr>
          <w:rFonts w:cs="Arial"/>
          <w:sz w:val="36"/>
          <w:szCs w:val="36"/>
        </w:rPr>
        <w:t>The notice of any special board meeting shall specify the purpose(s) for which such meeting have been called, and only such business as is legitimately connected with such purpose(s) may be considered at such meeting</w:t>
      </w:r>
      <w:bookmarkStart w:id="50" w:name="_Hlk95569589"/>
      <w:r w:rsidR="00C55B89" w:rsidRPr="00274541">
        <w:rPr>
          <w:rFonts w:cs="Arial"/>
          <w:sz w:val="36"/>
          <w:szCs w:val="36"/>
        </w:rPr>
        <w:t xml:space="preserve">. </w:t>
      </w:r>
      <w:r w:rsidRPr="00274541">
        <w:rPr>
          <w:rFonts w:cs="Arial"/>
          <w:sz w:val="36"/>
          <w:szCs w:val="36"/>
        </w:rPr>
        <w:t xml:space="preserve">Notice of intent to remove a director shall always be required in the case of any regular or special </w:t>
      </w:r>
      <w:r w:rsidR="00AE66B6" w:rsidRPr="00274541">
        <w:rPr>
          <w:rFonts w:cs="Arial"/>
          <w:sz w:val="36"/>
          <w:szCs w:val="36"/>
        </w:rPr>
        <w:t>meetings</w:t>
      </w:r>
      <w:r w:rsidRPr="00274541">
        <w:rPr>
          <w:rFonts w:cs="Arial"/>
          <w:sz w:val="36"/>
          <w:szCs w:val="36"/>
        </w:rPr>
        <w:t xml:space="preserve"> at which such action is contemplated.</w:t>
      </w:r>
    </w:p>
    <w:bookmarkEnd w:id="50"/>
    <w:p w14:paraId="7982EC75" w14:textId="77777777" w:rsidR="0069798A" w:rsidRPr="00274541" w:rsidRDefault="0069798A" w:rsidP="00B55448">
      <w:pPr>
        <w:pStyle w:val="NoSpacing"/>
        <w:rPr>
          <w:rFonts w:cs="Arial"/>
          <w:sz w:val="36"/>
          <w:szCs w:val="36"/>
        </w:rPr>
      </w:pPr>
    </w:p>
    <w:p w14:paraId="2EB64528" w14:textId="77777777" w:rsidR="0069798A" w:rsidRPr="00274541" w:rsidRDefault="0069798A" w:rsidP="00AE66B6">
      <w:pPr>
        <w:pStyle w:val="Heading2"/>
      </w:pPr>
      <w:bookmarkStart w:id="51" w:name="_Toc107171410"/>
      <w:r w:rsidRPr="00274541">
        <w:t>6.4:  Manner of Participation</w:t>
      </w:r>
      <w:bookmarkEnd w:id="51"/>
    </w:p>
    <w:p w14:paraId="2187E4BA" w14:textId="77777777" w:rsidR="0069798A" w:rsidRPr="00274541" w:rsidRDefault="0069798A" w:rsidP="00B55448">
      <w:pPr>
        <w:pStyle w:val="NoSpacing"/>
        <w:rPr>
          <w:rFonts w:cs="Arial"/>
          <w:sz w:val="36"/>
          <w:szCs w:val="36"/>
        </w:rPr>
      </w:pPr>
      <w:r w:rsidRPr="00274541">
        <w:rPr>
          <w:rFonts w:cs="Arial"/>
          <w:sz w:val="36"/>
          <w:szCs w:val="36"/>
        </w:rPr>
        <w:t xml:space="preserve">the board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shall be considered to be present </w:t>
      </w:r>
      <w:r w:rsidRPr="00274541">
        <w:rPr>
          <w:rFonts w:cs="Arial"/>
          <w:sz w:val="36"/>
          <w:szCs w:val="36"/>
        </w:rPr>
        <w:lastRenderedPageBreak/>
        <w:t>in person at the meeting as per 29-406.20(b) of the DC nonprofit code.</w:t>
      </w:r>
    </w:p>
    <w:p w14:paraId="755E7B33" w14:textId="77777777" w:rsidR="0069798A" w:rsidRPr="00274541" w:rsidRDefault="0069798A" w:rsidP="00B55448">
      <w:pPr>
        <w:pStyle w:val="NoSpacing"/>
        <w:rPr>
          <w:rFonts w:cs="Arial"/>
          <w:sz w:val="36"/>
          <w:szCs w:val="36"/>
        </w:rPr>
      </w:pPr>
    </w:p>
    <w:p w14:paraId="44A9463E" w14:textId="77777777" w:rsidR="0069798A" w:rsidRPr="00274541" w:rsidRDefault="0069798A" w:rsidP="00AE66B6">
      <w:pPr>
        <w:pStyle w:val="Heading2"/>
      </w:pPr>
      <w:bookmarkStart w:id="52" w:name="_Toc107171411"/>
      <w:r w:rsidRPr="00274541">
        <w:t>6.5:  Quorum</w:t>
      </w:r>
      <w:bookmarkEnd w:id="52"/>
    </w:p>
    <w:p w14:paraId="2CF895F6" w14:textId="77777777" w:rsidR="0069798A" w:rsidRPr="00274541" w:rsidRDefault="0069798A" w:rsidP="00B55448">
      <w:pPr>
        <w:pStyle w:val="NoSpacing"/>
        <w:rPr>
          <w:rFonts w:cs="Arial"/>
          <w:sz w:val="36"/>
          <w:szCs w:val="36"/>
        </w:rPr>
      </w:pPr>
      <w:r w:rsidRPr="00274541">
        <w:rPr>
          <w:rFonts w:cs="Arial"/>
          <w:sz w:val="36"/>
          <w:szCs w:val="36"/>
        </w:rPr>
        <w:t>A majority of the members of the board of directors then in office shall constitute a quorum for the transaction of business at any regular or special board meeting.</w:t>
      </w:r>
    </w:p>
    <w:p w14:paraId="579DC540" w14:textId="77777777" w:rsidR="0069798A" w:rsidRPr="00274541" w:rsidRDefault="0069798A" w:rsidP="00B55448">
      <w:pPr>
        <w:pStyle w:val="NoSpacing"/>
        <w:rPr>
          <w:rFonts w:cs="Arial"/>
          <w:sz w:val="36"/>
          <w:szCs w:val="36"/>
        </w:rPr>
      </w:pPr>
    </w:p>
    <w:p w14:paraId="5AA4FBA5" w14:textId="77777777" w:rsidR="0069798A" w:rsidRPr="00274541" w:rsidRDefault="0069798A" w:rsidP="00AE66B6">
      <w:pPr>
        <w:pStyle w:val="Heading2"/>
      </w:pPr>
      <w:bookmarkStart w:id="53" w:name="_Toc107171412"/>
      <w:r w:rsidRPr="00274541">
        <w:t>6.6:  Filling of Vacancies</w:t>
      </w:r>
      <w:bookmarkEnd w:id="53"/>
    </w:p>
    <w:p w14:paraId="0656C927" w14:textId="2CF5D69E" w:rsidR="0069798A" w:rsidRPr="00274541" w:rsidRDefault="0069798A" w:rsidP="00B55448">
      <w:pPr>
        <w:pStyle w:val="NoSpacing"/>
        <w:rPr>
          <w:rFonts w:cs="Arial"/>
          <w:sz w:val="36"/>
          <w:szCs w:val="36"/>
        </w:rPr>
      </w:pPr>
      <w:r w:rsidRPr="00274541">
        <w:rPr>
          <w:rFonts w:cs="Arial"/>
          <w:sz w:val="36"/>
          <w:szCs w:val="36"/>
        </w:rPr>
        <w:t>A vacancy occurs when the incumbent in any officer or director position dies, becomes incapacitated, resigns, or is removed in accordance with article 6.7 of this constitution or section 29-406/08 of the DC nonprofit code</w:t>
      </w:r>
      <w:r w:rsidR="00C55B89" w:rsidRPr="00274541">
        <w:rPr>
          <w:rFonts w:cs="Arial"/>
          <w:sz w:val="36"/>
          <w:szCs w:val="36"/>
        </w:rPr>
        <w:t xml:space="preserve">. </w:t>
      </w:r>
      <w:r w:rsidRPr="00274541">
        <w:rPr>
          <w:rFonts w:cs="Arial"/>
          <w:sz w:val="36"/>
          <w:szCs w:val="36"/>
        </w:rPr>
        <w:t>In the case of a vacancy in the president's position, regardless of the amount of time remaining in the term of office, the duties and responsibilities of the president shall be immediately assumed by the first vice president who shall continue serving as president for the remainder of the term</w:t>
      </w:r>
      <w:r w:rsidR="00C55B89" w:rsidRPr="00274541">
        <w:rPr>
          <w:rFonts w:cs="Arial"/>
          <w:sz w:val="36"/>
          <w:szCs w:val="36"/>
        </w:rPr>
        <w:t xml:space="preserve">. </w:t>
      </w:r>
      <w:r w:rsidRPr="00274541">
        <w:rPr>
          <w:rFonts w:cs="Arial"/>
          <w:sz w:val="36"/>
          <w:szCs w:val="36"/>
        </w:rPr>
        <w:t xml:space="preserve">Similarly, in the case of a vacancy in the first vice president's position, regardless of the amount of time remaining in the term of office, the </w:t>
      </w:r>
      <w:r w:rsidR="00C55B89" w:rsidRPr="00274541">
        <w:rPr>
          <w:rFonts w:cs="Arial"/>
          <w:sz w:val="36"/>
          <w:szCs w:val="36"/>
        </w:rPr>
        <w:t>duties,</w:t>
      </w:r>
      <w:r w:rsidRPr="00274541">
        <w:rPr>
          <w:rFonts w:cs="Arial"/>
          <w:sz w:val="36"/>
          <w:szCs w:val="36"/>
        </w:rPr>
        <w:t xml:space="preserve"> and responsibilities of the first vice president shall be immediately assumed by the second vice president who shall continue serving as first vice president for the remainder of the term</w:t>
      </w:r>
      <w:r w:rsidR="00C55B89" w:rsidRPr="00274541">
        <w:rPr>
          <w:rFonts w:cs="Arial"/>
          <w:sz w:val="36"/>
          <w:szCs w:val="36"/>
        </w:rPr>
        <w:t xml:space="preserve">. </w:t>
      </w:r>
      <w:r w:rsidRPr="00274541">
        <w:rPr>
          <w:rFonts w:cs="Arial"/>
          <w:sz w:val="36"/>
          <w:szCs w:val="36"/>
        </w:rPr>
        <w:t xml:space="preserve">In the case of a vacancy occurring in any other position, (including that of the second vice presidency under the circumstance just described), the president may appoint, subject to a two-thirds affirmative vote of all board members then in office, any voting member to fill the position until the next scheduled election occurs, at which time a candidate shall be elected to </w:t>
      </w:r>
      <w:r w:rsidRPr="00274541">
        <w:rPr>
          <w:rFonts w:cs="Arial"/>
          <w:sz w:val="36"/>
          <w:szCs w:val="36"/>
        </w:rPr>
        <w:lastRenderedPageBreak/>
        <w:t>complete the term.  Eligibility for election to future terms shall be governed by article 5.5 of this constitution.</w:t>
      </w:r>
    </w:p>
    <w:p w14:paraId="4A6F9956" w14:textId="77777777" w:rsidR="0069798A" w:rsidRPr="00274541" w:rsidRDefault="0069798A" w:rsidP="00B55448">
      <w:pPr>
        <w:pStyle w:val="NoSpacing"/>
        <w:rPr>
          <w:rFonts w:cs="Arial"/>
          <w:sz w:val="36"/>
          <w:szCs w:val="36"/>
        </w:rPr>
      </w:pPr>
    </w:p>
    <w:p w14:paraId="365A4C9D" w14:textId="77777777" w:rsidR="0069798A" w:rsidRPr="00274541" w:rsidRDefault="0069798A" w:rsidP="00B55448">
      <w:pPr>
        <w:pStyle w:val="NoSpacing"/>
        <w:rPr>
          <w:rFonts w:cs="Arial"/>
          <w:sz w:val="36"/>
          <w:szCs w:val="36"/>
          <w:u w:val="single"/>
        </w:rPr>
      </w:pPr>
      <w:r w:rsidRPr="00274541">
        <w:rPr>
          <w:rFonts w:cs="Arial"/>
          <w:sz w:val="36"/>
          <w:szCs w:val="36"/>
          <w:u w:val="single"/>
        </w:rPr>
        <w:t>6.7:  Removal or Resignation of Officers or Directors</w:t>
      </w:r>
    </w:p>
    <w:p w14:paraId="4139EABE" w14:textId="77777777" w:rsidR="0069798A" w:rsidRPr="00274541" w:rsidRDefault="0069798A" w:rsidP="00B55448">
      <w:pPr>
        <w:pStyle w:val="NoSpacing"/>
        <w:rPr>
          <w:rFonts w:cs="Arial"/>
          <w:sz w:val="36"/>
          <w:szCs w:val="36"/>
        </w:rPr>
      </w:pPr>
    </w:p>
    <w:p w14:paraId="65EF4E57" w14:textId="46CC015C" w:rsidR="0069798A" w:rsidRPr="00274541" w:rsidRDefault="0069798A" w:rsidP="00B55448">
      <w:pPr>
        <w:pStyle w:val="NoSpacing"/>
        <w:rPr>
          <w:rFonts w:cs="Arial"/>
          <w:sz w:val="36"/>
          <w:szCs w:val="36"/>
        </w:rPr>
      </w:pPr>
      <w:bookmarkStart w:id="54" w:name="_Toc107171413"/>
      <w:r w:rsidRPr="00AE66B6">
        <w:rPr>
          <w:rStyle w:val="Heading2Char"/>
        </w:rPr>
        <w:t>6.7.1:</w:t>
      </w:r>
      <w:bookmarkEnd w:id="54"/>
      <w:r w:rsidRPr="00274541">
        <w:rPr>
          <w:rFonts w:cs="Arial"/>
          <w:sz w:val="36"/>
          <w:szCs w:val="36"/>
        </w:rPr>
        <w:t xml:space="preserve">  The membership of this organization may remove any officer or director, with or without cause, at any annual or special membership meeting by the affirmative vote of two-thirds (2/3) of the members present at such meeting, provided a quorum is present. The notice of any meeting at which the removal of an officer or Director is to be considered must state that one of the purposes of the meeting is to vote on the removal of the officer or director.</w:t>
      </w:r>
    </w:p>
    <w:p w14:paraId="289D5F36" w14:textId="77777777" w:rsidR="0069798A" w:rsidRPr="00274541" w:rsidRDefault="0069798A" w:rsidP="00B55448">
      <w:pPr>
        <w:pStyle w:val="NoSpacing"/>
        <w:rPr>
          <w:rFonts w:cs="Arial"/>
          <w:sz w:val="36"/>
          <w:szCs w:val="36"/>
        </w:rPr>
      </w:pPr>
    </w:p>
    <w:p w14:paraId="385A5AE8" w14:textId="77777777" w:rsidR="0069798A" w:rsidRPr="00274541" w:rsidRDefault="0069798A" w:rsidP="00B55448">
      <w:pPr>
        <w:pStyle w:val="NoSpacing"/>
        <w:rPr>
          <w:rFonts w:cs="Arial"/>
          <w:sz w:val="36"/>
          <w:szCs w:val="36"/>
        </w:rPr>
      </w:pPr>
      <w:bookmarkStart w:id="55" w:name="_Toc107171414"/>
      <w:r w:rsidRPr="00AE66B6">
        <w:rPr>
          <w:rStyle w:val="Heading2Char"/>
        </w:rPr>
        <w:t>6.7.2:</w:t>
      </w:r>
      <w:bookmarkEnd w:id="55"/>
      <w:r w:rsidRPr="00274541">
        <w:rPr>
          <w:rFonts w:cs="Arial"/>
          <w:sz w:val="36"/>
          <w:szCs w:val="36"/>
        </w:rPr>
        <w:t xml:space="preserve">  The Board of Directors, by the affirmative vote of two-thirds (2/3) of all board Members then in office, may remove an officer or Director who:</w:t>
      </w:r>
    </w:p>
    <w:p w14:paraId="7D5E4A46" w14:textId="77777777" w:rsidR="0069798A" w:rsidRPr="00274541" w:rsidRDefault="0069798A" w:rsidP="00B55448">
      <w:pPr>
        <w:pStyle w:val="NoSpacing"/>
        <w:rPr>
          <w:rFonts w:cs="Arial"/>
          <w:sz w:val="36"/>
          <w:szCs w:val="36"/>
        </w:rPr>
      </w:pPr>
    </w:p>
    <w:p w14:paraId="25545106" w14:textId="77777777" w:rsidR="0069798A" w:rsidRPr="00274541" w:rsidRDefault="0069798A" w:rsidP="00B55448">
      <w:pPr>
        <w:pStyle w:val="NoSpacing"/>
        <w:rPr>
          <w:rFonts w:cs="Arial"/>
          <w:sz w:val="36"/>
          <w:szCs w:val="36"/>
        </w:rPr>
      </w:pPr>
      <w:r w:rsidRPr="00274541">
        <w:rPr>
          <w:rFonts w:cs="Arial"/>
          <w:sz w:val="36"/>
          <w:szCs w:val="36"/>
        </w:rPr>
        <w:t>(a) Has been declared of unsound mind;</w:t>
      </w:r>
    </w:p>
    <w:p w14:paraId="2EB514BE" w14:textId="77777777" w:rsidR="0069798A" w:rsidRPr="00274541" w:rsidRDefault="0069798A" w:rsidP="00B55448">
      <w:pPr>
        <w:pStyle w:val="NoSpacing"/>
        <w:rPr>
          <w:rFonts w:cs="Arial"/>
          <w:sz w:val="36"/>
          <w:szCs w:val="36"/>
        </w:rPr>
      </w:pPr>
    </w:p>
    <w:p w14:paraId="73E99463" w14:textId="77777777" w:rsidR="0069798A" w:rsidRPr="00274541" w:rsidRDefault="0069798A" w:rsidP="00B55448">
      <w:pPr>
        <w:pStyle w:val="NoSpacing"/>
        <w:rPr>
          <w:rFonts w:cs="Arial"/>
          <w:sz w:val="36"/>
          <w:szCs w:val="36"/>
        </w:rPr>
      </w:pPr>
      <w:r w:rsidRPr="00274541">
        <w:rPr>
          <w:rFonts w:cs="Arial"/>
          <w:sz w:val="36"/>
          <w:szCs w:val="36"/>
        </w:rPr>
        <w:t>(b) Has been convicted of a felony;</w:t>
      </w:r>
    </w:p>
    <w:p w14:paraId="62EE9239" w14:textId="77777777" w:rsidR="0069798A" w:rsidRPr="00274541" w:rsidRDefault="0069798A" w:rsidP="00B55448">
      <w:pPr>
        <w:pStyle w:val="NoSpacing"/>
        <w:rPr>
          <w:rFonts w:cs="Arial"/>
          <w:sz w:val="36"/>
          <w:szCs w:val="36"/>
        </w:rPr>
      </w:pPr>
    </w:p>
    <w:p w14:paraId="756C8313" w14:textId="77777777" w:rsidR="0069798A" w:rsidRPr="00274541" w:rsidRDefault="0069798A" w:rsidP="00B55448">
      <w:pPr>
        <w:pStyle w:val="NoSpacing"/>
        <w:rPr>
          <w:rFonts w:cs="Arial"/>
          <w:sz w:val="36"/>
          <w:szCs w:val="36"/>
        </w:rPr>
      </w:pPr>
      <w:r w:rsidRPr="00274541">
        <w:rPr>
          <w:rFonts w:cs="Arial"/>
          <w:sz w:val="36"/>
          <w:szCs w:val="36"/>
        </w:rPr>
        <w:t>(c) Has been found by a final court order to have breached a duty as an officer or director;</w:t>
      </w:r>
    </w:p>
    <w:p w14:paraId="5EED5F18" w14:textId="77777777" w:rsidR="0069798A" w:rsidRPr="00274541" w:rsidRDefault="0069798A" w:rsidP="00B55448">
      <w:pPr>
        <w:pStyle w:val="NoSpacing"/>
        <w:rPr>
          <w:rFonts w:cs="Arial"/>
          <w:sz w:val="36"/>
          <w:szCs w:val="36"/>
        </w:rPr>
      </w:pPr>
    </w:p>
    <w:p w14:paraId="53660AD6" w14:textId="77777777" w:rsidR="0069798A" w:rsidRPr="00274541" w:rsidRDefault="0069798A" w:rsidP="00B55448">
      <w:pPr>
        <w:pStyle w:val="NoSpacing"/>
        <w:rPr>
          <w:rFonts w:cs="Arial"/>
          <w:sz w:val="36"/>
          <w:szCs w:val="36"/>
        </w:rPr>
      </w:pPr>
      <w:r w:rsidRPr="00274541">
        <w:rPr>
          <w:rFonts w:cs="Arial"/>
          <w:sz w:val="36"/>
          <w:szCs w:val="36"/>
        </w:rPr>
        <w:t>(d) Has ceased to be a member in good standing of CCLVI, or</w:t>
      </w:r>
    </w:p>
    <w:p w14:paraId="0CBA9BE5" w14:textId="77777777" w:rsidR="0069798A" w:rsidRPr="00274541" w:rsidRDefault="0069798A" w:rsidP="00B55448">
      <w:pPr>
        <w:pStyle w:val="NoSpacing"/>
        <w:rPr>
          <w:rFonts w:cs="Arial"/>
          <w:sz w:val="36"/>
          <w:szCs w:val="36"/>
        </w:rPr>
      </w:pPr>
    </w:p>
    <w:p w14:paraId="6DFB6619" w14:textId="258630E1" w:rsidR="0069798A" w:rsidRPr="00274541" w:rsidRDefault="0069798A" w:rsidP="00B55448">
      <w:pPr>
        <w:pStyle w:val="NoSpacing"/>
        <w:rPr>
          <w:rFonts w:cs="Arial"/>
          <w:sz w:val="36"/>
          <w:szCs w:val="36"/>
        </w:rPr>
      </w:pPr>
      <w:r w:rsidRPr="00274541">
        <w:rPr>
          <w:rFonts w:cs="Arial"/>
          <w:sz w:val="36"/>
          <w:szCs w:val="36"/>
        </w:rPr>
        <w:t xml:space="preserve">(e) Has missed three (3) or more meetings in any </w:t>
      </w:r>
      <w:r w:rsidR="00AE66B6" w:rsidRPr="00274541">
        <w:rPr>
          <w:rFonts w:cs="Arial"/>
          <w:sz w:val="36"/>
          <w:szCs w:val="36"/>
        </w:rPr>
        <w:t>twelve-month</w:t>
      </w:r>
      <w:r w:rsidRPr="00274541">
        <w:rPr>
          <w:rFonts w:cs="Arial"/>
          <w:sz w:val="36"/>
          <w:szCs w:val="36"/>
        </w:rPr>
        <w:t xml:space="preserve"> period without being excused by the board.</w:t>
      </w:r>
    </w:p>
    <w:p w14:paraId="6088B8FA" w14:textId="77777777" w:rsidR="0069798A" w:rsidRPr="00274541" w:rsidRDefault="0069798A" w:rsidP="00B55448">
      <w:pPr>
        <w:pStyle w:val="NoSpacing"/>
        <w:rPr>
          <w:rFonts w:cs="Arial"/>
          <w:sz w:val="36"/>
          <w:szCs w:val="36"/>
        </w:rPr>
      </w:pPr>
    </w:p>
    <w:p w14:paraId="782D3E3C" w14:textId="60F819BF" w:rsidR="0069798A" w:rsidRPr="00274541" w:rsidRDefault="0069798A" w:rsidP="00B55448">
      <w:pPr>
        <w:pStyle w:val="NoSpacing"/>
        <w:rPr>
          <w:rFonts w:cs="Arial"/>
          <w:sz w:val="36"/>
          <w:szCs w:val="36"/>
        </w:rPr>
      </w:pPr>
      <w:bookmarkStart w:id="56" w:name="_Toc107171415"/>
      <w:r w:rsidRPr="00AE66B6">
        <w:rPr>
          <w:rStyle w:val="Heading2Char"/>
        </w:rPr>
        <w:lastRenderedPageBreak/>
        <w:t>6.7.3:</w:t>
      </w:r>
      <w:bookmarkEnd w:id="56"/>
      <w:r w:rsidRPr="00274541">
        <w:rPr>
          <w:rFonts w:cs="Arial"/>
          <w:sz w:val="36"/>
          <w:szCs w:val="36"/>
        </w:rPr>
        <w:t xml:space="preserve">  An officer or director may resign at any time upon written notice to both the president and secretary. Such resignation shall take effect on the date the notice was delivered to the president and </w:t>
      </w:r>
      <w:r w:rsidR="00C55B89" w:rsidRPr="00274541">
        <w:rPr>
          <w:rFonts w:cs="Arial"/>
          <w:sz w:val="36"/>
          <w:szCs w:val="36"/>
        </w:rPr>
        <w:t>Secretary unless</w:t>
      </w:r>
      <w:r w:rsidRPr="00274541">
        <w:rPr>
          <w:rFonts w:cs="Arial"/>
          <w:sz w:val="36"/>
          <w:szCs w:val="36"/>
        </w:rPr>
        <w:t xml:space="preserve"> the notice specifies a later effective date.</w:t>
      </w:r>
    </w:p>
    <w:p w14:paraId="7AB987D1" w14:textId="77777777" w:rsidR="0069798A" w:rsidRPr="00274541" w:rsidRDefault="0069798A" w:rsidP="00B55448">
      <w:pPr>
        <w:pStyle w:val="NoSpacing"/>
        <w:rPr>
          <w:rFonts w:cs="Arial"/>
          <w:sz w:val="36"/>
          <w:szCs w:val="36"/>
        </w:rPr>
      </w:pPr>
    </w:p>
    <w:p w14:paraId="3A9C5F3A" w14:textId="77777777" w:rsidR="0069798A" w:rsidRPr="00274541" w:rsidRDefault="0069798A" w:rsidP="00B55448">
      <w:pPr>
        <w:pStyle w:val="NoSpacing"/>
        <w:rPr>
          <w:rFonts w:cs="Arial"/>
          <w:sz w:val="36"/>
          <w:szCs w:val="36"/>
        </w:rPr>
      </w:pPr>
      <w:bookmarkStart w:id="57" w:name="_Toc107171416"/>
      <w:r w:rsidRPr="00AE66B6">
        <w:rPr>
          <w:rStyle w:val="Heading2Char"/>
        </w:rPr>
        <w:t>6.7.4:</w:t>
      </w:r>
      <w:bookmarkEnd w:id="57"/>
      <w:r w:rsidRPr="00274541">
        <w:rPr>
          <w:rFonts w:cs="Arial"/>
          <w:sz w:val="36"/>
          <w:szCs w:val="36"/>
        </w:rPr>
        <w:t xml:space="preserve">  An officer or director appointed by the Board to fill a vacancy shall serve until the next annual membership meeting, at which time an election shall be held to fill the vacancy.</w:t>
      </w:r>
    </w:p>
    <w:p w14:paraId="1BFE091E" w14:textId="77777777" w:rsidR="0069798A" w:rsidRPr="00274541" w:rsidRDefault="0069798A" w:rsidP="00B55448">
      <w:pPr>
        <w:pStyle w:val="NoSpacing"/>
        <w:rPr>
          <w:rFonts w:cs="Arial"/>
          <w:sz w:val="36"/>
          <w:szCs w:val="36"/>
        </w:rPr>
      </w:pPr>
    </w:p>
    <w:p w14:paraId="7BB07D97" w14:textId="671EAFB9" w:rsidR="0069798A" w:rsidRPr="00274541" w:rsidRDefault="0069798A" w:rsidP="00AE66B6">
      <w:pPr>
        <w:pStyle w:val="Heading1"/>
      </w:pPr>
      <w:bookmarkStart w:id="58" w:name="_Toc107171417"/>
      <w:r w:rsidRPr="00274541">
        <w:t>ARTICLE 7.0:  Membership Meetings</w:t>
      </w:r>
      <w:bookmarkEnd w:id="58"/>
    </w:p>
    <w:p w14:paraId="3CCF04D0" w14:textId="77777777" w:rsidR="0069798A" w:rsidRPr="00274541" w:rsidRDefault="0069798A" w:rsidP="00B55448">
      <w:pPr>
        <w:pStyle w:val="NoSpacing"/>
        <w:rPr>
          <w:rFonts w:cs="Arial"/>
          <w:sz w:val="36"/>
          <w:szCs w:val="36"/>
        </w:rPr>
      </w:pPr>
    </w:p>
    <w:p w14:paraId="6CF87C3F" w14:textId="77777777" w:rsidR="0069798A" w:rsidRPr="00274541" w:rsidRDefault="0069798A" w:rsidP="00AE66B6">
      <w:pPr>
        <w:pStyle w:val="Heading2"/>
      </w:pPr>
      <w:bookmarkStart w:id="59" w:name="_Toc107171418"/>
      <w:r w:rsidRPr="00274541">
        <w:t>7.1:  Annual Meeting</w:t>
      </w:r>
      <w:bookmarkEnd w:id="59"/>
    </w:p>
    <w:p w14:paraId="13C3712E" w14:textId="192B8CE7" w:rsidR="0069798A" w:rsidRPr="00274541" w:rsidRDefault="0069798A" w:rsidP="00B55448">
      <w:pPr>
        <w:pStyle w:val="NoSpacing"/>
        <w:rPr>
          <w:rFonts w:cs="Arial"/>
          <w:sz w:val="36"/>
          <w:szCs w:val="36"/>
        </w:rPr>
      </w:pPr>
      <w:r w:rsidRPr="00274541">
        <w:rPr>
          <w:rFonts w:cs="Arial"/>
          <w:sz w:val="36"/>
          <w:szCs w:val="36"/>
        </w:rPr>
        <w:t>This organization shall conduct an annual membership meeting in conjunction with the annual convention of the American Council of the Blind</w:t>
      </w:r>
      <w:r w:rsidR="00C55B89" w:rsidRPr="00274541">
        <w:rPr>
          <w:rFonts w:cs="Arial"/>
          <w:sz w:val="36"/>
          <w:szCs w:val="36"/>
        </w:rPr>
        <w:t xml:space="preserve">. </w:t>
      </w:r>
      <w:r w:rsidRPr="00274541">
        <w:rPr>
          <w:rFonts w:cs="Arial"/>
          <w:sz w:val="36"/>
          <w:szCs w:val="36"/>
        </w:rPr>
        <w:t>Such meeting shall be for the purpose of reviewing the status of the organization, receiving annual reports, and for the transaction of such other business as may be required by law or proposed by the membership.</w:t>
      </w:r>
    </w:p>
    <w:p w14:paraId="4BD9A197" w14:textId="77777777" w:rsidR="0069798A" w:rsidRPr="00274541" w:rsidRDefault="0069798A" w:rsidP="00B55448">
      <w:pPr>
        <w:pStyle w:val="NoSpacing"/>
        <w:rPr>
          <w:rFonts w:cs="Arial"/>
          <w:sz w:val="36"/>
          <w:szCs w:val="36"/>
        </w:rPr>
      </w:pPr>
    </w:p>
    <w:p w14:paraId="7718FA50" w14:textId="77777777" w:rsidR="0069798A" w:rsidRPr="00274541" w:rsidRDefault="0069798A" w:rsidP="00AE66B6">
      <w:pPr>
        <w:pStyle w:val="Heading2"/>
      </w:pPr>
      <w:bookmarkStart w:id="60" w:name="_Toc107171419"/>
      <w:r w:rsidRPr="00274541">
        <w:t>7.2:  Special Meetings</w:t>
      </w:r>
      <w:bookmarkEnd w:id="60"/>
    </w:p>
    <w:p w14:paraId="1447D4D0" w14:textId="77777777" w:rsidR="0069798A" w:rsidRPr="00274541" w:rsidRDefault="0069798A" w:rsidP="00B55448">
      <w:pPr>
        <w:pStyle w:val="NoSpacing"/>
        <w:rPr>
          <w:rFonts w:cs="Arial"/>
          <w:sz w:val="36"/>
          <w:szCs w:val="36"/>
        </w:rPr>
      </w:pPr>
      <w:r w:rsidRPr="00274541">
        <w:rPr>
          <w:rFonts w:cs="Arial"/>
          <w:sz w:val="36"/>
          <w:szCs w:val="36"/>
        </w:rPr>
        <w:t>Special membership meetings may be called by the president, the board of directors, or upon the request of ten percent (10%) of the voting members of this organization as determined from the day before the first request for such meeting was made.</w:t>
      </w:r>
    </w:p>
    <w:p w14:paraId="22BBEBE2" w14:textId="77777777" w:rsidR="0069798A" w:rsidRPr="00274541" w:rsidRDefault="0069798A" w:rsidP="00B55448">
      <w:pPr>
        <w:pStyle w:val="NoSpacing"/>
        <w:rPr>
          <w:rFonts w:cs="Arial"/>
          <w:sz w:val="36"/>
          <w:szCs w:val="36"/>
        </w:rPr>
      </w:pPr>
    </w:p>
    <w:p w14:paraId="1E54F90C" w14:textId="2E55A71E" w:rsidR="0069798A" w:rsidRPr="00274541" w:rsidRDefault="0069798A" w:rsidP="00AE66B6">
      <w:pPr>
        <w:pStyle w:val="Heading2"/>
      </w:pPr>
      <w:bookmarkStart w:id="61" w:name="_Toc107171420"/>
      <w:r w:rsidRPr="00274541">
        <w:lastRenderedPageBreak/>
        <w:t>7.3:  Participation:</w:t>
      </w:r>
      <w:bookmarkEnd w:id="61"/>
    </w:p>
    <w:p w14:paraId="3CE300D3" w14:textId="62298778" w:rsidR="0069798A" w:rsidRPr="00274541" w:rsidRDefault="0069798A" w:rsidP="00B55448">
      <w:pPr>
        <w:pStyle w:val="NoSpacing"/>
        <w:rPr>
          <w:rFonts w:cs="Arial"/>
          <w:sz w:val="36"/>
          <w:szCs w:val="36"/>
        </w:rPr>
      </w:pPr>
      <w:r w:rsidRPr="00274541">
        <w:rPr>
          <w:rFonts w:cs="Arial"/>
          <w:sz w:val="36"/>
          <w:szCs w:val="36"/>
        </w:rPr>
        <w:t>Participation in the annual meeting shall be restricted to members of record as determined in accordance with article 3.4 above and shall not be further qualified by any additional requirements</w:t>
      </w:r>
      <w:r w:rsidR="00C55B89" w:rsidRPr="00274541">
        <w:rPr>
          <w:rFonts w:cs="Arial"/>
          <w:sz w:val="36"/>
          <w:szCs w:val="36"/>
        </w:rPr>
        <w:t xml:space="preserve">. </w:t>
      </w:r>
      <w:r w:rsidRPr="00274541">
        <w:rPr>
          <w:rFonts w:cs="Arial"/>
          <w:sz w:val="36"/>
          <w:szCs w:val="36"/>
        </w:rPr>
        <w:t>Participation in any special meeting shall be restricted to members of record on the day before the first request for such meeting was made.</w:t>
      </w:r>
    </w:p>
    <w:p w14:paraId="6BA372B8" w14:textId="77777777" w:rsidR="0069798A" w:rsidRPr="00274541" w:rsidRDefault="0069798A" w:rsidP="00B55448">
      <w:pPr>
        <w:pStyle w:val="NoSpacing"/>
        <w:rPr>
          <w:rFonts w:cs="Arial"/>
          <w:sz w:val="36"/>
          <w:szCs w:val="36"/>
        </w:rPr>
      </w:pPr>
    </w:p>
    <w:p w14:paraId="7874F566" w14:textId="694CEDDB" w:rsidR="0069798A" w:rsidRPr="00274541" w:rsidRDefault="0069798A" w:rsidP="00AE66B6">
      <w:pPr>
        <w:pStyle w:val="Heading2"/>
      </w:pPr>
      <w:bookmarkStart w:id="62" w:name="_Toc107171421"/>
      <w:r w:rsidRPr="00274541">
        <w:t>7.4:  Notice of Meetings</w:t>
      </w:r>
      <w:bookmarkEnd w:id="62"/>
    </w:p>
    <w:p w14:paraId="39F7544C" w14:textId="0028D1FD" w:rsidR="0069798A" w:rsidRPr="00274541" w:rsidRDefault="0069798A" w:rsidP="00B55448">
      <w:pPr>
        <w:pStyle w:val="NoSpacing"/>
        <w:rPr>
          <w:rFonts w:cs="Arial"/>
          <w:sz w:val="36"/>
          <w:szCs w:val="36"/>
        </w:rPr>
      </w:pPr>
      <w:r w:rsidRPr="00274541">
        <w:rPr>
          <w:rFonts w:cs="Arial"/>
          <w:sz w:val="36"/>
          <w:szCs w:val="36"/>
        </w:rPr>
        <w:t>Notice of the annual meeting shall be promulgated to the membership in a format accessible to the membership no later than the record date established for the annual convention of the American Council of the Blind</w:t>
      </w:r>
      <w:r w:rsidR="00C55B89" w:rsidRPr="00274541">
        <w:rPr>
          <w:rFonts w:cs="Arial"/>
          <w:sz w:val="36"/>
          <w:szCs w:val="36"/>
        </w:rPr>
        <w:t xml:space="preserve">. </w:t>
      </w:r>
      <w:r w:rsidRPr="00274541">
        <w:rPr>
          <w:rFonts w:cs="Arial"/>
          <w:sz w:val="36"/>
          <w:szCs w:val="36"/>
        </w:rPr>
        <w:t>In the case of a special meeting, notice shall include a description of the purpose for which the meeting is called and shall, in all other respects, comply with the requirements of section 29-405.05 of the DC nonprofit code.</w:t>
      </w:r>
    </w:p>
    <w:p w14:paraId="6069C664" w14:textId="77777777" w:rsidR="0069798A" w:rsidRPr="00274541" w:rsidRDefault="0069798A" w:rsidP="00B55448">
      <w:pPr>
        <w:pStyle w:val="NoSpacing"/>
        <w:rPr>
          <w:rFonts w:cs="Arial"/>
          <w:sz w:val="36"/>
          <w:szCs w:val="36"/>
        </w:rPr>
      </w:pPr>
    </w:p>
    <w:p w14:paraId="54ECE1EA" w14:textId="77777777" w:rsidR="0069798A" w:rsidRPr="00274541" w:rsidRDefault="0069798A" w:rsidP="00AE66B6">
      <w:pPr>
        <w:pStyle w:val="Heading2"/>
      </w:pPr>
      <w:bookmarkStart w:id="63" w:name="_Toc107171422"/>
      <w:r w:rsidRPr="00274541">
        <w:t>7.5:  Meetings by Teleconference</w:t>
      </w:r>
      <w:bookmarkEnd w:id="63"/>
    </w:p>
    <w:p w14:paraId="1EA3A3F4" w14:textId="77777777" w:rsidR="0069798A" w:rsidRPr="00274541" w:rsidRDefault="0069798A" w:rsidP="00B55448">
      <w:pPr>
        <w:pStyle w:val="NoSpacing"/>
        <w:rPr>
          <w:rFonts w:cs="Arial"/>
          <w:sz w:val="36"/>
          <w:szCs w:val="36"/>
        </w:rPr>
      </w:pPr>
      <w:r w:rsidRPr="00274541">
        <w:rPr>
          <w:rFonts w:cs="Arial"/>
          <w:sz w:val="36"/>
          <w:szCs w:val="36"/>
        </w:rPr>
        <w:t>Any annual or special meeting of this organization may be held by means of the Internet, teleconference, or other electronic communications technology in a fashion pursuant to which the members have the opportunity to read or hear the proceedings substantially concurrently with their occurrence, vote on matters submitted to the members, pose questions, and make comments as per 29-405.01(e) and 29-405.02(f) of the DC nonprofit code.</w:t>
      </w:r>
    </w:p>
    <w:p w14:paraId="06D5883C" w14:textId="77777777" w:rsidR="0069798A" w:rsidRPr="00274541" w:rsidRDefault="0069798A" w:rsidP="00B55448">
      <w:pPr>
        <w:pStyle w:val="NoSpacing"/>
        <w:rPr>
          <w:rFonts w:cs="Arial"/>
          <w:sz w:val="36"/>
          <w:szCs w:val="36"/>
        </w:rPr>
      </w:pPr>
    </w:p>
    <w:p w14:paraId="48D808F0" w14:textId="77777777" w:rsidR="0069798A" w:rsidRPr="00274541" w:rsidRDefault="0069798A" w:rsidP="00AE66B6">
      <w:pPr>
        <w:pStyle w:val="Heading2"/>
      </w:pPr>
      <w:bookmarkStart w:id="64" w:name="_Toc107171423"/>
      <w:r w:rsidRPr="00274541">
        <w:t>7.6:  Quorum</w:t>
      </w:r>
      <w:bookmarkEnd w:id="64"/>
    </w:p>
    <w:p w14:paraId="22DBC04C" w14:textId="2FA49AF8" w:rsidR="0069798A" w:rsidRPr="00274541" w:rsidRDefault="0069798A" w:rsidP="00B55448">
      <w:pPr>
        <w:pStyle w:val="NoSpacing"/>
        <w:rPr>
          <w:rFonts w:cs="Arial"/>
          <w:sz w:val="36"/>
          <w:szCs w:val="36"/>
        </w:rPr>
      </w:pPr>
      <w:r w:rsidRPr="00274541">
        <w:rPr>
          <w:rFonts w:cs="Arial"/>
          <w:sz w:val="36"/>
          <w:szCs w:val="36"/>
        </w:rPr>
        <w:t xml:space="preserve">For any annual meeting of this organization, ten percent (10%) of the votes entitled to be cast on any matter as </w:t>
      </w:r>
      <w:r w:rsidRPr="00274541">
        <w:rPr>
          <w:rFonts w:cs="Arial"/>
          <w:sz w:val="36"/>
          <w:szCs w:val="36"/>
        </w:rPr>
        <w:lastRenderedPageBreak/>
        <w:t>determined as of the close of business on the record date established for the convention of the American Council of the Blind shall constitute a quorum for the transaction of business at that meeting</w:t>
      </w:r>
      <w:r w:rsidR="00C55B89" w:rsidRPr="00274541">
        <w:rPr>
          <w:rFonts w:cs="Arial"/>
          <w:sz w:val="36"/>
          <w:szCs w:val="36"/>
        </w:rPr>
        <w:t xml:space="preserve">. </w:t>
      </w:r>
      <w:r w:rsidRPr="00274541">
        <w:rPr>
          <w:rFonts w:cs="Arial"/>
          <w:sz w:val="36"/>
          <w:szCs w:val="36"/>
        </w:rPr>
        <w:t>For any special membership meeting, ten percent (10%) of the voting membership as determined on the date previous to that established as the record date for such meeting shall constitute a quorum for the transaction of business at such meeting.</w:t>
      </w:r>
    </w:p>
    <w:p w14:paraId="636CE6AB" w14:textId="77777777" w:rsidR="0069798A" w:rsidRPr="00274541" w:rsidRDefault="0069798A" w:rsidP="00B55448">
      <w:pPr>
        <w:pStyle w:val="NoSpacing"/>
        <w:rPr>
          <w:rFonts w:cs="Arial"/>
          <w:sz w:val="36"/>
          <w:szCs w:val="36"/>
        </w:rPr>
      </w:pPr>
    </w:p>
    <w:p w14:paraId="63DA1DC3" w14:textId="725827BC" w:rsidR="0069798A" w:rsidRPr="00274541" w:rsidRDefault="006B7747" w:rsidP="00AE66B6">
      <w:pPr>
        <w:pStyle w:val="Heading1"/>
      </w:pPr>
      <w:bookmarkStart w:id="65" w:name="_Toc107171424"/>
      <w:r w:rsidRPr="00274541">
        <w:t xml:space="preserve">ARTICLE </w:t>
      </w:r>
      <w:r w:rsidR="0069798A" w:rsidRPr="00274541">
        <w:t>8.0:  Annual Meeting; Voting; Administrative Procedures</w:t>
      </w:r>
      <w:bookmarkEnd w:id="65"/>
    </w:p>
    <w:p w14:paraId="41B4B468" w14:textId="77777777" w:rsidR="0069798A" w:rsidRPr="00274541" w:rsidRDefault="0069798A" w:rsidP="00B55448">
      <w:pPr>
        <w:pStyle w:val="NoSpacing"/>
        <w:rPr>
          <w:rFonts w:cs="Arial"/>
          <w:sz w:val="36"/>
          <w:szCs w:val="36"/>
        </w:rPr>
      </w:pPr>
    </w:p>
    <w:p w14:paraId="4C79C934" w14:textId="77777777" w:rsidR="0069798A" w:rsidRPr="00274541" w:rsidRDefault="0069798A" w:rsidP="00AE66B6">
      <w:pPr>
        <w:pStyle w:val="Heading2"/>
      </w:pPr>
      <w:bookmarkStart w:id="66" w:name="_Toc107171425"/>
      <w:r w:rsidRPr="00274541">
        <w:t>8.1:  Voting; Individual Members:</w:t>
      </w:r>
      <w:bookmarkEnd w:id="66"/>
    </w:p>
    <w:p w14:paraId="7728BE68" w14:textId="77777777" w:rsidR="0069798A" w:rsidRPr="00274541" w:rsidRDefault="0069798A" w:rsidP="00B55448">
      <w:pPr>
        <w:pStyle w:val="NoSpacing"/>
        <w:rPr>
          <w:rFonts w:cs="Arial"/>
          <w:sz w:val="36"/>
          <w:szCs w:val="36"/>
        </w:rPr>
      </w:pPr>
      <w:r w:rsidRPr="00274541">
        <w:rPr>
          <w:rFonts w:cs="Arial"/>
          <w:sz w:val="36"/>
          <w:szCs w:val="36"/>
        </w:rPr>
        <w:t>Each member attending an annual CCLVI membership meeting shall be entitled to one (1) vote on any matter properly coming before the membership for disposition.</w:t>
      </w:r>
    </w:p>
    <w:p w14:paraId="711D98E9" w14:textId="77777777" w:rsidR="0069798A" w:rsidRPr="00274541" w:rsidRDefault="0069798A" w:rsidP="00B55448">
      <w:pPr>
        <w:pStyle w:val="NoSpacing"/>
        <w:rPr>
          <w:rFonts w:cs="Arial"/>
          <w:sz w:val="36"/>
          <w:szCs w:val="36"/>
        </w:rPr>
      </w:pPr>
    </w:p>
    <w:p w14:paraId="178009AC" w14:textId="77777777" w:rsidR="0069798A" w:rsidRPr="00274541" w:rsidRDefault="0069798A" w:rsidP="00AE66B6">
      <w:pPr>
        <w:pStyle w:val="Heading2"/>
      </w:pPr>
      <w:bookmarkStart w:id="67" w:name="_Toc107171426"/>
      <w:r w:rsidRPr="00274541">
        <w:t>8.2:  Voting; Affiliates:</w:t>
      </w:r>
      <w:bookmarkEnd w:id="67"/>
    </w:p>
    <w:p w14:paraId="25FFDC09" w14:textId="77777777" w:rsidR="0069798A" w:rsidRPr="00274541" w:rsidRDefault="0069798A" w:rsidP="00B55448">
      <w:pPr>
        <w:pStyle w:val="NoSpacing"/>
        <w:rPr>
          <w:rFonts w:cs="Arial"/>
          <w:sz w:val="36"/>
          <w:szCs w:val="36"/>
        </w:rPr>
      </w:pPr>
      <w:r w:rsidRPr="00274541">
        <w:rPr>
          <w:rFonts w:cs="Arial"/>
          <w:sz w:val="36"/>
          <w:szCs w:val="36"/>
        </w:rPr>
        <w:t>Each affiliate delegate participating in a CCLVI annual meeting shall be entitled to cast one (1) vote for each twenty-five (25) members or major fraction thereof, providing that each affiliate may not cast more than ten (10) votes.</w:t>
      </w:r>
    </w:p>
    <w:p w14:paraId="63A902DC" w14:textId="77777777" w:rsidR="0069798A" w:rsidRPr="00274541" w:rsidRDefault="0069798A" w:rsidP="00B55448">
      <w:pPr>
        <w:pStyle w:val="NoSpacing"/>
        <w:rPr>
          <w:rFonts w:cs="Arial"/>
          <w:sz w:val="36"/>
          <w:szCs w:val="36"/>
        </w:rPr>
      </w:pPr>
    </w:p>
    <w:p w14:paraId="65DF9799" w14:textId="77777777" w:rsidR="0069798A" w:rsidRPr="00274541" w:rsidRDefault="0069798A" w:rsidP="00AE66B6">
      <w:pPr>
        <w:pStyle w:val="Heading2"/>
      </w:pPr>
      <w:bookmarkStart w:id="68" w:name="_Toc107171427"/>
      <w:r w:rsidRPr="00274541">
        <w:t>8.3: Affiliate Delegate and/or Alternate Delegate:</w:t>
      </w:r>
      <w:bookmarkEnd w:id="68"/>
    </w:p>
    <w:p w14:paraId="4DC7B514" w14:textId="3B583388" w:rsidR="0069798A" w:rsidRPr="00274541" w:rsidRDefault="0069798A" w:rsidP="00B55448">
      <w:pPr>
        <w:pStyle w:val="NoSpacing"/>
        <w:rPr>
          <w:rFonts w:cs="Arial"/>
          <w:sz w:val="36"/>
          <w:szCs w:val="36"/>
        </w:rPr>
      </w:pPr>
      <w:r w:rsidRPr="00274541">
        <w:rPr>
          <w:rFonts w:cs="Arial"/>
          <w:sz w:val="36"/>
          <w:szCs w:val="36"/>
        </w:rPr>
        <w:t>Each affiliate shall provide to the Secretary the name of their delegate and alternate delegate no less than ten (10) days prior to the beginning of the ACB national convention</w:t>
      </w:r>
      <w:r w:rsidR="00C55B89" w:rsidRPr="00274541">
        <w:rPr>
          <w:rFonts w:cs="Arial"/>
          <w:sz w:val="36"/>
          <w:szCs w:val="36"/>
        </w:rPr>
        <w:t xml:space="preserve">. </w:t>
      </w:r>
      <w:r w:rsidRPr="00274541">
        <w:rPr>
          <w:rFonts w:cs="Arial"/>
          <w:sz w:val="36"/>
          <w:szCs w:val="36"/>
        </w:rPr>
        <w:t>Any affiliate not providing this information shall not be recognized and no vote shall be taken from that affiliate.</w:t>
      </w:r>
    </w:p>
    <w:p w14:paraId="017A9AB5" w14:textId="77777777" w:rsidR="0069798A" w:rsidRPr="00274541" w:rsidRDefault="0069798A" w:rsidP="00B55448">
      <w:pPr>
        <w:pStyle w:val="NoSpacing"/>
        <w:rPr>
          <w:rFonts w:cs="Arial"/>
          <w:sz w:val="36"/>
          <w:szCs w:val="36"/>
        </w:rPr>
      </w:pPr>
    </w:p>
    <w:p w14:paraId="40012B2B" w14:textId="77777777" w:rsidR="004E36C0" w:rsidRPr="00274541" w:rsidRDefault="004E36C0" w:rsidP="00AE66B6">
      <w:pPr>
        <w:pStyle w:val="Heading2"/>
      </w:pPr>
      <w:bookmarkStart w:id="69" w:name="_Toc107171428"/>
      <w:r w:rsidRPr="00274541">
        <w:t>8.4: Elections</w:t>
      </w:r>
      <w:bookmarkEnd w:id="69"/>
    </w:p>
    <w:p w14:paraId="07E1ECF0" w14:textId="45944F15" w:rsidR="004E36C0" w:rsidRPr="00274541" w:rsidRDefault="004E36C0" w:rsidP="004E36C0">
      <w:pPr>
        <w:spacing w:line="276" w:lineRule="auto"/>
        <w:rPr>
          <w:rFonts w:cs="Arial"/>
          <w:sz w:val="36"/>
          <w:szCs w:val="36"/>
        </w:rPr>
      </w:pPr>
      <w:r w:rsidRPr="00274541">
        <w:rPr>
          <w:rFonts w:cs="Arial"/>
          <w:sz w:val="36"/>
          <w:szCs w:val="36"/>
        </w:rPr>
        <w:t>The Nominating Committee shall present its list of candidates in the manner prescribed in section 3.5 of the CCLVI bylaws. All contested elections held to elect officers and directors shall be conducted by secret ballot; individual votes shall be taken first followed by those of the affiliate delegates.</w:t>
      </w:r>
    </w:p>
    <w:p w14:paraId="390B82FB" w14:textId="77777777" w:rsidR="0069798A" w:rsidRPr="00274541" w:rsidRDefault="0069798A" w:rsidP="00AE66B6">
      <w:pPr>
        <w:pStyle w:val="Heading2"/>
      </w:pPr>
      <w:bookmarkStart w:id="70" w:name="_Toc107171429"/>
      <w:r w:rsidRPr="00274541">
        <w:t>8.5:  Role of the Credentials Committee</w:t>
      </w:r>
      <w:bookmarkEnd w:id="70"/>
    </w:p>
    <w:p w14:paraId="09ACB466" w14:textId="77777777" w:rsidR="0069798A" w:rsidRPr="00274541" w:rsidRDefault="0069798A" w:rsidP="00B55448">
      <w:pPr>
        <w:pStyle w:val="NoSpacing"/>
        <w:rPr>
          <w:rFonts w:cs="Arial"/>
          <w:sz w:val="36"/>
          <w:szCs w:val="36"/>
        </w:rPr>
      </w:pPr>
      <w:r w:rsidRPr="00274541">
        <w:rPr>
          <w:rFonts w:cs="Arial"/>
          <w:sz w:val="36"/>
          <w:szCs w:val="36"/>
        </w:rPr>
        <w:t>The credentials committee shall assure that all voting is conducted according to all established requirements as set forth in section 3.6 of the CCLVI bylaws.</w:t>
      </w:r>
    </w:p>
    <w:p w14:paraId="41915F08" w14:textId="77777777" w:rsidR="0069798A" w:rsidRPr="00274541" w:rsidRDefault="0069798A" w:rsidP="00B55448">
      <w:pPr>
        <w:pStyle w:val="NoSpacing"/>
        <w:rPr>
          <w:rFonts w:cs="Arial"/>
          <w:sz w:val="36"/>
          <w:szCs w:val="36"/>
        </w:rPr>
      </w:pPr>
    </w:p>
    <w:p w14:paraId="00F795AB" w14:textId="627C3DB7" w:rsidR="0069798A" w:rsidRPr="00274541" w:rsidRDefault="006B7747" w:rsidP="00AE66B6">
      <w:pPr>
        <w:pStyle w:val="Heading1"/>
      </w:pPr>
      <w:bookmarkStart w:id="71" w:name="_Toc107171430"/>
      <w:r w:rsidRPr="00274541">
        <w:t xml:space="preserve">ARTICLE </w:t>
      </w:r>
      <w:r w:rsidR="0069798A" w:rsidRPr="00274541">
        <w:t>9.00:  Committees</w:t>
      </w:r>
      <w:bookmarkEnd w:id="71"/>
    </w:p>
    <w:p w14:paraId="353579D8" w14:textId="77777777" w:rsidR="0069798A" w:rsidRPr="00274541" w:rsidRDefault="0069798A" w:rsidP="00B55448">
      <w:pPr>
        <w:pStyle w:val="NoSpacing"/>
        <w:rPr>
          <w:rFonts w:cs="Arial"/>
          <w:sz w:val="36"/>
          <w:szCs w:val="36"/>
        </w:rPr>
      </w:pPr>
    </w:p>
    <w:p w14:paraId="5F901A33" w14:textId="77777777" w:rsidR="0069798A" w:rsidRPr="00274541" w:rsidRDefault="0069798A" w:rsidP="00AE66B6">
      <w:pPr>
        <w:pStyle w:val="Heading2"/>
      </w:pPr>
      <w:bookmarkStart w:id="72" w:name="_Toc107171431"/>
      <w:r w:rsidRPr="00274541">
        <w:t>9.1:  General</w:t>
      </w:r>
      <w:bookmarkEnd w:id="72"/>
    </w:p>
    <w:p w14:paraId="364A0DDA" w14:textId="15E254FA" w:rsidR="0069798A" w:rsidRPr="00274541" w:rsidRDefault="0069798A" w:rsidP="00B55448">
      <w:pPr>
        <w:pStyle w:val="NoSpacing"/>
        <w:rPr>
          <w:rFonts w:cs="Arial"/>
          <w:sz w:val="36"/>
          <w:szCs w:val="36"/>
        </w:rPr>
      </w:pPr>
      <w:r w:rsidRPr="00274541">
        <w:rPr>
          <w:rFonts w:cs="Arial"/>
          <w:sz w:val="36"/>
          <w:szCs w:val="36"/>
        </w:rPr>
        <w:t>This organization shall have such standing committees as are set forth in the bylaws and may establish such special committees as may be deemed necessary or desirable to facilitate the work of this organization</w:t>
      </w:r>
      <w:r w:rsidR="00C55B89" w:rsidRPr="00274541">
        <w:rPr>
          <w:rFonts w:cs="Arial"/>
          <w:sz w:val="36"/>
          <w:szCs w:val="36"/>
        </w:rPr>
        <w:t xml:space="preserve">. </w:t>
      </w:r>
    </w:p>
    <w:p w14:paraId="520234F8" w14:textId="77777777" w:rsidR="0069798A" w:rsidRPr="00274541" w:rsidRDefault="0069798A" w:rsidP="00B55448">
      <w:pPr>
        <w:pStyle w:val="NoSpacing"/>
        <w:rPr>
          <w:rFonts w:cs="Arial"/>
          <w:sz w:val="36"/>
          <w:szCs w:val="36"/>
        </w:rPr>
      </w:pPr>
    </w:p>
    <w:p w14:paraId="39B6E097" w14:textId="77777777" w:rsidR="0069798A" w:rsidRPr="00274541" w:rsidRDefault="0069798A" w:rsidP="00AE66B6">
      <w:pPr>
        <w:pStyle w:val="Heading2"/>
      </w:pPr>
      <w:bookmarkStart w:id="73" w:name="_Toc107171432"/>
      <w:r w:rsidRPr="00274541">
        <w:t>9.2:  Power of Appointment</w:t>
      </w:r>
      <w:bookmarkEnd w:id="73"/>
    </w:p>
    <w:p w14:paraId="37D2DA2C" w14:textId="728FA51A" w:rsidR="0069798A" w:rsidRPr="00274541" w:rsidRDefault="0069798A" w:rsidP="00B55448">
      <w:pPr>
        <w:pStyle w:val="NoSpacing"/>
        <w:rPr>
          <w:rFonts w:cs="Arial"/>
          <w:sz w:val="36"/>
          <w:szCs w:val="36"/>
        </w:rPr>
      </w:pPr>
      <w:r w:rsidRPr="00274541">
        <w:rPr>
          <w:rFonts w:cs="Arial"/>
          <w:sz w:val="36"/>
          <w:szCs w:val="36"/>
        </w:rPr>
        <w:t xml:space="preserve">Except as may otherwise be provided for in this constitution, the bylaws, or in any motion or resolution establishing a specific committee, the president shall have the power to appoint the chairs of all committees except the nominating </w:t>
      </w:r>
      <w:r w:rsidR="00C55B89" w:rsidRPr="00274541">
        <w:rPr>
          <w:rFonts w:cs="Arial"/>
          <w:sz w:val="36"/>
          <w:szCs w:val="36"/>
        </w:rPr>
        <w:t>committee and</w:t>
      </w:r>
      <w:r w:rsidRPr="00274541">
        <w:rPr>
          <w:rFonts w:cs="Arial"/>
          <w:sz w:val="36"/>
          <w:szCs w:val="36"/>
        </w:rPr>
        <w:t xml:space="preserve"> shall likewise be an ex officio member of all committees except the nominating committee.  Such ex officio status shall include the right, but not the obligation, to vote</w:t>
      </w:r>
      <w:r w:rsidR="00C55B89" w:rsidRPr="00274541">
        <w:rPr>
          <w:rFonts w:cs="Arial"/>
          <w:sz w:val="36"/>
          <w:szCs w:val="36"/>
        </w:rPr>
        <w:t xml:space="preserve">. </w:t>
      </w:r>
      <w:r w:rsidRPr="00274541">
        <w:rPr>
          <w:rFonts w:cs="Arial"/>
          <w:sz w:val="36"/>
          <w:szCs w:val="36"/>
        </w:rPr>
        <w:t xml:space="preserve">When serving in an ex </w:t>
      </w:r>
      <w:r w:rsidRPr="00274541">
        <w:rPr>
          <w:rFonts w:cs="Arial"/>
          <w:sz w:val="36"/>
          <w:szCs w:val="36"/>
        </w:rPr>
        <w:lastRenderedPageBreak/>
        <w:t>officio capacity, the president shall not be included when determining the existence of a quorum</w:t>
      </w:r>
      <w:r w:rsidR="00C55B89" w:rsidRPr="00274541">
        <w:rPr>
          <w:rFonts w:cs="Arial"/>
          <w:sz w:val="36"/>
          <w:szCs w:val="36"/>
        </w:rPr>
        <w:t xml:space="preserve">. </w:t>
      </w:r>
      <w:r w:rsidRPr="00274541">
        <w:rPr>
          <w:rFonts w:cs="Arial"/>
          <w:sz w:val="36"/>
          <w:szCs w:val="36"/>
        </w:rPr>
        <w:t>Except as may otherwise be provided for in this constitution, the bylaws, or in any motion or resolution establishing a specific committee, committee chairs shall, in consultation with the president, appoint members to their respective committees.</w:t>
      </w:r>
    </w:p>
    <w:p w14:paraId="2F08913E" w14:textId="77777777" w:rsidR="0069798A" w:rsidRPr="00274541" w:rsidRDefault="0069798A" w:rsidP="00B55448">
      <w:pPr>
        <w:pStyle w:val="NoSpacing"/>
        <w:rPr>
          <w:rFonts w:cs="Arial"/>
          <w:sz w:val="36"/>
          <w:szCs w:val="36"/>
        </w:rPr>
      </w:pPr>
    </w:p>
    <w:p w14:paraId="76B8C765" w14:textId="77777777" w:rsidR="0069798A" w:rsidRPr="00274541" w:rsidRDefault="0069798A" w:rsidP="00AE66B6">
      <w:pPr>
        <w:pStyle w:val="Heading2"/>
      </w:pPr>
      <w:bookmarkStart w:id="74" w:name="_Toc107171433"/>
      <w:r w:rsidRPr="00274541">
        <w:t>9.3:  Eligibility</w:t>
      </w:r>
      <w:bookmarkEnd w:id="74"/>
    </w:p>
    <w:p w14:paraId="29C65FA9" w14:textId="45E5B151" w:rsidR="0069798A" w:rsidRPr="00274541" w:rsidRDefault="0069798A" w:rsidP="00B55448">
      <w:pPr>
        <w:pStyle w:val="NoSpacing"/>
        <w:rPr>
          <w:rFonts w:cs="Arial"/>
          <w:sz w:val="36"/>
          <w:szCs w:val="36"/>
        </w:rPr>
      </w:pPr>
      <w:r w:rsidRPr="00274541">
        <w:rPr>
          <w:rFonts w:cs="Arial"/>
          <w:sz w:val="36"/>
          <w:szCs w:val="36"/>
        </w:rPr>
        <w:t>Appointment to any committee shall be restricted to voting members of this organization</w:t>
      </w:r>
      <w:r w:rsidR="00C55B89" w:rsidRPr="00274541">
        <w:rPr>
          <w:rFonts w:cs="Arial"/>
          <w:sz w:val="36"/>
          <w:szCs w:val="36"/>
        </w:rPr>
        <w:t xml:space="preserve">. </w:t>
      </w:r>
      <w:r w:rsidRPr="00274541">
        <w:rPr>
          <w:rFonts w:cs="Arial"/>
          <w:sz w:val="36"/>
          <w:szCs w:val="36"/>
        </w:rPr>
        <w:t>Any committee may seek the assistance of non-committee members and/or non-CCLVI members recognized as having particular expertise on any matter or matters properly before the committee for consideration, but such person or persons shall not participate beyond providing the advice or guidance solicited.</w:t>
      </w:r>
    </w:p>
    <w:p w14:paraId="3A509483" w14:textId="77777777" w:rsidR="0069798A" w:rsidRPr="00274541" w:rsidRDefault="0069798A" w:rsidP="00B55448">
      <w:pPr>
        <w:pStyle w:val="NoSpacing"/>
        <w:rPr>
          <w:rFonts w:cs="Arial"/>
          <w:sz w:val="36"/>
          <w:szCs w:val="36"/>
        </w:rPr>
      </w:pPr>
    </w:p>
    <w:p w14:paraId="405E2F52" w14:textId="77777777" w:rsidR="0069798A" w:rsidRPr="00274541" w:rsidRDefault="0069798A" w:rsidP="00AE66B6">
      <w:pPr>
        <w:pStyle w:val="Heading1"/>
      </w:pPr>
      <w:bookmarkStart w:id="75" w:name="_Toc107171434"/>
      <w:r w:rsidRPr="00274541">
        <w:t>ARTICLE 10.0:  Financial Matters</w:t>
      </w:r>
      <w:bookmarkEnd w:id="75"/>
    </w:p>
    <w:p w14:paraId="784A2C6F" w14:textId="77777777" w:rsidR="0069798A" w:rsidRPr="00274541" w:rsidRDefault="0069798A" w:rsidP="00B55448">
      <w:pPr>
        <w:pStyle w:val="NoSpacing"/>
        <w:rPr>
          <w:rFonts w:cs="Arial"/>
          <w:sz w:val="36"/>
          <w:szCs w:val="36"/>
        </w:rPr>
      </w:pPr>
    </w:p>
    <w:p w14:paraId="5097A1BF" w14:textId="77777777" w:rsidR="0069798A" w:rsidRPr="00274541" w:rsidRDefault="0069798A" w:rsidP="00AE66B6">
      <w:pPr>
        <w:pStyle w:val="Heading2"/>
      </w:pPr>
      <w:bookmarkStart w:id="76" w:name="_Toc107171435"/>
      <w:r w:rsidRPr="00274541">
        <w:t>10.1:  Reimbursement</w:t>
      </w:r>
      <w:bookmarkEnd w:id="76"/>
    </w:p>
    <w:p w14:paraId="64250D4D" w14:textId="2A599FEC" w:rsidR="0069798A" w:rsidRPr="00274541" w:rsidRDefault="0069798A" w:rsidP="00B55448">
      <w:pPr>
        <w:pStyle w:val="NoSpacing"/>
        <w:rPr>
          <w:rFonts w:cs="Arial"/>
          <w:sz w:val="36"/>
          <w:szCs w:val="36"/>
        </w:rPr>
      </w:pPr>
      <w:r w:rsidRPr="00274541">
        <w:rPr>
          <w:rFonts w:cs="Arial"/>
          <w:sz w:val="36"/>
          <w:szCs w:val="36"/>
        </w:rPr>
        <w:t>All persons incurring expenses in connection with any activity or function undertaken on behalf of this organization shall be entitled to be reimbursed for any actual costs incurred where such activity or function has been expressly authorized by prior action of the board</w:t>
      </w:r>
      <w:r w:rsidR="00C55B89" w:rsidRPr="00274541">
        <w:rPr>
          <w:rFonts w:cs="Arial"/>
          <w:sz w:val="36"/>
          <w:szCs w:val="36"/>
        </w:rPr>
        <w:t xml:space="preserve">. </w:t>
      </w:r>
      <w:r w:rsidRPr="00274541">
        <w:rPr>
          <w:rFonts w:cs="Arial"/>
          <w:sz w:val="36"/>
          <w:szCs w:val="36"/>
        </w:rPr>
        <w:t>Reasonable reimbursement may be permitted in all other circumstances at the discretion of the board.</w:t>
      </w:r>
    </w:p>
    <w:p w14:paraId="7C7C38E8" w14:textId="77777777" w:rsidR="0069798A" w:rsidRPr="00274541" w:rsidRDefault="0069798A" w:rsidP="00B55448">
      <w:pPr>
        <w:pStyle w:val="NoSpacing"/>
        <w:rPr>
          <w:rFonts w:cs="Arial"/>
          <w:sz w:val="36"/>
          <w:szCs w:val="36"/>
        </w:rPr>
      </w:pPr>
    </w:p>
    <w:p w14:paraId="44A018BD" w14:textId="77777777" w:rsidR="0069798A" w:rsidRPr="00274541" w:rsidRDefault="0069798A" w:rsidP="00AE66B6">
      <w:pPr>
        <w:pStyle w:val="Heading2"/>
      </w:pPr>
      <w:bookmarkStart w:id="77" w:name="_Toc107171436"/>
      <w:r w:rsidRPr="00274541">
        <w:lastRenderedPageBreak/>
        <w:t>10.2:  Imposition of Fees</w:t>
      </w:r>
      <w:bookmarkEnd w:id="77"/>
    </w:p>
    <w:p w14:paraId="4CE1D942" w14:textId="77777777" w:rsidR="0069798A" w:rsidRPr="00274541" w:rsidRDefault="0069798A" w:rsidP="00B55448">
      <w:pPr>
        <w:pStyle w:val="NoSpacing"/>
        <w:rPr>
          <w:rFonts w:cs="Arial"/>
          <w:sz w:val="36"/>
          <w:szCs w:val="36"/>
        </w:rPr>
      </w:pPr>
      <w:r w:rsidRPr="00274541">
        <w:rPr>
          <w:rFonts w:cs="Arial"/>
          <w:sz w:val="36"/>
          <w:szCs w:val="36"/>
        </w:rPr>
        <w:t>The board shall have the authority to establish registration or other fees for any programs, functions, or events conducted by this organization except the annual meeting.</w:t>
      </w:r>
    </w:p>
    <w:p w14:paraId="0F58A793" w14:textId="77777777" w:rsidR="0069798A" w:rsidRPr="00274541" w:rsidRDefault="0069798A" w:rsidP="00B55448">
      <w:pPr>
        <w:pStyle w:val="NoSpacing"/>
        <w:rPr>
          <w:rFonts w:cs="Arial"/>
          <w:sz w:val="36"/>
          <w:szCs w:val="36"/>
        </w:rPr>
      </w:pPr>
    </w:p>
    <w:p w14:paraId="572169C6" w14:textId="77777777" w:rsidR="0069798A" w:rsidRPr="00274541" w:rsidRDefault="0069798A" w:rsidP="00AE66B6">
      <w:pPr>
        <w:pStyle w:val="Heading1"/>
      </w:pPr>
      <w:bookmarkStart w:id="78" w:name="_Toc107171437"/>
      <w:r w:rsidRPr="00274541">
        <w:t>ARTICLE 11.0:  Amendments</w:t>
      </w:r>
      <w:bookmarkEnd w:id="78"/>
    </w:p>
    <w:p w14:paraId="37E3B3B0" w14:textId="77777777" w:rsidR="0069798A" w:rsidRPr="00274541" w:rsidRDefault="0069798A" w:rsidP="00B55448">
      <w:pPr>
        <w:pStyle w:val="NoSpacing"/>
        <w:rPr>
          <w:rFonts w:cs="Arial"/>
          <w:sz w:val="36"/>
          <w:szCs w:val="36"/>
        </w:rPr>
      </w:pPr>
    </w:p>
    <w:p w14:paraId="357129D9" w14:textId="77777777" w:rsidR="0069798A" w:rsidRPr="00274541" w:rsidRDefault="0069798A" w:rsidP="00AE66B6">
      <w:pPr>
        <w:pStyle w:val="Heading2"/>
      </w:pPr>
      <w:bookmarkStart w:id="79" w:name="_Toc107171438"/>
      <w:r w:rsidRPr="00274541">
        <w:t>11.1:  Amendments</w:t>
      </w:r>
      <w:bookmarkEnd w:id="79"/>
      <w:r w:rsidRPr="00274541">
        <w:t xml:space="preserve"> </w:t>
      </w:r>
    </w:p>
    <w:p w14:paraId="515F4B8A" w14:textId="2ED113BE" w:rsidR="0069798A" w:rsidRPr="00274541" w:rsidRDefault="0069798A" w:rsidP="00B55448">
      <w:pPr>
        <w:pStyle w:val="NoSpacing"/>
        <w:rPr>
          <w:rFonts w:cs="Arial"/>
          <w:sz w:val="36"/>
          <w:szCs w:val="36"/>
        </w:rPr>
      </w:pPr>
      <w:r w:rsidRPr="00274541">
        <w:rPr>
          <w:rFonts w:cs="Arial"/>
          <w:sz w:val="36"/>
          <w:szCs w:val="36"/>
        </w:rPr>
        <w:t>Any proposed amendments to this constitution shall be promulgated to the membership in a format accessible to all members at least forty-five (45) days prior to the established date of the meeting at which such amendments are to be considered</w:t>
      </w:r>
      <w:r w:rsidR="00C55B89" w:rsidRPr="00274541">
        <w:rPr>
          <w:rFonts w:cs="Arial"/>
          <w:sz w:val="36"/>
          <w:szCs w:val="36"/>
        </w:rPr>
        <w:t xml:space="preserve">. </w:t>
      </w:r>
      <w:r w:rsidRPr="00274541">
        <w:rPr>
          <w:rFonts w:cs="Arial"/>
          <w:sz w:val="36"/>
          <w:szCs w:val="36"/>
        </w:rPr>
        <w:t>Any amendments to this constitution shall be adopted upon a two-thirds affirmative vote of those members present and voting at the meeting at which their consideration occurs.</w:t>
      </w:r>
    </w:p>
    <w:p w14:paraId="4FE1C194" w14:textId="77777777" w:rsidR="0069798A" w:rsidRPr="00274541" w:rsidRDefault="0069798A" w:rsidP="00B55448">
      <w:pPr>
        <w:pStyle w:val="NoSpacing"/>
        <w:rPr>
          <w:rFonts w:cs="Arial"/>
          <w:sz w:val="36"/>
          <w:szCs w:val="36"/>
        </w:rPr>
      </w:pPr>
    </w:p>
    <w:p w14:paraId="22CC1971" w14:textId="77777777" w:rsidR="0069798A" w:rsidRPr="00274541" w:rsidRDefault="0069798A" w:rsidP="00AE66B6">
      <w:pPr>
        <w:pStyle w:val="Heading2"/>
      </w:pPr>
      <w:bookmarkStart w:id="80" w:name="_Toc107171439"/>
      <w:r w:rsidRPr="00274541">
        <w:t>11.2:  Effective Date</w:t>
      </w:r>
      <w:bookmarkEnd w:id="80"/>
    </w:p>
    <w:p w14:paraId="0AF8D341" w14:textId="77777777" w:rsidR="0069798A" w:rsidRPr="00274541" w:rsidRDefault="0069798A" w:rsidP="00B55448">
      <w:pPr>
        <w:pStyle w:val="NoSpacing"/>
        <w:rPr>
          <w:rFonts w:cs="Arial"/>
          <w:sz w:val="36"/>
          <w:szCs w:val="36"/>
        </w:rPr>
      </w:pPr>
      <w:r w:rsidRPr="00274541">
        <w:rPr>
          <w:rFonts w:cs="Arial"/>
          <w:sz w:val="36"/>
          <w:szCs w:val="36"/>
        </w:rPr>
        <w:t>Any amendments to this constitution shall become effective immediately after the conclusion of the meeting at which they are adopted unless another time is specified in the motion to adopt or where the language of the amendment itself specifies another effective date or, by its terms, specifies that it becomes effective upon the occurrence of a future event or circumstance.</w:t>
      </w:r>
    </w:p>
    <w:p w14:paraId="06CD17DE" w14:textId="77777777" w:rsidR="0069798A" w:rsidRPr="00274541" w:rsidRDefault="0069798A" w:rsidP="00B55448">
      <w:pPr>
        <w:pStyle w:val="NoSpacing"/>
        <w:rPr>
          <w:rFonts w:cs="Arial"/>
          <w:sz w:val="36"/>
          <w:szCs w:val="36"/>
        </w:rPr>
      </w:pPr>
    </w:p>
    <w:p w14:paraId="05195C6B" w14:textId="5DFA8419" w:rsidR="0069798A" w:rsidRPr="00274541" w:rsidRDefault="0069798A" w:rsidP="00CF1426">
      <w:pPr>
        <w:pStyle w:val="Heading1"/>
      </w:pPr>
      <w:bookmarkStart w:id="81" w:name="_Toc107171440"/>
      <w:r w:rsidRPr="00274541">
        <w:t>ARTICLE 12.0:  Miscellaneous</w:t>
      </w:r>
      <w:bookmarkEnd w:id="81"/>
    </w:p>
    <w:p w14:paraId="38FB3443" w14:textId="77777777" w:rsidR="0069798A" w:rsidRPr="00274541" w:rsidRDefault="0069798A" w:rsidP="00B55448">
      <w:pPr>
        <w:pStyle w:val="NoSpacing"/>
        <w:rPr>
          <w:rFonts w:cs="Arial"/>
          <w:sz w:val="36"/>
          <w:szCs w:val="36"/>
        </w:rPr>
      </w:pPr>
    </w:p>
    <w:p w14:paraId="1810BB72" w14:textId="77777777" w:rsidR="0069798A" w:rsidRPr="00274541" w:rsidRDefault="0069798A" w:rsidP="00CF1426">
      <w:pPr>
        <w:pStyle w:val="Heading2"/>
      </w:pPr>
      <w:bookmarkStart w:id="82" w:name="_Toc107171441"/>
      <w:r w:rsidRPr="00274541">
        <w:lastRenderedPageBreak/>
        <w:t>12.1:  Parliamentary Authority</w:t>
      </w:r>
      <w:bookmarkEnd w:id="82"/>
    </w:p>
    <w:p w14:paraId="54F3B45E" w14:textId="77777777" w:rsidR="0069798A" w:rsidRPr="00274541" w:rsidRDefault="0069798A" w:rsidP="00B55448">
      <w:pPr>
        <w:pStyle w:val="NoSpacing"/>
        <w:rPr>
          <w:rFonts w:cs="Arial"/>
          <w:sz w:val="36"/>
          <w:szCs w:val="36"/>
        </w:rPr>
      </w:pPr>
      <w:r w:rsidRPr="00274541">
        <w:rPr>
          <w:rFonts w:cs="Arial"/>
          <w:sz w:val="36"/>
          <w:szCs w:val="36"/>
        </w:rPr>
        <w:t>The most recent edition of Robert's Rules of Order, Newly Revised, shall serve as the parliamentary authority for this organization in all cases to which it may be applicable and is not otherwise in conflict with the articles of incorporation, the constitution, the bylaws, or the requirements of any statutes to which this organization is properly subject.</w:t>
      </w:r>
    </w:p>
    <w:p w14:paraId="245B5D95" w14:textId="77777777" w:rsidR="0069798A" w:rsidRPr="00274541" w:rsidRDefault="0069798A" w:rsidP="00B55448">
      <w:pPr>
        <w:pStyle w:val="NoSpacing"/>
        <w:rPr>
          <w:rFonts w:cs="Arial"/>
          <w:sz w:val="36"/>
          <w:szCs w:val="36"/>
        </w:rPr>
      </w:pPr>
    </w:p>
    <w:p w14:paraId="6021D207" w14:textId="3987418A" w:rsidR="0069798A" w:rsidRPr="00274541" w:rsidRDefault="0069798A" w:rsidP="00CF1426">
      <w:pPr>
        <w:pStyle w:val="Heading2"/>
      </w:pPr>
      <w:bookmarkStart w:id="83" w:name="_Toc107171442"/>
      <w:r w:rsidRPr="00274541">
        <w:t>12.2:  Emergency Powers</w:t>
      </w:r>
      <w:bookmarkEnd w:id="83"/>
    </w:p>
    <w:p w14:paraId="0C833987" w14:textId="49292DC6" w:rsidR="0069798A" w:rsidRPr="00274541" w:rsidRDefault="0069798A" w:rsidP="00B55448">
      <w:pPr>
        <w:pStyle w:val="NoSpacing"/>
        <w:rPr>
          <w:rFonts w:cs="Arial"/>
          <w:sz w:val="36"/>
          <w:szCs w:val="36"/>
        </w:rPr>
      </w:pPr>
      <w:r w:rsidRPr="00274541">
        <w:rPr>
          <w:rFonts w:cs="Arial"/>
          <w:sz w:val="36"/>
          <w:szCs w:val="36"/>
        </w:rPr>
        <w:t xml:space="preserve">In the circumstance where a quorum of the board of directors cannot readily be assembled because of some catastrophic event, this organization is expressly </w:t>
      </w:r>
      <w:r w:rsidR="00C55B89" w:rsidRPr="00274541">
        <w:rPr>
          <w:rFonts w:cs="Arial"/>
          <w:sz w:val="36"/>
          <w:szCs w:val="36"/>
        </w:rPr>
        <w:t>authorized</w:t>
      </w:r>
      <w:r w:rsidRPr="00274541">
        <w:rPr>
          <w:rFonts w:cs="Arial"/>
          <w:sz w:val="36"/>
          <w:szCs w:val="36"/>
        </w:rPr>
        <w:t xml:space="preserve"> to exercise emergency powers as permitted by section 29.403.03 of the DC nonprofit code.</w:t>
      </w:r>
    </w:p>
    <w:p w14:paraId="2142A17F" w14:textId="77777777" w:rsidR="0069798A" w:rsidRPr="00274541" w:rsidRDefault="0069798A" w:rsidP="00B55448">
      <w:pPr>
        <w:pStyle w:val="NoSpacing"/>
        <w:rPr>
          <w:rFonts w:cs="Arial"/>
          <w:sz w:val="36"/>
          <w:szCs w:val="36"/>
        </w:rPr>
      </w:pPr>
    </w:p>
    <w:p w14:paraId="143A5A7C" w14:textId="2B9E5CD7" w:rsidR="0069798A" w:rsidRPr="00274541" w:rsidRDefault="0069798A" w:rsidP="00CF1426">
      <w:pPr>
        <w:pStyle w:val="Heading2"/>
      </w:pPr>
      <w:bookmarkStart w:id="84" w:name="_Toc107171443"/>
      <w:r w:rsidRPr="00274541">
        <w:t xml:space="preserve">12.3:  Maintenance of </w:t>
      </w:r>
      <w:r w:rsidR="00CF1426" w:rsidRPr="00274541">
        <w:t>Tax-Exempt</w:t>
      </w:r>
      <w:r w:rsidRPr="00274541">
        <w:t xml:space="preserve"> Status</w:t>
      </w:r>
      <w:bookmarkEnd w:id="84"/>
    </w:p>
    <w:p w14:paraId="1DADF641" w14:textId="77777777" w:rsidR="0069798A" w:rsidRPr="00274541" w:rsidRDefault="0069798A" w:rsidP="00B55448">
      <w:pPr>
        <w:pStyle w:val="NoSpacing"/>
        <w:rPr>
          <w:rFonts w:cs="Arial"/>
          <w:sz w:val="36"/>
          <w:szCs w:val="36"/>
        </w:rPr>
      </w:pPr>
      <w:r w:rsidRPr="00274541">
        <w:rPr>
          <w:rFonts w:cs="Arial"/>
          <w:sz w:val="36"/>
          <w:szCs w:val="36"/>
        </w:rPr>
        <w:t>This organization shall not carry on any activities not permitted to be carried on: (1), by any corporation exempt from federal income tax under section 501(c)(3) of the Internal Revenue Code of 2017, or (2), by any corporation to which contributions are deductible under Sections 170(c)(2), 2055(a)(2), and 2522(a)(2) of the Internal Revenue Code of 2017</w:t>
      </w:r>
    </w:p>
    <w:p w14:paraId="35CCDFB9" w14:textId="77777777" w:rsidR="0069798A" w:rsidRPr="00274541" w:rsidRDefault="0069798A" w:rsidP="00B55448">
      <w:pPr>
        <w:pStyle w:val="NoSpacing"/>
        <w:rPr>
          <w:rFonts w:cs="Arial"/>
          <w:sz w:val="36"/>
          <w:szCs w:val="36"/>
        </w:rPr>
      </w:pPr>
    </w:p>
    <w:p w14:paraId="0FAF9A52" w14:textId="635DAC5C" w:rsidR="0069798A" w:rsidRPr="00274541" w:rsidRDefault="0069798A" w:rsidP="00CF1426">
      <w:pPr>
        <w:pStyle w:val="Heading2"/>
      </w:pPr>
      <w:bookmarkStart w:id="85" w:name="_Toc107171444"/>
      <w:r w:rsidRPr="00274541">
        <w:t>12.4:  Dissolution</w:t>
      </w:r>
      <w:bookmarkEnd w:id="85"/>
    </w:p>
    <w:p w14:paraId="5EBFF4A8" w14:textId="34553853" w:rsidR="0069798A" w:rsidRPr="00274541" w:rsidRDefault="0069798A" w:rsidP="00B55448">
      <w:pPr>
        <w:pStyle w:val="NoSpacing"/>
        <w:rPr>
          <w:rFonts w:cs="Arial"/>
          <w:sz w:val="36"/>
          <w:szCs w:val="36"/>
        </w:rPr>
      </w:pPr>
      <w:r w:rsidRPr="00274541">
        <w:rPr>
          <w:rFonts w:cs="Arial"/>
          <w:sz w:val="36"/>
          <w:szCs w:val="36"/>
        </w:rPr>
        <w:t xml:space="preserve">Upon the termination, dissolution or final liquidation of this Corporation in any manner or for any reason, its assets, if any, remaining after payment (or provision for payment) of all liabilities of the Corporation shall be distributed to, and only to, one or more organizations to carry out the objectives and purposes stated in the Articles of </w:t>
      </w:r>
      <w:r w:rsidRPr="00274541">
        <w:rPr>
          <w:rFonts w:cs="Arial"/>
          <w:sz w:val="36"/>
          <w:szCs w:val="36"/>
        </w:rPr>
        <w:lastRenderedPageBreak/>
        <w:t xml:space="preserve">Incorporation of this organization, provided that such organizations are organized and operated exclusively for charitable or educational purposes as shall, at the time, qualify as exempt organizations under Section 501(c)(3) of the Code.  In the event that no such organizations </w:t>
      </w:r>
      <w:r w:rsidR="00C55B89" w:rsidRPr="00274541">
        <w:rPr>
          <w:rFonts w:cs="Arial"/>
          <w:sz w:val="36"/>
          <w:szCs w:val="36"/>
        </w:rPr>
        <w:t>exist</w:t>
      </w:r>
      <w:r w:rsidRPr="00274541">
        <w:rPr>
          <w:rFonts w:cs="Arial"/>
          <w:sz w:val="36"/>
          <w:szCs w:val="36"/>
        </w:rPr>
        <w:t>, the assets shall be distributed to such other organization or organizations as shall, at the time, qualify as exempt organizations under Section 501(c)(3) of the Code.  In no event shall any of such assets or property be distributed to any member, director or officer, or any private individual.</w:t>
      </w:r>
    </w:p>
    <w:p w14:paraId="0519CC11" w14:textId="77777777" w:rsidR="0069798A" w:rsidRPr="00274541" w:rsidRDefault="0069798A" w:rsidP="00B55448">
      <w:pPr>
        <w:pStyle w:val="NoSpacing"/>
        <w:rPr>
          <w:rFonts w:cs="Arial"/>
          <w:sz w:val="36"/>
          <w:szCs w:val="36"/>
        </w:rPr>
      </w:pPr>
    </w:p>
    <w:p w14:paraId="49B66564" w14:textId="77777777" w:rsidR="0069798A" w:rsidRPr="00274541" w:rsidRDefault="0069798A" w:rsidP="00CF1426">
      <w:pPr>
        <w:pStyle w:val="Heading2"/>
      </w:pPr>
      <w:bookmarkStart w:id="86" w:name="_Toc107171445"/>
      <w:r w:rsidRPr="00274541">
        <w:t>12.5:  Interpretative Guidance</w:t>
      </w:r>
      <w:bookmarkEnd w:id="86"/>
    </w:p>
    <w:p w14:paraId="755C9686" w14:textId="60DCFAE2" w:rsidR="0069798A" w:rsidRPr="00274541" w:rsidRDefault="0069798A" w:rsidP="00B55448">
      <w:pPr>
        <w:pStyle w:val="NoSpacing"/>
        <w:rPr>
          <w:rFonts w:cs="Arial"/>
          <w:sz w:val="36"/>
          <w:szCs w:val="36"/>
        </w:rPr>
      </w:pPr>
      <w:r w:rsidRPr="00274541">
        <w:rPr>
          <w:rFonts w:cs="Arial"/>
          <w:sz w:val="36"/>
          <w:szCs w:val="36"/>
        </w:rPr>
        <w:t>In this constitution, references to specific provisions of any statute shall be construed to include the corresponding provisions of any future statutes addressing, or having a bearing on, the subject matter of the original citations</w:t>
      </w:r>
      <w:r w:rsidR="00C55B89" w:rsidRPr="00274541">
        <w:rPr>
          <w:rFonts w:cs="Arial"/>
          <w:sz w:val="36"/>
          <w:szCs w:val="36"/>
        </w:rPr>
        <w:t xml:space="preserve">. </w:t>
      </w:r>
      <w:r w:rsidRPr="00274541">
        <w:rPr>
          <w:rFonts w:cs="Arial"/>
          <w:sz w:val="36"/>
          <w:szCs w:val="36"/>
        </w:rPr>
        <w:t>Any provisions of this constitution shall be null and void if they are ever determined to be, or subsequently become, inconsistent with any applicable provision of law to which this organization is properly subject.  In the case of any such occurrence, this constitution shall be amended at the earliest opportunity to resolve such conflict.</w:t>
      </w:r>
    </w:p>
    <w:p w14:paraId="7C0793C7" w14:textId="77777777" w:rsidR="0069798A" w:rsidRPr="00274541" w:rsidRDefault="0069798A" w:rsidP="00B55448">
      <w:pPr>
        <w:pStyle w:val="NoSpacing"/>
        <w:rPr>
          <w:rFonts w:cs="Arial"/>
          <w:sz w:val="36"/>
          <w:szCs w:val="36"/>
        </w:rPr>
      </w:pPr>
    </w:p>
    <w:p w14:paraId="49BD384C" w14:textId="77777777" w:rsidR="0069798A" w:rsidRPr="00274541" w:rsidRDefault="0069798A" w:rsidP="00CF1426">
      <w:pPr>
        <w:pStyle w:val="Heading1"/>
      </w:pPr>
      <w:bookmarkStart w:id="87" w:name="_Toc107171446"/>
      <w:r w:rsidRPr="00274541">
        <w:t>PROVISO</w:t>
      </w:r>
      <w:bookmarkEnd w:id="87"/>
    </w:p>
    <w:p w14:paraId="7B2590F3" w14:textId="77777777" w:rsidR="0069798A" w:rsidRPr="00274541" w:rsidRDefault="0069798A" w:rsidP="00B55448">
      <w:pPr>
        <w:pStyle w:val="NoSpacing"/>
        <w:rPr>
          <w:rFonts w:cs="Arial"/>
          <w:sz w:val="36"/>
          <w:szCs w:val="36"/>
        </w:rPr>
      </w:pPr>
      <w:r w:rsidRPr="00274541">
        <w:rPr>
          <w:rFonts w:cs="Arial"/>
          <w:sz w:val="36"/>
          <w:szCs w:val="36"/>
        </w:rPr>
        <w:t xml:space="preserve">The adoption of this constitution supersedes and replaces all other Constitutions previously adopted by this Organization. The Secretary, or person or persons responsible for preparing this document for presentation, publication, or distribution are hereby authorized to make such technical, editorial, and/or conforming changes as </w:t>
      </w:r>
      <w:r w:rsidRPr="00274541">
        <w:rPr>
          <w:rFonts w:cs="Arial"/>
          <w:sz w:val="36"/>
          <w:szCs w:val="36"/>
        </w:rPr>
        <w:lastRenderedPageBreak/>
        <w:t>may be necessary without in any way changing the intent of the original wording contained herein.</w:t>
      </w:r>
    </w:p>
    <w:p w14:paraId="6B36B635" w14:textId="77777777" w:rsidR="0069798A" w:rsidRPr="00274541" w:rsidRDefault="0069798A" w:rsidP="00B55448">
      <w:pPr>
        <w:pStyle w:val="NoSpacing"/>
        <w:rPr>
          <w:rFonts w:cs="Arial"/>
          <w:sz w:val="36"/>
          <w:szCs w:val="36"/>
        </w:rPr>
      </w:pPr>
    </w:p>
    <w:p w14:paraId="2CF8F9E1" w14:textId="77777777" w:rsidR="0069798A" w:rsidRPr="00274541" w:rsidRDefault="0069798A" w:rsidP="00CF1426">
      <w:pPr>
        <w:pStyle w:val="Heading1"/>
      </w:pPr>
      <w:bookmarkStart w:id="88" w:name="_Toc107171447"/>
      <w:r w:rsidRPr="00274541">
        <w:t>EFFECTIVE DATE</w:t>
      </w:r>
      <w:bookmarkEnd w:id="88"/>
    </w:p>
    <w:p w14:paraId="6696F27F" w14:textId="77777777" w:rsidR="0069798A" w:rsidRPr="00274541" w:rsidRDefault="0069798A" w:rsidP="00B55448">
      <w:pPr>
        <w:pStyle w:val="NoSpacing"/>
        <w:rPr>
          <w:rFonts w:cs="Arial"/>
          <w:sz w:val="36"/>
          <w:szCs w:val="36"/>
        </w:rPr>
      </w:pPr>
      <w:r w:rsidRPr="00274541">
        <w:rPr>
          <w:rFonts w:cs="Arial"/>
          <w:sz w:val="36"/>
          <w:szCs w:val="36"/>
        </w:rPr>
        <w:t>This constitution shall be effective as of the date it is adopted by the membership.</w:t>
      </w:r>
    </w:p>
    <w:p w14:paraId="47E1D019" w14:textId="77777777" w:rsidR="0069798A" w:rsidRPr="00274541" w:rsidRDefault="0069798A" w:rsidP="00B55448">
      <w:pPr>
        <w:pStyle w:val="NoSpacing"/>
        <w:rPr>
          <w:rFonts w:cs="Arial"/>
          <w:sz w:val="36"/>
          <w:szCs w:val="36"/>
        </w:rPr>
      </w:pPr>
    </w:p>
    <w:sectPr w:rsidR="0069798A" w:rsidRPr="00274541" w:rsidSect="0069798A">
      <w:footerReference w:type="default" r:id="rId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699C" w14:textId="77777777" w:rsidR="00A04B5C" w:rsidRDefault="00A04B5C" w:rsidP="008604CA">
      <w:pPr>
        <w:spacing w:after="0"/>
      </w:pPr>
      <w:r>
        <w:separator/>
      </w:r>
    </w:p>
  </w:endnote>
  <w:endnote w:type="continuationSeparator" w:id="0">
    <w:p w14:paraId="75E2E5B4" w14:textId="77777777" w:rsidR="00A04B5C" w:rsidRDefault="00A04B5C" w:rsidP="00860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70557"/>
      <w:docPartObj>
        <w:docPartGallery w:val="Page Numbers (Bottom of Page)"/>
        <w:docPartUnique/>
      </w:docPartObj>
    </w:sdtPr>
    <w:sdtEndPr>
      <w:rPr>
        <w:noProof/>
      </w:rPr>
    </w:sdtEndPr>
    <w:sdtContent>
      <w:p w14:paraId="0B6226D6" w14:textId="60A33248" w:rsidR="008604CA" w:rsidRDefault="008604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E3D76" w14:textId="77777777" w:rsidR="008604CA" w:rsidRDefault="0086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D945" w14:textId="77777777" w:rsidR="00A04B5C" w:rsidRDefault="00A04B5C" w:rsidP="008604CA">
      <w:pPr>
        <w:spacing w:after="0"/>
      </w:pPr>
      <w:r>
        <w:separator/>
      </w:r>
    </w:p>
  </w:footnote>
  <w:footnote w:type="continuationSeparator" w:id="0">
    <w:p w14:paraId="63340690" w14:textId="77777777" w:rsidR="00A04B5C" w:rsidRDefault="00A04B5C" w:rsidP="008604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8A"/>
    <w:rsid w:val="00012100"/>
    <w:rsid w:val="00023AC9"/>
    <w:rsid w:val="000D0C21"/>
    <w:rsid w:val="0012170C"/>
    <w:rsid w:val="001844EC"/>
    <w:rsid w:val="001A4672"/>
    <w:rsid w:val="001E521E"/>
    <w:rsid w:val="00226816"/>
    <w:rsid w:val="00274541"/>
    <w:rsid w:val="002D09D6"/>
    <w:rsid w:val="002E6D9E"/>
    <w:rsid w:val="00317662"/>
    <w:rsid w:val="003647DC"/>
    <w:rsid w:val="0038460F"/>
    <w:rsid w:val="003F47D1"/>
    <w:rsid w:val="00406F67"/>
    <w:rsid w:val="00433C58"/>
    <w:rsid w:val="004E36C0"/>
    <w:rsid w:val="004E48C1"/>
    <w:rsid w:val="004E5FB1"/>
    <w:rsid w:val="004F49BB"/>
    <w:rsid w:val="00562568"/>
    <w:rsid w:val="005C4789"/>
    <w:rsid w:val="00676310"/>
    <w:rsid w:val="00684CC7"/>
    <w:rsid w:val="0069798A"/>
    <w:rsid w:val="006B7747"/>
    <w:rsid w:val="006C6924"/>
    <w:rsid w:val="00747CF6"/>
    <w:rsid w:val="00770F0D"/>
    <w:rsid w:val="00790A5C"/>
    <w:rsid w:val="007F2E03"/>
    <w:rsid w:val="0085245C"/>
    <w:rsid w:val="008604CA"/>
    <w:rsid w:val="00884DAA"/>
    <w:rsid w:val="008E403A"/>
    <w:rsid w:val="008E7D5A"/>
    <w:rsid w:val="008F408A"/>
    <w:rsid w:val="00A04B5C"/>
    <w:rsid w:val="00A41298"/>
    <w:rsid w:val="00AB2204"/>
    <w:rsid w:val="00AE66B6"/>
    <w:rsid w:val="00B03736"/>
    <w:rsid w:val="00B05E25"/>
    <w:rsid w:val="00B30B93"/>
    <w:rsid w:val="00B55448"/>
    <w:rsid w:val="00B610D5"/>
    <w:rsid w:val="00B94DE2"/>
    <w:rsid w:val="00BB3BC6"/>
    <w:rsid w:val="00BE3A9C"/>
    <w:rsid w:val="00C55B89"/>
    <w:rsid w:val="00C56D38"/>
    <w:rsid w:val="00C95D2D"/>
    <w:rsid w:val="00CA01CA"/>
    <w:rsid w:val="00CD5F6C"/>
    <w:rsid w:val="00CE4800"/>
    <w:rsid w:val="00CF1426"/>
    <w:rsid w:val="00CF3E88"/>
    <w:rsid w:val="00D35743"/>
    <w:rsid w:val="00D4063F"/>
    <w:rsid w:val="00E91A95"/>
    <w:rsid w:val="00EF58C9"/>
    <w:rsid w:val="00F00EE7"/>
    <w:rsid w:val="00F461EE"/>
    <w:rsid w:val="00F55A40"/>
    <w:rsid w:val="00FC0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2211"/>
  <w15:chartTrackingRefBased/>
  <w15:docId w15:val="{1B0DE9A5-9D6C-4A8C-A5F2-EC1E2CA9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5C"/>
    <w:pPr>
      <w:spacing w:line="240" w:lineRule="auto"/>
    </w:pPr>
  </w:style>
  <w:style w:type="paragraph" w:styleId="Heading1">
    <w:name w:val="heading 1"/>
    <w:basedOn w:val="Normal"/>
    <w:next w:val="Normal"/>
    <w:link w:val="Heading1Char"/>
    <w:uiPriority w:val="9"/>
    <w:qFormat/>
    <w:rsid w:val="00F461EE"/>
    <w:pPr>
      <w:keepNext/>
      <w:keepLines/>
      <w:spacing w:before="240" w:after="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274541"/>
    <w:pPr>
      <w:keepNext/>
      <w:keepLines/>
      <w:spacing w:before="40" w:after="0"/>
      <w:outlineLvl w:val="1"/>
    </w:pPr>
    <w:rPr>
      <w:rFonts w:eastAsiaTheme="majorEastAsia" w:cstheme="majorBidi"/>
      <w:sz w:val="3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0C"/>
    <w:pPr>
      <w:spacing w:after="0" w:line="240" w:lineRule="auto"/>
    </w:pPr>
  </w:style>
  <w:style w:type="paragraph" w:styleId="Title">
    <w:name w:val="Title"/>
    <w:basedOn w:val="Normal"/>
    <w:next w:val="Normal"/>
    <w:link w:val="TitleChar"/>
    <w:uiPriority w:val="10"/>
    <w:qFormat/>
    <w:rsid w:val="00274541"/>
    <w:pPr>
      <w:spacing w:after="0"/>
      <w:contextualSpacing/>
    </w:pPr>
    <w:rPr>
      <w:rFonts w:eastAsiaTheme="majorEastAsia" w:cstheme="majorBidi"/>
      <w:b/>
      <w:bCs/>
      <w:color w:val="000000"/>
      <w:spacing w:val="-10"/>
      <w:kern w:val="28"/>
      <w:sz w:val="48"/>
      <w:szCs w:val="56"/>
    </w:rPr>
  </w:style>
  <w:style w:type="character" w:customStyle="1" w:styleId="TitleChar">
    <w:name w:val="Title Char"/>
    <w:basedOn w:val="DefaultParagraphFont"/>
    <w:link w:val="Title"/>
    <w:uiPriority w:val="10"/>
    <w:rsid w:val="00274541"/>
    <w:rPr>
      <w:rFonts w:eastAsiaTheme="majorEastAsia" w:cstheme="majorBidi"/>
      <w:b/>
      <w:bCs/>
      <w:color w:val="000000"/>
      <w:spacing w:val="-10"/>
      <w:kern w:val="28"/>
      <w:sz w:val="48"/>
      <w:szCs w:val="56"/>
    </w:rPr>
  </w:style>
  <w:style w:type="character" w:customStyle="1" w:styleId="Heading1Char">
    <w:name w:val="Heading 1 Char"/>
    <w:basedOn w:val="DefaultParagraphFont"/>
    <w:link w:val="Heading1"/>
    <w:uiPriority w:val="9"/>
    <w:rsid w:val="00F461EE"/>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274541"/>
    <w:rPr>
      <w:rFonts w:eastAsiaTheme="majorEastAsia" w:cstheme="majorBidi"/>
      <w:sz w:val="36"/>
      <w:szCs w:val="26"/>
      <w:u w:val="single"/>
    </w:rPr>
  </w:style>
  <w:style w:type="paragraph" w:styleId="TOCHeading">
    <w:name w:val="TOC Heading"/>
    <w:basedOn w:val="Heading1"/>
    <w:next w:val="Normal"/>
    <w:uiPriority w:val="39"/>
    <w:unhideWhenUsed/>
    <w:qFormat/>
    <w:rsid w:val="008604CA"/>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604CA"/>
    <w:pPr>
      <w:spacing w:after="100"/>
    </w:pPr>
  </w:style>
  <w:style w:type="paragraph" w:styleId="TOC2">
    <w:name w:val="toc 2"/>
    <w:basedOn w:val="Normal"/>
    <w:next w:val="Normal"/>
    <w:autoRedefine/>
    <w:uiPriority w:val="39"/>
    <w:unhideWhenUsed/>
    <w:rsid w:val="008604CA"/>
    <w:pPr>
      <w:spacing w:after="100"/>
      <w:ind w:left="280"/>
    </w:pPr>
  </w:style>
  <w:style w:type="character" w:styleId="Hyperlink">
    <w:name w:val="Hyperlink"/>
    <w:basedOn w:val="DefaultParagraphFont"/>
    <w:uiPriority w:val="99"/>
    <w:unhideWhenUsed/>
    <w:rsid w:val="008604CA"/>
    <w:rPr>
      <w:color w:val="0563C1" w:themeColor="hyperlink"/>
      <w:u w:val="single"/>
    </w:rPr>
  </w:style>
  <w:style w:type="paragraph" w:styleId="Header">
    <w:name w:val="header"/>
    <w:basedOn w:val="Normal"/>
    <w:link w:val="HeaderChar"/>
    <w:uiPriority w:val="99"/>
    <w:unhideWhenUsed/>
    <w:rsid w:val="008604CA"/>
    <w:pPr>
      <w:tabs>
        <w:tab w:val="center" w:pos="4680"/>
        <w:tab w:val="right" w:pos="9360"/>
      </w:tabs>
      <w:spacing w:after="0"/>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D67A-5884-4A75-BCB3-ED8FED24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5437</Words>
  <Characters>30996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Spangler</dc:creator>
  <cp:keywords/>
  <dc:description/>
  <cp:lastModifiedBy>Gabriel S</cp:lastModifiedBy>
  <cp:revision>5</cp:revision>
  <dcterms:created xsi:type="dcterms:W3CDTF">2022-06-27T02:30:00Z</dcterms:created>
  <dcterms:modified xsi:type="dcterms:W3CDTF">2025-10-29T22:41:00Z</dcterms:modified>
</cp:coreProperties>
</file>