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77A84" w14:textId="36DA3F38" w:rsidR="002A2FB9" w:rsidRPr="009B314A" w:rsidRDefault="008104C9" w:rsidP="002A2FB9">
      <w:pPr>
        <w:spacing w:after="160" w:line="259" w:lineRule="auto"/>
        <w:rPr>
          <w:rFonts w:ascii="Arial" w:hAnsi="Arial" w:cs="Arial"/>
          <w:b/>
          <w:bCs/>
          <w:color w:val="000000" w:themeColor="text1"/>
          <w:sz w:val="44"/>
          <w:szCs w:val="44"/>
        </w:rPr>
      </w:pPr>
      <w:r>
        <w:rPr>
          <w:rFonts w:ascii="Arial" w:hAnsi="Arial" w:cs="Arial"/>
          <w:b/>
          <w:bCs/>
          <w:noProof/>
          <w:color w:val="000000" w:themeColor="text1"/>
          <w:sz w:val="44"/>
          <w:szCs w:val="44"/>
          <w14:ligatures w14:val="standardContextual"/>
        </w:rPr>
        <mc:AlternateContent>
          <mc:Choice Requires="wpg">
            <w:drawing>
              <wp:anchor distT="0" distB="0" distL="114300" distR="114300" simplePos="0" relativeHeight="251715584" behindDoc="0" locked="0" layoutInCell="1" allowOverlap="1" wp14:anchorId="6DB817BD" wp14:editId="75702A5C">
                <wp:simplePos x="0" y="0"/>
                <wp:positionH relativeFrom="column">
                  <wp:posOffset>-895350</wp:posOffset>
                </wp:positionH>
                <wp:positionV relativeFrom="paragraph">
                  <wp:posOffset>-895350</wp:posOffset>
                </wp:positionV>
                <wp:extent cx="7719231" cy="10012054"/>
                <wp:effectExtent l="19050" t="19050" r="15240" b="46355"/>
                <wp:wrapNone/>
                <wp:docPr id="1258760257" name="Group 23"/>
                <wp:cNvGraphicFramePr/>
                <a:graphic xmlns:a="http://schemas.openxmlformats.org/drawingml/2006/main">
                  <a:graphicData uri="http://schemas.microsoft.com/office/word/2010/wordprocessingGroup">
                    <wpg:wgp>
                      <wpg:cNvGrpSpPr/>
                      <wpg:grpSpPr>
                        <a:xfrm>
                          <a:off x="0" y="0"/>
                          <a:ext cx="7719231" cy="10012054"/>
                          <a:chOff x="0" y="0"/>
                          <a:chExt cx="7719231" cy="10012054"/>
                        </a:xfrm>
                      </wpg:grpSpPr>
                      <wps:wsp>
                        <wps:cNvPr id="929180554" name="Diamond 23"/>
                        <wps:cNvSpPr/>
                        <wps:spPr>
                          <a:xfrm>
                            <a:off x="0" y="0"/>
                            <a:ext cx="7719231" cy="10012054"/>
                          </a:xfrm>
                          <a:prstGeom prst="diamond">
                            <a:avLst/>
                          </a:prstGeom>
                          <a:solidFill>
                            <a:schemeClr val="accent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798148" name="Picture 299677723" descr="The CCLVI logo - A pair of glasses . One eye which has been replaced with a globe and the other depicting a cross section of an eye pointed at the globe. The glasses themselves depict an image of an infinity symbol."/>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082882" y="3994810"/>
                            <a:ext cx="3569970" cy="1972310"/>
                          </a:xfrm>
                          <a:prstGeom prst="rect">
                            <a:avLst/>
                          </a:prstGeom>
                          <a:noFill/>
                          <a:ln>
                            <a:noFill/>
                          </a:ln>
                          <a:effectLst/>
                        </pic:spPr>
                      </pic:pic>
                      <wps:wsp>
                        <wps:cNvPr id="1555927939" name="Text Box 2"/>
                        <wps:cNvSpPr txBox="1">
                          <a:spLocks noChangeArrowheads="1"/>
                        </wps:cNvSpPr>
                        <wps:spPr bwMode="auto">
                          <a:xfrm>
                            <a:off x="1168482" y="6262997"/>
                            <a:ext cx="5401310" cy="1964690"/>
                          </a:xfrm>
                          <a:prstGeom prst="rect">
                            <a:avLst/>
                          </a:prstGeom>
                          <a:solidFill>
                            <a:srgbClr val="FFFFFF"/>
                          </a:solidFill>
                          <a:ln w="9525">
                            <a:solidFill>
                              <a:srgbClr val="000000"/>
                            </a:solidFill>
                            <a:miter lim="800000"/>
                            <a:headEnd/>
                            <a:tailEnd/>
                          </a:ln>
                        </wps:spPr>
                        <wps:txbx>
                          <w:txbxContent>
                            <w:p w14:paraId="7A7EB6F8" w14:textId="178FB84A" w:rsidR="00353E3E" w:rsidRPr="00A26483" w:rsidRDefault="00353E3E" w:rsidP="00A26483">
                              <w:pPr>
                                <w:spacing w:after="160" w:line="276" w:lineRule="auto"/>
                                <w:jc w:val="center"/>
                                <w:rPr>
                                  <w:rFonts w:ascii="Arial" w:hAnsi="Arial" w:cs="Arial"/>
                                  <w:b/>
                                  <w:bCs/>
                                  <w:sz w:val="100"/>
                                  <w:szCs w:val="100"/>
                                </w:rPr>
                              </w:pPr>
                              <w:r w:rsidRPr="00A26483">
                                <w:rPr>
                                  <w:rFonts w:ascii="Arial" w:hAnsi="Arial" w:cs="Arial"/>
                                  <w:b/>
                                  <w:bCs/>
                                  <w:sz w:val="100"/>
                                  <w:szCs w:val="100"/>
                                </w:rPr>
                                <w:t>Vision</w:t>
                              </w:r>
                              <w:r w:rsidR="00A26483">
                                <w:rPr>
                                  <w:rFonts w:ascii="Arial" w:hAnsi="Arial" w:cs="Arial"/>
                                  <w:b/>
                                  <w:bCs/>
                                  <w:sz w:val="100"/>
                                  <w:szCs w:val="100"/>
                                </w:rPr>
                                <w:t xml:space="preserve"> </w:t>
                              </w:r>
                              <w:r w:rsidRPr="00A26483">
                                <w:rPr>
                                  <w:rFonts w:ascii="Arial" w:hAnsi="Arial" w:cs="Arial"/>
                                  <w:b/>
                                  <w:bCs/>
                                  <w:sz w:val="100"/>
                                  <w:szCs w:val="100"/>
                                </w:rPr>
                                <w:t>Access</w:t>
                              </w:r>
                            </w:p>
                            <w:p w14:paraId="4A623137" w14:textId="29F097C2" w:rsidR="00353E3E" w:rsidRPr="00353E3E" w:rsidRDefault="00353E3E" w:rsidP="00353E3E">
                              <w:pPr>
                                <w:spacing w:after="160" w:line="276" w:lineRule="auto"/>
                                <w:jc w:val="center"/>
                                <w:rPr>
                                  <w:rFonts w:ascii="Arial" w:hAnsi="Arial" w:cs="Arial"/>
                                  <w:b/>
                                  <w:bCs/>
                                  <w:sz w:val="44"/>
                                  <w:szCs w:val="44"/>
                                </w:rPr>
                              </w:pPr>
                              <w:r w:rsidRPr="00353E3E">
                                <w:rPr>
                                  <w:rFonts w:ascii="Arial" w:hAnsi="Arial" w:cs="Arial"/>
                                  <w:b/>
                                  <w:bCs/>
                                  <w:sz w:val="44"/>
                                  <w:szCs w:val="44"/>
                                </w:rPr>
                                <w:t>Volume 32</w:t>
                              </w:r>
                              <w:r w:rsidR="00A26483">
                                <w:rPr>
                                  <w:rFonts w:ascii="Arial" w:hAnsi="Arial" w:cs="Arial"/>
                                  <w:b/>
                                  <w:bCs/>
                                  <w:sz w:val="44"/>
                                  <w:szCs w:val="44"/>
                                </w:rPr>
                                <w:t xml:space="preserve"> - </w:t>
                              </w:r>
                              <w:r w:rsidRPr="00353E3E">
                                <w:rPr>
                                  <w:rFonts w:ascii="Arial" w:hAnsi="Arial" w:cs="Arial"/>
                                  <w:b/>
                                  <w:bCs/>
                                  <w:sz w:val="44"/>
                                  <w:szCs w:val="44"/>
                                </w:rPr>
                                <w:t xml:space="preserve">Number </w:t>
                              </w:r>
                              <w:r w:rsidR="00A75BF9">
                                <w:rPr>
                                  <w:rFonts w:ascii="Arial" w:hAnsi="Arial" w:cs="Arial"/>
                                  <w:b/>
                                  <w:bCs/>
                                  <w:sz w:val="44"/>
                                  <w:szCs w:val="44"/>
                                </w:rPr>
                                <w:t>3</w:t>
                              </w:r>
                            </w:p>
                            <w:p w14:paraId="3578A325" w14:textId="2226C422" w:rsidR="00353E3E" w:rsidRPr="00A26483" w:rsidRDefault="00A75BF9" w:rsidP="00A26483">
                              <w:pPr>
                                <w:spacing w:after="160" w:line="276" w:lineRule="auto"/>
                                <w:jc w:val="center"/>
                                <w:rPr>
                                  <w:rFonts w:ascii="Arial" w:hAnsi="Arial" w:cs="Arial"/>
                                  <w:b/>
                                  <w:bCs/>
                                  <w:sz w:val="44"/>
                                  <w:szCs w:val="44"/>
                                </w:rPr>
                              </w:pPr>
                              <w:r>
                                <w:rPr>
                                  <w:rFonts w:ascii="Arial" w:hAnsi="Arial" w:cs="Arial"/>
                                  <w:b/>
                                  <w:bCs/>
                                  <w:sz w:val="44"/>
                                  <w:szCs w:val="44"/>
                                </w:rPr>
                                <w:t>August</w:t>
                              </w:r>
                              <w:r w:rsidR="00353E3E" w:rsidRPr="00353E3E">
                                <w:rPr>
                                  <w:rFonts w:ascii="Arial" w:hAnsi="Arial" w:cs="Arial"/>
                                  <w:b/>
                                  <w:bCs/>
                                  <w:sz w:val="44"/>
                                  <w:szCs w:val="44"/>
                                </w:rPr>
                                <w:t xml:space="preserve"> 2025</w:t>
                              </w:r>
                            </w:p>
                          </w:txbxContent>
                        </wps:txbx>
                        <wps:bodyPr rot="0" vert="horz" wrap="square" lIns="91440" tIns="45720" rIns="91440" bIns="45720" anchor="t" anchorCtr="0">
                          <a:noAutofit/>
                        </wps:bodyPr>
                      </wps:wsp>
                      <wps:wsp>
                        <wps:cNvPr id="1499607455" name="Text Box 2"/>
                        <wps:cNvSpPr txBox="1">
                          <a:spLocks noChangeArrowheads="1"/>
                        </wps:cNvSpPr>
                        <wps:spPr bwMode="auto">
                          <a:xfrm>
                            <a:off x="895350" y="1358488"/>
                            <a:ext cx="5920105" cy="2291080"/>
                          </a:xfrm>
                          <a:prstGeom prst="rect">
                            <a:avLst/>
                          </a:prstGeom>
                          <a:solidFill>
                            <a:srgbClr val="FFFFFF"/>
                          </a:solidFill>
                          <a:ln w="9525">
                            <a:solidFill>
                              <a:srgbClr val="000000"/>
                            </a:solidFill>
                            <a:miter lim="800000"/>
                            <a:headEnd/>
                            <a:tailEnd/>
                          </a:ln>
                        </wps:spPr>
                        <wps:txbx>
                          <w:txbxContent>
                            <w:p w14:paraId="0FB20F78" w14:textId="1EA25F83" w:rsidR="00353E3E" w:rsidRDefault="00353E3E" w:rsidP="00A26483">
                              <w:pPr>
                                <w:jc w:val="center"/>
                                <w:rPr>
                                  <w:rFonts w:ascii="Arial" w:hAnsi="Arial" w:cs="Arial"/>
                                  <w:b/>
                                  <w:bCs/>
                                  <w:sz w:val="100"/>
                                  <w:szCs w:val="100"/>
                                </w:rPr>
                              </w:pPr>
                              <w:r w:rsidRPr="009B314A">
                                <w:rPr>
                                  <w:rFonts w:ascii="Arial" w:hAnsi="Arial" w:cs="Arial"/>
                                  <w:b/>
                                  <w:bCs/>
                                  <w:sz w:val="100"/>
                                  <w:szCs w:val="100"/>
                                </w:rPr>
                                <w:t>Council of Citizens with Low Vision</w:t>
                              </w:r>
                            </w:p>
                            <w:p w14:paraId="42B050E9" w14:textId="30D3A98F" w:rsidR="00524350" w:rsidRDefault="00524350" w:rsidP="00A26483">
                              <w:pPr>
                                <w:jc w:val="center"/>
                              </w:pPr>
                              <w:r>
                                <w:rPr>
                                  <w:rFonts w:ascii="Arial" w:hAnsi="Arial" w:cs="Arial"/>
                                  <w:b/>
                                  <w:bCs/>
                                  <w:sz w:val="100"/>
                                  <w:szCs w:val="100"/>
                                </w:rPr>
                                <w:t>International</w:t>
                              </w:r>
                            </w:p>
                          </w:txbxContent>
                        </wps:txbx>
                        <wps:bodyPr rot="0" vert="horz" wrap="square" lIns="91440" tIns="45720" rIns="91440" bIns="45720" anchor="t" anchorCtr="0">
                          <a:spAutoFit/>
                        </wps:bodyPr>
                      </wps:wsp>
                      <pic:pic xmlns:pic="http://schemas.openxmlformats.org/drawingml/2006/picture">
                        <pic:nvPicPr>
                          <pic:cNvPr id="710300509" name="Picture 2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89066" y="8414905"/>
                            <a:ext cx="990600" cy="990600"/>
                          </a:xfrm>
                          <a:prstGeom prst="rect">
                            <a:avLst/>
                          </a:prstGeom>
                          <a:ln w="25400">
                            <a:solidFill>
                              <a:schemeClr val="tx1"/>
                            </a:solidFill>
                          </a:ln>
                        </pic:spPr>
                      </pic:pic>
                    </wpg:wgp>
                  </a:graphicData>
                </a:graphic>
              </wp:anchor>
            </w:drawing>
          </mc:Choice>
          <mc:Fallback>
            <w:pict>
              <v:group w14:anchorId="6DB817BD" id="Group 23" o:spid="_x0000_s1026" style="position:absolute;margin-left:-70.5pt;margin-top:-70.5pt;width:607.8pt;height:788.35pt;z-index:251715584" coordsize="77192,100120"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">
                <v:shapetype id="_x0000_t4" coordsize="21600,21600" o:spt="4" path="m10800,l,10800,10800,21600,21600,10800xe">
                  <v:stroke joinstyle="miter"/>
                  <v:path gradientshapeok="t" o:connecttype="rect" textboxrect="5400,5400,16200,16200"/>
                </v:shapetype>
                <v:shape id="Diamond 23" o:spid="_x0000_s1027" type="#_x0000_t4" style="position:absolute;width:77192;height:100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" fillcolor="#a5a5a5 [3206]" strokecolor="#09101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677723" o:spid="_x0000_s1028" type="#_x0000_t75" alt="The CCLVI logo - A pair of glasses . One eye which has been replaced with a globe and the other depicting a cross section of an eye pointed at the globe. The glasses themselves depict an image of an infinity symbol." style="position:absolute;left:20828;top:39948;width:35700;height:1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">
                  <v:imagedata r:id="rId10" o:title="The CCLVI logo - A pair of glasses . One eye which has been replaced with a globe and the other depicting a cross section of an eye pointed at the globe. The glasses themselves depict an image of an infinity symbol"/>
                </v:shape>
                <v:shapetype id="_x0000_t202" coordsize="21600,21600" o:spt="202" path="m,l,21600r21600,l21600,xe">
                  <v:stroke joinstyle="miter"/>
                  <v:path gradientshapeok="t" o:connecttype="rect"/>
                </v:shapetype>
                <v:shape id="Text Box 2" o:spid="_x0000_s1029" type="#_x0000_t202" style="position:absolute;left:11684;top:62629;width:54013;height:19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">
                  <v:textbox>
                    <w:txbxContent>
                      <w:p w14:paraId="7A7EB6F8" w14:textId="178FB84A" w:rsidR="00353E3E" w:rsidRPr="00A26483" w:rsidRDefault="00353E3E" w:rsidP="00A26483">
                        <w:pPr>
                          <w:spacing w:after="160" w:line="276" w:lineRule="auto"/>
                          <w:jc w:val="center"/>
                          <w:rPr>
                            <w:rFonts w:ascii="Arial" w:hAnsi="Arial" w:cs="Arial"/>
                            <w:b/>
                            <w:bCs/>
                            <w:sz w:val="100"/>
                            <w:szCs w:val="100"/>
                          </w:rPr>
                        </w:pPr>
                        <w:r w:rsidRPr="00A26483">
                          <w:rPr>
                            <w:rFonts w:ascii="Arial" w:hAnsi="Arial" w:cs="Arial"/>
                            <w:b/>
                            <w:bCs/>
                            <w:sz w:val="100"/>
                            <w:szCs w:val="100"/>
                          </w:rPr>
                          <w:t>Vision</w:t>
                        </w:r>
                        <w:r w:rsidR="00A26483">
                          <w:rPr>
                            <w:rFonts w:ascii="Arial" w:hAnsi="Arial" w:cs="Arial"/>
                            <w:b/>
                            <w:bCs/>
                            <w:sz w:val="100"/>
                            <w:szCs w:val="100"/>
                          </w:rPr>
                          <w:t xml:space="preserve"> </w:t>
                        </w:r>
                        <w:r w:rsidRPr="00A26483">
                          <w:rPr>
                            <w:rFonts w:ascii="Arial" w:hAnsi="Arial" w:cs="Arial"/>
                            <w:b/>
                            <w:bCs/>
                            <w:sz w:val="100"/>
                            <w:szCs w:val="100"/>
                          </w:rPr>
                          <w:t>Access</w:t>
                        </w:r>
                      </w:p>
                      <w:p w14:paraId="4A623137" w14:textId="29F097C2" w:rsidR="00353E3E" w:rsidRPr="00353E3E" w:rsidRDefault="00353E3E" w:rsidP="00353E3E">
                        <w:pPr>
                          <w:spacing w:after="160" w:line="276" w:lineRule="auto"/>
                          <w:jc w:val="center"/>
                          <w:rPr>
                            <w:rFonts w:ascii="Arial" w:hAnsi="Arial" w:cs="Arial"/>
                            <w:b/>
                            <w:bCs/>
                            <w:sz w:val="44"/>
                            <w:szCs w:val="44"/>
                          </w:rPr>
                        </w:pPr>
                        <w:r w:rsidRPr="00353E3E">
                          <w:rPr>
                            <w:rFonts w:ascii="Arial" w:hAnsi="Arial" w:cs="Arial"/>
                            <w:b/>
                            <w:bCs/>
                            <w:sz w:val="44"/>
                            <w:szCs w:val="44"/>
                          </w:rPr>
                          <w:t>Volume 32</w:t>
                        </w:r>
                        <w:r w:rsidR="00A26483">
                          <w:rPr>
                            <w:rFonts w:ascii="Arial" w:hAnsi="Arial" w:cs="Arial"/>
                            <w:b/>
                            <w:bCs/>
                            <w:sz w:val="44"/>
                            <w:szCs w:val="44"/>
                          </w:rPr>
                          <w:t xml:space="preserve"> - </w:t>
                        </w:r>
                        <w:r w:rsidRPr="00353E3E">
                          <w:rPr>
                            <w:rFonts w:ascii="Arial" w:hAnsi="Arial" w:cs="Arial"/>
                            <w:b/>
                            <w:bCs/>
                            <w:sz w:val="44"/>
                            <w:szCs w:val="44"/>
                          </w:rPr>
                          <w:t xml:space="preserve">Number </w:t>
                        </w:r>
                        <w:r w:rsidR="00A75BF9">
                          <w:rPr>
                            <w:rFonts w:ascii="Arial" w:hAnsi="Arial" w:cs="Arial"/>
                            <w:b/>
                            <w:bCs/>
                            <w:sz w:val="44"/>
                            <w:szCs w:val="44"/>
                          </w:rPr>
                          <w:t>3</w:t>
                        </w:r>
                      </w:p>
                      <w:p w14:paraId="3578A325" w14:textId="2226C422" w:rsidR="00353E3E" w:rsidRPr="00A26483" w:rsidRDefault="00A75BF9" w:rsidP="00A26483">
                        <w:pPr>
                          <w:spacing w:after="160" w:line="276" w:lineRule="auto"/>
                          <w:jc w:val="center"/>
                          <w:rPr>
                            <w:rFonts w:ascii="Arial" w:hAnsi="Arial" w:cs="Arial"/>
                            <w:b/>
                            <w:bCs/>
                            <w:sz w:val="44"/>
                            <w:szCs w:val="44"/>
                          </w:rPr>
                        </w:pPr>
                        <w:r>
                          <w:rPr>
                            <w:rFonts w:ascii="Arial" w:hAnsi="Arial" w:cs="Arial"/>
                            <w:b/>
                            <w:bCs/>
                            <w:sz w:val="44"/>
                            <w:szCs w:val="44"/>
                          </w:rPr>
                          <w:t>August</w:t>
                        </w:r>
                        <w:r w:rsidR="00353E3E" w:rsidRPr="00353E3E">
                          <w:rPr>
                            <w:rFonts w:ascii="Arial" w:hAnsi="Arial" w:cs="Arial"/>
                            <w:b/>
                            <w:bCs/>
                            <w:sz w:val="44"/>
                            <w:szCs w:val="44"/>
                          </w:rPr>
                          <w:t xml:space="preserve"> 2025</w:t>
                        </w:r>
                      </w:p>
                    </w:txbxContent>
                  </v:textbox>
                </v:shape>
                <v:shape id="Text Box 2" o:spid="_x0000_s1030" type="#_x0000_t202" style="position:absolute;left:8953;top:13584;width:59201;height:22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">
                  <v:textbox style="mso-fit-shape-to-text:t">
                    <w:txbxContent>
                      <w:p w14:paraId="0FB20F78" w14:textId="1EA25F83" w:rsidR="00353E3E" w:rsidRDefault="00353E3E" w:rsidP="00A26483">
                        <w:pPr>
                          <w:jc w:val="center"/>
                          <w:rPr>
                            <w:rFonts w:ascii="Arial" w:hAnsi="Arial" w:cs="Arial"/>
                            <w:b/>
                            <w:bCs/>
                            <w:sz w:val="100"/>
                            <w:szCs w:val="100"/>
                          </w:rPr>
                        </w:pPr>
                        <w:r w:rsidRPr="009B314A">
                          <w:rPr>
                            <w:rFonts w:ascii="Arial" w:hAnsi="Arial" w:cs="Arial"/>
                            <w:b/>
                            <w:bCs/>
                            <w:sz w:val="100"/>
                            <w:szCs w:val="100"/>
                          </w:rPr>
                          <w:t>Council of Citizens with Low Vision</w:t>
                        </w:r>
                      </w:p>
                      <w:p w14:paraId="42B050E9" w14:textId="30D3A98F" w:rsidR="00524350" w:rsidRDefault="00524350" w:rsidP="00A26483">
                        <w:pPr>
                          <w:jc w:val="center"/>
                        </w:pPr>
                        <w:r>
                          <w:rPr>
                            <w:rFonts w:ascii="Arial" w:hAnsi="Arial" w:cs="Arial"/>
                            <w:b/>
                            <w:bCs/>
                            <w:sz w:val="100"/>
                            <w:szCs w:val="100"/>
                          </w:rPr>
                          <w:t>International</w:t>
                        </w:r>
                      </w:p>
                    </w:txbxContent>
                  </v:textbox>
                </v:shape>
                <v:shape id="Picture 22" o:spid="_x0000_s1031" type="#_x0000_t75" style="position:absolute;left:5890;top:84149;width:9906;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" stroked="t" strokecolor="black [3213]" strokeweight="2pt">
                  <v:imagedata r:id="rId11" o:title=""/>
                  <v:path arrowok="t"/>
                </v:shape>
              </v:group>
            </w:pict>
          </mc:Fallback>
        </mc:AlternateContent>
      </w:r>
    </w:p>
    <w:p w14:paraId="7E411CB8" w14:textId="5CC838D6" w:rsidR="00353E3E" w:rsidRDefault="00353E3E">
      <w:pPr>
        <w:spacing w:after="160" w:line="259" w:lineRule="auto"/>
        <w:rPr>
          <w:rFonts w:ascii="Arial" w:hAnsi="Arial" w:cs="Arial"/>
          <w:b/>
          <w:bCs/>
          <w:color w:val="000000" w:themeColor="text1"/>
          <w:sz w:val="44"/>
          <w:szCs w:val="44"/>
        </w:rPr>
      </w:pPr>
      <w:r>
        <w:rPr>
          <w:rFonts w:ascii="Arial" w:hAnsi="Arial" w:cs="Arial"/>
          <w:b/>
          <w:bCs/>
          <w:color w:val="000000" w:themeColor="text1"/>
          <w:sz w:val="44"/>
          <w:szCs w:val="44"/>
        </w:rPr>
        <w:br w:type="page"/>
      </w:r>
    </w:p>
    <w:sdt>
      <w:sdtPr>
        <w:rPr>
          <w:rFonts w:ascii="Arial" w:hAnsi="Arial" w:cs="Arial"/>
          <w:b/>
          <w:bCs/>
          <w:noProof/>
          <w:color w:val="000000" w:themeColor="text1"/>
          <w:sz w:val="36"/>
          <w:szCs w:val="36"/>
        </w:rPr>
        <w:id w:val="2029065130"/>
        <w:docPartObj>
          <w:docPartGallery w:val="Table of Contents"/>
          <w:docPartUnique/>
        </w:docPartObj>
      </w:sdtPr>
      <w:sdtEndPr/>
      <w:sdtContent>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6504CF" w:rsidRPr="00402692" w14:paraId="3FC2138F" w14:textId="77777777" w:rsidTr="006504CF">
            <w:trPr>
              <w:trHeight w:val="431"/>
            </w:trPr>
            <w:tc>
              <w:tcPr>
                <w:tcW w:w="3116" w:type="dxa"/>
                <w:tcBorders>
                  <w:top w:val="single" w:sz="4" w:space="0" w:color="auto"/>
                  <w:left w:val="single" w:sz="4" w:space="0" w:color="auto"/>
                  <w:bottom w:val="single" w:sz="4" w:space="0" w:color="auto"/>
                </w:tcBorders>
              </w:tcPr>
              <w:p w14:paraId="23794E76" w14:textId="05E0F84D" w:rsidR="006504CF" w:rsidRPr="006504CF" w:rsidRDefault="006504CF" w:rsidP="006504CF">
                <w:pPr>
                  <w:spacing w:line="276" w:lineRule="auto"/>
                  <w:rPr>
                    <w:rFonts w:ascii="Arial" w:hAnsi="Arial" w:cs="Arial"/>
                    <w:color w:val="000000" w:themeColor="text1"/>
                    <w:sz w:val="36"/>
                    <w:szCs w:val="36"/>
                  </w:rPr>
                </w:pPr>
                <w:r w:rsidRPr="006504CF">
                  <w:rPr>
                    <w:rFonts w:ascii="Arial" w:hAnsi="Arial" w:cs="Arial"/>
                    <w:b/>
                    <w:bCs/>
                    <w:color w:val="000000" w:themeColor="text1"/>
                    <w:sz w:val="36"/>
                    <w:szCs w:val="36"/>
                  </w:rPr>
                  <w:t>Vision Acce</w:t>
                </w:r>
                <w:r>
                  <w:rPr>
                    <w:rFonts w:ascii="Arial" w:hAnsi="Arial" w:cs="Arial"/>
                    <w:b/>
                    <w:bCs/>
                    <w:color w:val="000000" w:themeColor="text1"/>
                    <w:sz w:val="36"/>
                    <w:szCs w:val="36"/>
                  </w:rPr>
                  <w:t>s</w:t>
                </w:r>
                <w:r w:rsidRPr="006504CF">
                  <w:rPr>
                    <w:rFonts w:ascii="Arial" w:hAnsi="Arial" w:cs="Arial"/>
                    <w:b/>
                    <w:bCs/>
                    <w:color w:val="000000" w:themeColor="text1"/>
                    <w:sz w:val="36"/>
                    <w:szCs w:val="36"/>
                  </w:rPr>
                  <w:t>s</w:t>
                </w:r>
              </w:p>
            </w:tc>
            <w:tc>
              <w:tcPr>
                <w:tcW w:w="3117" w:type="dxa"/>
                <w:tcBorders>
                  <w:top w:val="single" w:sz="4" w:space="0" w:color="auto"/>
                  <w:bottom w:val="single" w:sz="4" w:space="0" w:color="auto"/>
                </w:tcBorders>
              </w:tcPr>
              <w:p w14:paraId="7FC3BCD6" w14:textId="3FE379F2" w:rsidR="006504CF" w:rsidRPr="006504CF" w:rsidRDefault="006504CF" w:rsidP="006504CF">
                <w:pPr>
                  <w:spacing w:line="276" w:lineRule="auto"/>
                  <w:jc w:val="center"/>
                  <w:rPr>
                    <w:rFonts w:ascii="Arial" w:hAnsi="Arial" w:cs="Arial"/>
                    <w:b/>
                    <w:bCs/>
                    <w:color w:val="000000" w:themeColor="text1"/>
                    <w:sz w:val="36"/>
                    <w:szCs w:val="36"/>
                  </w:rPr>
                </w:pPr>
                <w:r w:rsidRPr="006504CF">
                  <w:rPr>
                    <w:rFonts w:ascii="Arial" w:hAnsi="Arial" w:cs="Arial"/>
                    <w:b/>
                    <w:bCs/>
                    <w:color w:val="000000" w:themeColor="text1"/>
                    <w:sz w:val="36"/>
                    <w:szCs w:val="36"/>
                  </w:rPr>
                  <w:t>Vol</w:t>
                </w:r>
                <w:r>
                  <w:rPr>
                    <w:rFonts w:ascii="Arial" w:hAnsi="Arial" w:cs="Arial"/>
                    <w:b/>
                    <w:bCs/>
                    <w:color w:val="000000" w:themeColor="text1"/>
                    <w:sz w:val="36"/>
                    <w:szCs w:val="36"/>
                  </w:rPr>
                  <w:t>.</w:t>
                </w:r>
                <w:r w:rsidRPr="006504CF">
                  <w:rPr>
                    <w:rFonts w:ascii="Arial" w:hAnsi="Arial" w:cs="Arial"/>
                    <w:b/>
                    <w:bCs/>
                    <w:color w:val="000000" w:themeColor="text1"/>
                    <w:sz w:val="36"/>
                    <w:szCs w:val="36"/>
                  </w:rPr>
                  <w:t xml:space="preserve"> 32 – N</w:t>
                </w:r>
                <w:r w:rsidR="00A03190">
                  <w:rPr>
                    <w:rFonts w:ascii="Arial" w:hAnsi="Arial" w:cs="Arial"/>
                    <w:b/>
                    <w:bCs/>
                    <w:color w:val="000000" w:themeColor="text1"/>
                    <w:sz w:val="36"/>
                    <w:szCs w:val="36"/>
                  </w:rPr>
                  <w:t>o</w:t>
                </w:r>
                <w:r>
                  <w:rPr>
                    <w:rFonts w:ascii="Arial" w:hAnsi="Arial" w:cs="Arial"/>
                    <w:b/>
                    <w:bCs/>
                    <w:color w:val="000000" w:themeColor="text1"/>
                    <w:sz w:val="36"/>
                    <w:szCs w:val="36"/>
                  </w:rPr>
                  <w:t>.</w:t>
                </w:r>
                <w:r w:rsidRPr="006504CF">
                  <w:rPr>
                    <w:rFonts w:ascii="Arial" w:hAnsi="Arial" w:cs="Arial"/>
                    <w:b/>
                    <w:bCs/>
                    <w:color w:val="000000" w:themeColor="text1"/>
                    <w:sz w:val="36"/>
                    <w:szCs w:val="36"/>
                  </w:rPr>
                  <w:t xml:space="preserve"> </w:t>
                </w:r>
                <w:r w:rsidR="00A75BF9">
                  <w:rPr>
                    <w:rFonts w:ascii="Arial" w:hAnsi="Arial" w:cs="Arial"/>
                    <w:b/>
                    <w:bCs/>
                    <w:color w:val="000000" w:themeColor="text1"/>
                    <w:sz w:val="36"/>
                    <w:szCs w:val="36"/>
                  </w:rPr>
                  <w:t>3</w:t>
                </w:r>
              </w:p>
            </w:tc>
            <w:tc>
              <w:tcPr>
                <w:tcW w:w="3117" w:type="dxa"/>
                <w:tcBorders>
                  <w:top w:val="single" w:sz="4" w:space="0" w:color="auto"/>
                  <w:bottom w:val="single" w:sz="4" w:space="0" w:color="auto"/>
                  <w:right w:val="single" w:sz="4" w:space="0" w:color="auto"/>
                </w:tcBorders>
              </w:tcPr>
              <w:p w14:paraId="133051E2" w14:textId="6D819D06" w:rsidR="006504CF" w:rsidRPr="006504CF" w:rsidRDefault="00A75BF9" w:rsidP="009C181A">
                <w:pPr>
                  <w:spacing w:line="276" w:lineRule="auto"/>
                  <w:jc w:val="right"/>
                  <w:rPr>
                    <w:rFonts w:ascii="Arial" w:hAnsi="Arial" w:cs="Arial"/>
                    <w:b/>
                    <w:bCs/>
                    <w:color w:val="000000" w:themeColor="text1"/>
                    <w:sz w:val="36"/>
                    <w:szCs w:val="36"/>
                  </w:rPr>
                </w:pPr>
                <w:r>
                  <w:rPr>
                    <w:rFonts w:ascii="Arial" w:hAnsi="Arial" w:cs="Arial"/>
                    <w:b/>
                    <w:bCs/>
                    <w:color w:val="000000" w:themeColor="text1"/>
                    <w:sz w:val="36"/>
                    <w:szCs w:val="36"/>
                  </w:rPr>
                  <w:t>August</w:t>
                </w:r>
                <w:r w:rsidR="006504CF" w:rsidRPr="006504CF">
                  <w:rPr>
                    <w:rFonts w:ascii="Arial" w:hAnsi="Arial" w:cs="Arial"/>
                    <w:b/>
                    <w:bCs/>
                    <w:color w:val="000000" w:themeColor="text1"/>
                    <w:sz w:val="36"/>
                    <w:szCs w:val="36"/>
                  </w:rPr>
                  <w:t xml:space="preserve"> 2025</w:t>
                </w:r>
              </w:p>
            </w:tc>
          </w:tr>
        </w:tbl>
        <w:p w14:paraId="613B4F56" w14:textId="77777777" w:rsidR="006504CF" w:rsidRPr="006504CF" w:rsidRDefault="006504CF" w:rsidP="002F34A4">
          <w:pPr>
            <w:pStyle w:val="TOCHeading"/>
            <w:spacing w:before="0" w:line="276" w:lineRule="auto"/>
            <w:rPr>
              <w:rFonts w:ascii="Arial" w:hAnsi="Arial" w:cs="Arial"/>
              <w:b/>
              <w:bCs/>
              <w:color w:val="000000" w:themeColor="text1"/>
              <w:sz w:val="36"/>
              <w:szCs w:val="36"/>
            </w:rPr>
          </w:pPr>
        </w:p>
        <w:p w14:paraId="71950BBD" w14:textId="5E78F426" w:rsidR="0095552A" w:rsidRDefault="0095552A" w:rsidP="002F34A4">
          <w:pPr>
            <w:pStyle w:val="TOCHeading"/>
            <w:spacing w:before="0" w:line="276" w:lineRule="auto"/>
            <w:rPr>
              <w:rFonts w:ascii="Arial" w:hAnsi="Arial" w:cs="Arial"/>
              <w:b/>
              <w:bCs/>
              <w:color w:val="000000" w:themeColor="text1"/>
              <w:sz w:val="60"/>
              <w:szCs w:val="60"/>
            </w:rPr>
          </w:pPr>
          <w:r w:rsidRPr="00764442">
            <w:rPr>
              <w:rFonts w:ascii="Arial" w:hAnsi="Arial" w:cs="Arial"/>
              <w:b/>
              <w:bCs/>
              <w:color w:val="000000" w:themeColor="text1"/>
              <w:sz w:val="60"/>
              <w:szCs w:val="60"/>
            </w:rPr>
            <w:t>Table of Contents</w:t>
          </w:r>
          <w:r w:rsidR="006D2130" w:rsidRPr="00764442">
            <w:rPr>
              <w:rFonts w:ascii="Arial" w:hAnsi="Arial" w:cs="Arial"/>
              <w:b/>
              <w:bCs/>
              <w:color w:val="000000" w:themeColor="text1"/>
              <w:sz w:val="60"/>
              <w:szCs w:val="60"/>
            </w:rPr>
            <w:tab/>
          </w:r>
          <w:r w:rsidR="006D2130" w:rsidRPr="00764442">
            <w:rPr>
              <w:rFonts w:ascii="Arial" w:hAnsi="Arial" w:cs="Arial"/>
              <w:b/>
              <w:bCs/>
              <w:color w:val="000000" w:themeColor="text1"/>
              <w:sz w:val="60"/>
              <w:szCs w:val="60"/>
            </w:rPr>
            <w:tab/>
          </w:r>
          <w:r w:rsidR="006D2130" w:rsidRPr="00764442">
            <w:rPr>
              <w:rFonts w:ascii="Arial" w:hAnsi="Arial" w:cs="Arial"/>
              <w:b/>
              <w:bCs/>
              <w:color w:val="000000" w:themeColor="text1"/>
              <w:sz w:val="60"/>
              <w:szCs w:val="60"/>
            </w:rPr>
            <w:tab/>
          </w:r>
          <w:r w:rsidR="006D2130" w:rsidRPr="00764442">
            <w:rPr>
              <w:rFonts w:ascii="Arial" w:hAnsi="Arial" w:cs="Arial"/>
              <w:b/>
              <w:bCs/>
              <w:color w:val="000000" w:themeColor="text1"/>
              <w:sz w:val="60"/>
              <w:szCs w:val="60"/>
            </w:rPr>
            <w:tab/>
          </w:r>
        </w:p>
        <w:p w14:paraId="1BAAC5A7" w14:textId="77777777" w:rsidR="00D30AE3" w:rsidRPr="00D30AE3" w:rsidRDefault="00D30AE3" w:rsidP="00D30AE3"/>
        <w:p w14:paraId="1277F1E4" w14:textId="577AD406" w:rsidR="00B672B8" w:rsidRDefault="0095552A">
          <w:pPr>
            <w:pStyle w:val="TOC1"/>
            <w:rPr>
              <w:rFonts w:asciiTheme="minorHAnsi" w:eastAsiaTheme="minorEastAsia" w:hAnsiTheme="minorHAnsi" w:cstheme="minorBidi"/>
              <w:b w:val="0"/>
              <w:bCs w:val="0"/>
              <w:kern w:val="2"/>
              <w:sz w:val="24"/>
              <w:szCs w:val="24"/>
              <w14:ligatures w14:val="standardContextual"/>
            </w:rPr>
          </w:pPr>
          <w:r w:rsidRPr="002F34A4">
            <w:rPr>
              <w:b w:val="0"/>
              <w:bCs w:val="0"/>
              <w:color w:val="000000" w:themeColor="text1"/>
            </w:rPr>
            <w:fldChar w:fldCharType="begin"/>
          </w:r>
          <w:r w:rsidRPr="002F34A4">
            <w:rPr>
              <w:b w:val="0"/>
              <w:bCs w:val="0"/>
              <w:color w:val="000000" w:themeColor="text1"/>
            </w:rPr>
            <w:instrText xml:space="preserve"> TOC \o "1-3" \h \z \u </w:instrText>
          </w:r>
          <w:r w:rsidRPr="002F34A4">
            <w:rPr>
              <w:b w:val="0"/>
              <w:bCs w:val="0"/>
              <w:color w:val="000000" w:themeColor="text1"/>
            </w:rPr>
            <w:fldChar w:fldCharType="separate"/>
          </w:r>
          <w:hyperlink w:anchor="_Toc205975875" w:history="1">
            <w:r w:rsidR="00B672B8" w:rsidRPr="00EB014C">
              <w:rPr>
                <w:rStyle w:val="Hyperlink"/>
              </w:rPr>
              <w:t>President’s Message</w:t>
            </w:r>
            <w:r w:rsidR="00B672B8">
              <w:rPr>
                <w:webHidden/>
              </w:rPr>
              <w:tab/>
            </w:r>
            <w:r w:rsidR="00B672B8">
              <w:rPr>
                <w:webHidden/>
              </w:rPr>
              <w:fldChar w:fldCharType="begin"/>
            </w:r>
            <w:r w:rsidR="00B672B8">
              <w:rPr>
                <w:webHidden/>
              </w:rPr>
              <w:instrText xml:space="preserve"> PAGEREF _Toc205975875 \h </w:instrText>
            </w:r>
            <w:r w:rsidR="00B672B8">
              <w:rPr>
                <w:webHidden/>
              </w:rPr>
            </w:r>
            <w:r w:rsidR="00B672B8">
              <w:rPr>
                <w:webHidden/>
              </w:rPr>
              <w:fldChar w:fldCharType="separate"/>
            </w:r>
            <w:r w:rsidR="002B3F70">
              <w:rPr>
                <w:webHidden/>
              </w:rPr>
              <w:t>3</w:t>
            </w:r>
            <w:r w:rsidR="00B672B8">
              <w:rPr>
                <w:webHidden/>
              </w:rPr>
              <w:fldChar w:fldCharType="end"/>
            </w:r>
          </w:hyperlink>
        </w:p>
        <w:p w14:paraId="1E8760D2" w14:textId="103608FA" w:rsidR="00B672B8" w:rsidRDefault="00B672B8">
          <w:pPr>
            <w:pStyle w:val="TOC1"/>
            <w:rPr>
              <w:rFonts w:asciiTheme="minorHAnsi" w:eastAsiaTheme="minorEastAsia" w:hAnsiTheme="minorHAnsi" w:cstheme="minorBidi"/>
              <w:b w:val="0"/>
              <w:bCs w:val="0"/>
              <w:kern w:val="2"/>
              <w:sz w:val="24"/>
              <w:szCs w:val="24"/>
              <w14:ligatures w14:val="standardContextual"/>
            </w:rPr>
          </w:pPr>
          <w:hyperlink w:anchor="_Toc205975876" w:history="1">
            <w:r w:rsidRPr="00EB014C">
              <w:rPr>
                <w:rStyle w:val="Hyperlink"/>
              </w:rPr>
              <w:t>CCLVI Annual Business Meeting Recap</w:t>
            </w:r>
            <w:r>
              <w:rPr>
                <w:webHidden/>
              </w:rPr>
              <w:tab/>
            </w:r>
            <w:r>
              <w:rPr>
                <w:webHidden/>
              </w:rPr>
              <w:fldChar w:fldCharType="begin"/>
            </w:r>
            <w:r>
              <w:rPr>
                <w:webHidden/>
              </w:rPr>
              <w:instrText xml:space="preserve"> PAGEREF _Toc205975876 \h </w:instrText>
            </w:r>
            <w:r>
              <w:rPr>
                <w:webHidden/>
              </w:rPr>
            </w:r>
            <w:r>
              <w:rPr>
                <w:webHidden/>
              </w:rPr>
              <w:fldChar w:fldCharType="separate"/>
            </w:r>
            <w:r w:rsidR="002B3F70">
              <w:rPr>
                <w:webHidden/>
              </w:rPr>
              <w:t>5</w:t>
            </w:r>
            <w:r>
              <w:rPr>
                <w:webHidden/>
              </w:rPr>
              <w:fldChar w:fldCharType="end"/>
            </w:r>
          </w:hyperlink>
        </w:p>
        <w:p w14:paraId="4A9A0A1E" w14:textId="06B08A77" w:rsidR="00B672B8" w:rsidRDefault="00B672B8">
          <w:pPr>
            <w:pStyle w:val="TOC1"/>
            <w:rPr>
              <w:rFonts w:asciiTheme="minorHAnsi" w:eastAsiaTheme="minorEastAsia" w:hAnsiTheme="minorHAnsi" w:cstheme="minorBidi"/>
              <w:b w:val="0"/>
              <w:bCs w:val="0"/>
              <w:kern w:val="2"/>
              <w:sz w:val="24"/>
              <w:szCs w:val="24"/>
              <w14:ligatures w14:val="standardContextual"/>
            </w:rPr>
          </w:pPr>
          <w:hyperlink w:anchor="_Toc205975877" w:history="1">
            <w:r w:rsidRPr="00EB014C">
              <w:rPr>
                <w:rStyle w:val="Hyperlink"/>
              </w:rPr>
              <w:t>2025-2026 CCLVI Board of Directors</w:t>
            </w:r>
            <w:r>
              <w:rPr>
                <w:webHidden/>
              </w:rPr>
              <w:tab/>
            </w:r>
            <w:r>
              <w:rPr>
                <w:webHidden/>
              </w:rPr>
              <w:fldChar w:fldCharType="begin"/>
            </w:r>
            <w:r>
              <w:rPr>
                <w:webHidden/>
              </w:rPr>
              <w:instrText xml:space="preserve"> PAGEREF _Toc205975877 \h </w:instrText>
            </w:r>
            <w:r>
              <w:rPr>
                <w:webHidden/>
              </w:rPr>
            </w:r>
            <w:r>
              <w:rPr>
                <w:webHidden/>
              </w:rPr>
              <w:fldChar w:fldCharType="separate"/>
            </w:r>
            <w:r w:rsidR="002B3F70">
              <w:rPr>
                <w:webHidden/>
              </w:rPr>
              <w:t>7</w:t>
            </w:r>
            <w:r>
              <w:rPr>
                <w:webHidden/>
              </w:rPr>
              <w:fldChar w:fldCharType="end"/>
            </w:r>
          </w:hyperlink>
        </w:p>
        <w:p w14:paraId="1282F2B9" w14:textId="082A67BC" w:rsidR="00B672B8" w:rsidRDefault="00B672B8">
          <w:pPr>
            <w:pStyle w:val="TOC1"/>
            <w:rPr>
              <w:rFonts w:asciiTheme="minorHAnsi" w:eastAsiaTheme="minorEastAsia" w:hAnsiTheme="minorHAnsi" w:cstheme="minorBidi"/>
              <w:b w:val="0"/>
              <w:bCs w:val="0"/>
              <w:kern w:val="2"/>
              <w:sz w:val="24"/>
              <w:szCs w:val="24"/>
              <w14:ligatures w14:val="standardContextual"/>
            </w:rPr>
          </w:pPr>
          <w:hyperlink w:anchor="_Toc205975878" w:history="1">
            <w:r w:rsidRPr="00EB014C">
              <w:rPr>
                <w:rStyle w:val="Hyperlink"/>
              </w:rPr>
              <w:t>2025 CCLVI Awards Recipients</w:t>
            </w:r>
            <w:r>
              <w:rPr>
                <w:webHidden/>
              </w:rPr>
              <w:tab/>
            </w:r>
            <w:r>
              <w:rPr>
                <w:webHidden/>
              </w:rPr>
              <w:fldChar w:fldCharType="begin"/>
            </w:r>
            <w:r>
              <w:rPr>
                <w:webHidden/>
              </w:rPr>
              <w:instrText xml:space="preserve"> PAGEREF _Toc205975878 \h </w:instrText>
            </w:r>
            <w:r>
              <w:rPr>
                <w:webHidden/>
              </w:rPr>
            </w:r>
            <w:r>
              <w:rPr>
                <w:webHidden/>
              </w:rPr>
              <w:fldChar w:fldCharType="separate"/>
            </w:r>
            <w:r w:rsidR="002B3F70">
              <w:rPr>
                <w:webHidden/>
              </w:rPr>
              <w:t>17</w:t>
            </w:r>
            <w:r>
              <w:rPr>
                <w:webHidden/>
              </w:rPr>
              <w:fldChar w:fldCharType="end"/>
            </w:r>
          </w:hyperlink>
        </w:p>
        <w:p w14:paraId="44A6642B" w14:textId="199BC94E" w:rsidR="00B672B8" w:rsidRDefault="00B672B8">
          <w:pPr>
            <w:pStyle w:val="TOC1"/>
            <w:rPr>
              <w:rFonts w:asciiTheme="minorHAnsi" w:eastAsiaTheme="minorEastAsia" w:hAnsiTheme="minorHAnsi" w:cstheme="minorBidi"/>
              <w:b w:val="0"/>
              <w:bCs w:val="0"/>
              <w:kern w:val="2"/>
              <w:sz w:val="24"/>
              <w:szCs w:val="24"/>
              <w14:ligatures w14:val="standardContextual"/>
            </w:rPr>
          </w:pPr>
          <w:hyperlink w:anchor="_Toc205975879" w:history="1">
            <w:r w:rsidRPr="00EB014C">
              <w:rPr>
                <w:rStyle w:val="Hyperlink"/>
              </w:rPr>
              <w:t>A Tribute to Alexa Poli-Scheigert</w:t>
            </w:r>
            <w:r>
              <w:rPr>
                <w:webHidden/>
              </w:rPr>
              <w:tab/>
            </w:r>
            <w:r>
              <w:rPr>
                <w:webHidden/>
              </w:rPr>
              <w:fldChar w:fldCharType="begin"/>
            </w:r>
            <w:r>
              <w:rPr>
                <w:webHidden/>
              </w:rPr>
              <w:instrText xml:space="preserve"> PAGEREF _Toc205975879 \h </w:instrText>
            </w:r>
            <w:r>
              <w:rPr>
                <w:webHidden/>
              </w:rPr>
            </w:r>
            <w:r>
              <w:rPr>
                <w:webHidden/>
              </w:rPr>
              <w:fldChar w:fldCharType="separate"/>
            </w:r>
            <w:r w:rsidR="002B3F70">
              <w:rPr>
                <w:webHidden/>
              </w:rPr>
              <w:t>20</w:t>
            </w:r>
            <w:r>
              <w:rPr>
                <w:webHidden/>
              </w:rPr>
              <w:fldChar w:fldCharType="end"/>
            </w:r>
          </w:hyperlink>
        </w:p>
        <w:p w14:paraId="3E5DB1F8" w14:textId="27B1E243" w:rsidR="00B672B8" w:rsidRDefault="00B672B8">
          <w:pPr>
            <w:pStyle w:val="TOC1"/>
            <w:rPr>
              <w:rFonts w:asciiTheme="minorHAnsi" w:eastAsiaTheme="minorEastAsia" w:hAnsiTheme="minorHAnsi" w:cstheme="minorBidi"/>
              <w:b w:val="0"/>
              <w:bCs w:val="0"/>
              <w:kern w:val="2"/>
              <w:sz w:val="24"/>
              <w:szCs w:val="24"/>
              <w14:ligatures w14:val="standardContextual"/>
            </w:rPr>
          </w:pPr>
          <w:hyperlink w:anchor="_Toc205975880" w:history="1">
            <w:r w:rsidRPr="00EB014C">
              <w:rPr>
                <w:rStyle w:val="Hyperlink"/>
              </w:rPr>
              <w:t>Meet the 2025 Scheigert Scholarship Winners</w:t>
            </w:r>
            <w:r>
              <w:rPr>
                <w:webHidden/>
              </w:rPr>
              <w:tab/>
            </w:r>
            <w:r>
              <w:rPr>
                <w:webHidden/>
              </w:rPr>
              <w:fldChar w:fldCharType="begin"/>
            </w:r>
            <w:r>
              <w:rPr>
                <w:webHidden/>
              </w:rPr>
              <w:instrText xml:space="preserve"> PAGEREF _Toc205975880 \h </w:instrText>
            </w:r>
            <w:r>
              <w:rPr>
                <w:webHidden/>
              </w:rPr>
            </w:r>
            <w:r>
              <w:rPr>
                <w:webHidden/>
              </w:rPr>
              <w:fldChar w:fldCharType="separate"/>
            </w:r>
            <w:r w:rsidR="002B3F70">
              <w:rPr>
                <w:webHidden/>
              </w:rPr>
              <w:t>21</w:t>
            </w:r>
            <w:r>
              <w:rPr>
                <w:webHidden/>
              </w:rPr>
              <w:fldChar w:fldCharType="end"/>
            </w:r>
          </w:hyperlink>
        </w:p>
        <w:p w14:paraId="2B814399" w14:textId="71FAFC53" w:rsidR="00B672B8" w:rsidRDefault="00B672B8">
          <w:pPr>
            <w:pStyle w:val="TOC1"/>
            <w:rPr>
              <w:rFonts w:asciiTheme="minorHAnsi" w:eastAsiaTheme="minorEastAsia" w:hAnsiTheme="minorHAnsi" w:cstheme="minorBidi"/>
              <w:b w:val="0"/>
              <w:bCs w:val="0"/>
              <w:kern w:val="2"/>
              <w:sz w:val="24"/>
              <w:szCs w:val="24"/>
              <w14:ligatures w14:val="standardContextual"/>
            </w:rPr>
          </w:pPr>
          <w:hyperlink w:anchor="_Toc205975881" w:history="1">
            <w:r w:rsidRPr="00EB014C">
              <w:rPr>
                <w:rStyle w:val="Hyperlink"/>
              </w:rPr>
              <w:t>CCLVI at the 2025 ACB Conference and Convention</w:t>
            </w:r>
            <w:r>
              <w:rPr>
                <w:webHidden/>
              </w:rPr>
              <w:tab/>
            </w:r>
            <w:r>
              <w:rPr>
                <w:webHidden/>
              </w:rPr>
              <w:fldChar w:fldCharType="begin"/>
            </w:r>
            <w:r>
              <w:rPr>
                <w:webHidden/>
              </w:rPr>
              <w:instrText xml:space="preserve"> PAGEREF _Toc205975881 \h </w:instrText>
            </w:r>
            <w:r>
              <w:rPr>
                <w:webHidden/>
              </w:rPr>
            </w:r>
            <w:r>
              <w:rPr>
                <w:webHidden/>
              </w:rPr>
              <w:fldChar w:fldCharType="separate"/>
            </w:r>
            <w:r w:rsidR="002B3F70">
              <w:rPr>
                <w:webHidden/>
              </w:rPr>
              <w:t>24</w:t>
            </w:r>
            <w:r>
              <w:rPr>
                <w:webHidden/>
              </w:rPr>
              <w:fldChar w:fldCharType="end"/>
            </w:r>
          </w:hyperlink>
        </w:p>
        <w:p w14:paraId="190B0985" w14:textId="0556A05D" w:rsidR="00B672B8" w:rsidRDefault="00B672B8">
          <w:pPr>
            <w:pStyle w:val="TOC1"/>
            <w:rPr>
              <w:rFonts w:asciiTheme="minorHAnsi" w:eastAsiaTheme="minorEastAsia" w:hAnsiTheme="minorHAnsi" w:cstheme="minorBidi"/>
              <w:b w:val="0"/>
              <w:bCs w:val="0"/>
              <w:kern w:val="2"/>
              <w:sz w:val="24"/>
              <w:szCs w:val="24"/>
              <w14:ligatures w14:val="standardContextual"/>
            </w:rPr>
          </w:pPr>
          <w:hyperlink w:anchor="_Toc205975882" w:history="1">
            <w:r w:rsidRPr="00EB014C">
              <w:rPr>
                <w:rStyle w:val="Hyperlink"/>
              </w:rPr>
              <w:t>News from the Genensky-Foley Award Committee</w:t>
            </w:r>
            <w:r>
              <w:rPr>
                <w:webHidden/>
              </w:rPr>
              <w:tab/>
            </w:r>
            <w:r>
              <w:rPr>
                <w:webHidden/>
              </w:rPr>
              <w:fldChar w:fldCharType="begin"/>
            </w:r>
            <w:r>
              <w:rPr>
                <w:webHidden/>
              </w:rPr>
              <w:instrText xml:space="preserve"> PAGEREF _Toc205975882 \h </w:instrText>
            </w:r>
            <w:r>
              <w:rPr>
                <w:webHidden/>
              </w:rPr>
            </w:r>
            <w:r>
              <w:rPr>
                <w:webHidden/>
              </w:rPr>
              <w:fldChar w:fldCharType="separate"/>
            </w:r>
            <w:r w:rsidR="002B3F70">
              <w:rPr>
                <w:webHidden/>
              </w:rPr>
              <w:t>26</w:t>
            </w:r>
            <w:r>
              <w:rPr>
                <w:webHidden/>
              </w:rPr>
              <w:fldChar w:fldCharType="end"/>
            </w:r>
          </w:hyperlink>
        </w:p>
        <w:p w14:paraId="5778EAFD" w14:textId="6F4A39CA" w:rsidR="00B672B8" w:rsidRDefault="00B672B8">
          <w:pPr>
            <w:pStyle w:val="TOC1"/>
            <w:rPr>
              <w:rFonts w:asciiTheme="minorHAnsi" w:eastAsiaTheme="minorEastAsia" w:hAnsiTheme="minorHAnsi" w:cstheme="minorBidi"/>
              <w:b w:val="0"/>
              <w:bCs w:val="0"/>
              <w:kern w:val="2"/>
              <w:sz w:val="24"/>
              <w:szCs w:val="24"/>
              <w14:ligatures w14:val="standardContextual"/>
            </w:rPr>
          </w:pPr>
          <w:hyperlink w:anchor="_Toc205975883" w:history="1">
            <w:r w:rsidRPr="00EB014C">
              <w:rPr>
                <w:rStyle w:val="Hyperlink"/>
              </w:rPr>
              <w:t>Affiliates’ Corner</w:t>
            </w:r>
            <w:r>
              <w:rPr>
                <w:webHidden/>
              </w:rPr>
              <w:tab/>
            </w:r>
            <w:r>
              <w:rPr>
                <w:webHidden/>
              </w:rPr>
              <w:fldChar w:fldCharType="begin"/>
            </w:r>
            <w:r>
              <w:rPr>
                <w:webHidden/>
              </w:rPr>
              <w:instrText xml:space="preserve"> PAGEREF _Toc205975883 \h </w:instrText>
            </w:r>
            <w:r>
              <w:rPr>
                <w:webHidden/>
              </w:rPr>
            </w:r>
            <w:r>
              <w:rPr>
                <w:webHidden/>
              </w:rPr>
              <w:fldChar w:fldCharType="separate"/>
            </w:r>
            <w:r w:rsidR="002B3F70">
              <w:rPr>
                <w:webHidden/>
              </w:rPr>
              <w:t>29</w:t>
            </w:r>
            <w:r>
              <w:rPr>
                <w:webHidden/>
              </w:rPr>
              <w:fldChar w:fldCharType="end"/>
            </w:r>
          </w:hyperlink>
        </w:p>
        <w:p w14:paraId="54DBC42D" w14:textId="1AB17B73" w:rsidR="00B672B8" w:rsidRDefault="00B672B8">
          <w:pPr>
            <w:pStyle w:val="TOC1"/>
            <w:rPr>
              <w:rFonts w:asciiTheme="minorHAnsi" w:eastAsiaTheme="minorEastAsia" w:hAnsiTheme="minorHAnsi" w:cstheme="minorBidi"/>
              <w:b w:val="0"/>
              <w:bCs w:val="0"/>
              <w:kern w:val="2"/>
              <w:sz w:val="24"/>
              <w:szCs w:val="24"/>
              <w14:ligatures w14:val="standardContextual"/>
            </w:rPr>
          </w:pPr>
          <w:hyperlink w:anchor="_Toc205975884" w:history="1">
            <w:r w:rsidRPr="00EB014C">
              <w:rPr>
                <w:rStyle w:val="Hyperlink"/>
              </w:rPr>
              <w:t>CCLVI Book Club</w:t>
            </w:r>
            <w:r>
              <w:rPr>
                <w:webHidden/>
              </w:rPr>
              <w:tab/>
            </w:r>
            <w:r>
              <w:rPr>
                <w:webHidden/>
              </w:rPr>
              <w:fldChar w:fldCharType="begin"/>
            </w:r>
            <w:r>
              <w:rPr>
                <w:webHidden/>
              </w:rPr>
              <w:instrText xml:space="preserve"> PAGEREF _Toc205975884 \h </w:instrText>
            </w:r>
            <w:r>
              <w:rPr>
                <w:webHidden/>
              </w:rPr>
            </w:r>
            <w:r>
              <w:rPr>
                <w:webHidden/>
              </w:rPr>
              <w:fldChar w:fldCharType="separate"/>
            </w:r>
            <w:r w:rsidR="002B3F70">
              <w:rPr>
                <w:webHidden/>
              </w:rPr>
              <w:t>31</w:t>
            </w:r>
            <w:r>
              <w:rPr>
                <w:webHidden/>
              </w:rPr>
              <w:fldChar w:fldCharType="end"/>
            </w:r>
          </w:hyperlink>
        </w:p>
        <w:p w14:paraId="0E01CB24" w14:textId="2CCEE4CA" w:rsidR="00B672B8" w:rsidRDefault="00B672B8">
          <w:pPr>
            <w:pStyle w:val="TOC1"/>
            <w:rPr>
              <w:rFonts w:asciiTheme="minorHAnsi" w:eastAsiaTheme="minorEastAsia" w:hAnsiTheme="minorHAnsi" w:cstheme="minorBidi"/>
              <w:b w:val="0"/>
              <w:bCs w:val="0"/>
              <w:kern w:val="2"/>
              <w:sz w:val="24"/>
              <w:szCs w:val="24"/>
              <w14:ligatures w14:val="standardContextual"/>
            </w:rPr>
          </w:pPr>
          <w:hyperlink w:anchor="_Toc205975885" w:history="1">
            <w:r w:rsidRPr="00EB014C">
              <w:rPr>
                <w:rStyle w:val="Hyperlink"/>
              </w:rPr>
              <w:t>Kentucky Talking Book Library</w:t>
            </w:r>
            <w:r>
              <w:rPr>
                <w:webHidden/>
              </w:rPr>
              <w:tab/>
            </w:r>
            <w:r>
              <w:rPr>
                <w:webHidden/>
              </w:rPr>
              <w:fldChar w:fldCharType="begin"/>
            </w:r>
            <w:r>
              <w:rPr>
                <w:webHidden/>
              </w:rPr>
              <w:instrText xml:space="preserve"> PAGEREF _Toc205975885 \h </w:instrText>
            </w:r>
            <w:r>
              <w:rPr>
                <w:webHidden/>
              </w:rPr>
            </w:r>
            <w:r>
              <w:rPr>
                <w:webHidden/>
              </w:rPr>
              <w:fldChar w:fldCharType="separate"/>
            </w:r>
            <w:r w:rsidR="002B3F70">
              <w:rPr>
                <w:webHidden/>
              </w:rPr>
              <w:t>32</w:t>
            </w:r>
            <w:r>
              <w:rPr>
                <w:webHidden/>
              </w:rPr>
              <w:fldChar w:fldCharType="end"/>
            </w:r>
          </w:hyperlink>
        </w:p>
        <w:p w14:paraId="75DAE0EB" w14:textId="676C96E8" w:rsidR="00B672B8" w:rsidRDefault="00B672B8">
          <w:pPr>
            <w:pStyle w:val="TOC1"/>
            <w:rPr>
              <w:rFonts w:asciiTheme="minorHAnsi" w:eastAsiaTheme="minorEastAsia" w:hAnsiTheme="minorHAnsi" w:cstheme="minorBidi"/>
              <w:b w:val="0"/>
              <w:bCs w:val="0"/>
              <w:kern w:val="2"/>
              <w:sz w:val="24"/>
              <w:szCs w:val="24"/>
              <w14:ligatures w14:val="standardContextual"/>
            </w:rPr>
          </w:pPr>
          <w:hyperlink w:anchor="_Toc205975886" w:history="1">
            <w:r w:rsidRPr="00EB014C">
              <w:rPr>
                <w:rStyle w:val="Hyperlink"/>
              </w:rPr>
              <w:t>Message from Scout</w:t>
            </w:r>
            <w:r>
              <w:rPr>
                <w:webHidden/>
              </w:rPr>
              <w:tab/>
            </w:r>
            <w:r>
              <w:rPr>
                <w:webHidden/>
              </w:rPr>
              <w:fldChar w:fldCharType="begin"/>
            </w:r>
            <w:r>
              <w:rPr>
                <w:webHidden/>
              </w:rPr>
              <w:instrText xml:space="preserve"> PAGEREF _Toc205975886 \h </w:instrText>
            </w:r>
            <w:r>
              <w:rPr>
                <w:webHidden/>
              </w:rPr>
            </w:r>
            <w:r>
              <w:rPr>
                <w:webHidden/>
              </w:rPr>
              <w:fldChar w:fldCharType="separate"/>
            </w:r>
            <w:r w:rsidR="002B3F70">
              <w:rPr>
                <w:webHidden/>
              </w:rPr>
              <w:t>34</w:t>
            </w:r>
            <w:r>
              <w:rPr>
                <w:webHidden/>
              </w:rPr>
              <w:fldChar w:fldCharType="end"/>
            </w:r>
          </w:hyperlink>
        </w:p>
        <w:p w14:paraId="68F38417" w14:textId="57053518" w:rsidR="00B672B8" w:rsidRDefault="00B672B8">
          <w:pPr>
            <w:pStyle w:val="TOC1"/>
            <w:rPr>
              <w:rFonts w:asciiTheme="minorHAnsi" w:eastAsiaTheme="minorEastAsia" w:hAnsiTheme="minorHAnsi" w:cstheme="minorBidi"/>
              <w:b w:val="0"/>
              <w:bCs w:val="0"/>
              <w:kern w:val="2"/>
              <w:sz w:val="24"/>
              <w:szCs w:val="24"/>
              <w14:ligatures w14:val="standardContextual"/>
            </w:rPr>
          </w:pPr>
          <w:hyperlink w:anchor="_Toc205975887" w:history="1">
            <w:r w:rsidRPr="00EB014C">
              <w:rPr>
                <w:rStyle w:val="Hyperlink"/>
              </w:rPr>
              <w:t>The Kitchen Corner</w:t>
            </w:r>
            <w:r>
              <w:rPr>
                <w:webHidden/>
              </w:rPr>
              <w:tab/>
            </w:r>
            <w:r>
              <w:rPr>
                <w:webHidden/>
              </w:rPr>
              <w:fldChar w:fldCharType="begin"/>
            </w:r>
            <w:r>
              <w:rPr>
                <w:webHidden/>
              </w:rPr>
              <w:instrText xml:space="preserve"> PAGEREF _Toc205975887 \h </w:instrText>
            </w:r>
            <w:r>
              <w:rPr>
                <w:webHidden/>
              </w:rPr>
            </w:r>
            <w:r>
              <w:rPr>
                <w:webHidden/>
              </w:rPr>
              <w:fldChar w:fldCharType="separate"/>
            </w:r>
            <w:r w:rsidR="002B3F70">
              <w:rPr>
                <w:webHidden/>
              </w:rPr>
              <w:t>39</w:t>
            </w:r>
            <w:r>
              <w:rPr>
                <w:webHidden/>
              </w:rPr>
              <w:fldChar w:fldCharType="end"/>
            </w:r>
          </w:hyperlink>
        </w:p>
        <w:p w14:paraId="611F55C6" w14:textId="1A1685E7" w:rsidR="00B672B8" w:rsidRDefault="00B672B8">
          <w:pPr>
            <w:pStyle w:val="TOC1"/>
            <w:rPr>
              <w:rFonts w:asciiTheme="minorHAnsi" w:eastAsiaTheme="minorEastAsia" w:hAnsiTheme="minorHAnsi" w:cstheme="minorBidi"/>
              <w:b w:val="0"/>
              <w:bCs w:val="0"/>
              <w:kern w:val="2"/>
              <w:sz w:val="24"/>
              <w:szCs w:val="24"/>
              <w14:ligatures w14:val="standardContextual"/>
            </w:rPr>
          </w:pPr>
          <w:hyperlink w:anchor="_Toc205975888" w:history="1">
            <w:r w:rsidRPr="00EB014C">
              <w:rPr>
                <w:rStyle w:val="Hyperlink"/>
              </w:rPr>
              <w:t>Summertime Hacks for the Beach or Pool</w:t>
            </w:r>
            <w:r>
              <w:rPr>
                <w:webHidden/>
              </w:rPr>
              <w:tab/>
            </w:r>
            <w:r>
              <w:rPr>
                <w:webHidden/>
              </w:rPr>
              <w:fldChar w:fldCharType="begin"/>
            </w:r>
            <w:r>
              <w:rPr>
                <w:webHidden/>
              </w:rPr>
              <w:instrText xml:space="preserve"> PAGEREF _Toc205975888 \h </w:instrText>
            </w:r>
            <w:r>
              <w:rPr>
                <w:webHidden/>
              </w:rPr>
            </w:r>
            <w:r>
              <w:rPr>
                <w:webHidden/>
              </w:rPr>
              <w:fldChar w:fldCharType="separate"/>
            </w:r>
            <w:r w:rsidR="002B3F70">
              <w:rPr>
                <w:webHidden/>
              </w:rPr>
              <w:t>39</w:t>
            </w:r>
            <w:r>
              <w:rPr>
                <w:webHidden/>
              </w:rPr>
              <w:fldChar w:fldCharType="end"/>
            </w:r>
          </w:hyperlink>
        </w:p>
        <w:p w14:paraId="0A2A6A98" w14:textId="5CDD9890" w:rsidR="00B672B8" w:rsidRDefault="00B672B8">
          <w:pPr>
            <w:pStyle w:val="TOC1"/>
            <w:rPr>
              <w:rFonts w:asciiTheme="minorHAnsi" w:eastAsiaTheme="minorEastAsia" w:hAnsiTheme="minorHAnsi" w:cstheme="minorBidi"/>
              <w:b w:val="0"/>
              <w:bCs w:val="0"/>
              <w:kern w:val="2"/>
              <w:sz w:val="24"/>
              <w:szCs w:val="24"/>
              <w14:ligatures w14:val="standardContextual"/>
            </w:rPr>
          </w:pPr>
          <w:hyperlink w:anchor="_Toc205975889" w:history="1">
            <w:r w:rsidRPr="00EB014C">
              <w:rPr>
                <w:rStyle w:val="Hyperlink"/>
              </w:rPr>
              <w:t>Red Light Therapy Glasses: A New Hope for Aging Eyes?</w:t>
            </w:r>
            <w:r>
              <w:rPr>
                <w:webHidden/>
              </w:rPr>
              <w:tab/>
            </w:r>
            <w:r>
              <w:rPr>
                <w:webHidden/>
              </w:rPr>
              <w:fldChar w:fldCharType="begin"/>
            </w:r>
            <w:r>
              <w:rPr>
                <w:webHidden/>
              </w:rPr>
              <w:instrText xml:space="preserve"> PAGEREF _Toc205975889 \h </w:instrText>
            </w:r>
            <w:r>
              <w:rPr>
                <w:webHidden/>
              </w:rPr>
            </w:r>
            <w:r>
              <w:rPr>
                <w:webHidden/>
              </w:rPr>
              <w:fldChar w:fldCharType="separate"/>
            </w:r>
            <w:r w:rsidR="002B3F70">
              <w:rPr>
                <w:webHidden/>
              </w:rPr>
              <w:t>41</w:t>
            </w:r>
            <w:r>
              <w:rPr>
                <w:webHidden/>
              </w:rPr>
              <w:fldChar w:fldCharType="end"/>
            </w:r>
          </w:hyperlink>
        </w:p>
        <w:p w14:paraId="1847FEA5" w14:textId="7FDD63A9" w:rsidR="00B672B8" w:rsidRDefault="00B672B8">
          <w:pPr>
            <w:pStyle w:val="TOC1"/>
            <w:rPr>
              <w:rFonts w:asciiTheme="minorHAnsi" w:eastAsiaTheme="minorEastAsia" w:hAnsiTheme="minorHAnsi" w:cstheme="minorBidi"/>
              <w:b w:val="0"/>
              <w:bCs w:val="0"/>
              <w:kern w:val="2"/>
              <w:sz w:val="24"/>
              <w:szCs w:val="24"/>
              <w14:ligatures w14:val="standardContextual"/>
            </w:rPr>
          </w:pPr>
          <w:hyperlink w:anchor="_Toc205975890" w:history="1">
            <w:r w:rsidRPr="00EB014C">
              <w:rPr>
                <w:rStyle w:val="Hyperlink"/>
              </w:rPr>
              <w:t>Calendar of Events</w:t>
            </w:r>
            <w:r>
              <w:rPr>
                <w:webHidden/>
              </w:rPr>
              <w:tab/>
            </w:r>
            <w:r>
              <w:rPr>
                <w:webHidden/>
              </w:rPr>
              <w:fldChar w:fldCharType="begin"/>
            </w:r>
            <w:r>
              <w:rPr>
                <w:webHidden/>
              </w:rPr>
              <w:instrText xml:space="preserve"> PAGEREF _Toc205975890 \h </w:instrText>
            </w:r>
            <w:r>
              <w:rPr>
                <w:webHidden/>
              </w:rPr>
            </w:r>
            <w:r>
              <w:rPr>
                <w:webHidden/>
              </w:rPr>
              <w:fldChar w:fldCharType="separate"/>
            </w:r>
            <w:r w:rsidR="002B3F70">
              <w:rPr>
                <w:webHidden/>
              </w:rPr>
              <w:t>45</w:t>
            </w:r>
            <w:r>
              <w:rPr>
                <w:webHidden/>
              </w:rPr>
              <w:fldChar w:fldCharType="end"/>
            </w:r>
          </w:hyperlink>
        </w:p>
        <w:p w14:paraId="1D00C6FA" w14:textId="5D9ED211" w:rsidR="00B672B8" w:rsidRDefault="00B672B8">
          <w:pPr>
            <w:pStyle w:val="TOC1"/>
            <w:rPr>
              <w:rFonts w:asciiTheme="minorHAnsi" w:eastAsiaTheme="minorEastAsia" w:hAnsiTheme="minorHAnsi" w:cstheme="minorBidi"/>
              <w:b w:val="0"/>
              <w:bCs w:val="0"/>
              <w:kern w:val="2"/>
              <w:sz w:val="24"/>
              <w:szCs w:val="24"/>
              <w14:ligatures w14:val="standardContextual"/>
            </w:rPr>
          </w:pPr>
          <w:hyperlink w:anchor="_Toc205975891" w:history="1">
            <w:r w:rsidRPr="00EB014C">
              <w:rPr>
                <w:rStyle w:val="Hyperlink"/>
              </w:rPr>
              <w:t>Join CCLVI’s Email Lists</w:t>
            </w:r>
            <w:r>
              <w:rPr>
                <w:webHidden/>
              </w:rPr>
              <w:tab/>
            </w:r>
            <w:r>
              <w:rPr>
                <w:webHidden/>
              </w:rPr>
              <w:fldChar w:fldCharType="begin"/>
            </w:r>
            <w:r>
              <w:rPr>
                <w:webHidden/>
              </w:rPr>
              <w:instrText xml:space="preserve"> PAGEREF _Toc205975891 \h </w:instrText>
            </w:r>
            <w:r>
              <w:rPr>
                <w:webHidden/>
              </w:rPr>
            </w:r>
            <w:r>
              <w:rPr>
                <w:webHidden/>
              </w:rPr>
              <w:fldChar w:fldCharType="separate"/>
            </w:r>
            <w:r w:rsidR="002B3F70">
              <w:rPr>
                <w:webHidden/>
              </w:rPr>
              <w:t>49</w:t>
            </w:r>
            <w:r>
              <w:rPr>
                <w:webHidden/>
              </w:rPr>
              <w:fldChar w:fldCharType="end"/>
            </w:r>
          </w:hyperlink>
        </w:p>
        <w:p w14:paraId="41DE1FCA" w14:textId="2C607A47" w:rsidR="00B672B8" w:rsidRDefault="00B672B8">
          <w:pPr>
            <w:pStyle w:val="TOC1"/>
            <w:rPr>
              <w:rFonts w:asciiTheme="minorHAnsi" w:eastAsiaTheme="minorEastAsia" w:hAnsiTheme="minorHAnsi" w:cstheme="minorBidi"/>
              <w:b w:val="0"/>
              <w:bCs w:val="0"/>
              <w:kern w:val="2"/>
              <w:sz w:val="24"/>
              <w:szCs w:val="24"/>
              <w14:ligatures w14:val="standardContextual"/>
            </w:rPr>
          </w:pPr>
          <w:hyperlink w:anchor="_Toc205975892" w:history="1">
            <w:r w:rsidRPr="00EB014C">
              <w:rPr>
                <w:rStyle w:val="Hyperlink"/>
              </w:rPr>
              <w:t>Contact CCLVI</w:t>
            </w:r>
            <w:r>
              <w:rPr>
                <w:webHidden/>
              </w:rPr>
              <w:tab/>
            </w:r>
            <w:r>
              <w:rPr>
                <w:webHidden/>
              </w:rPr>
              <w:fldChar w:fldCharType="begin"/>
            </w:r>
            <w:r>
              <w:rPr>
                <w:webHidden/>
              </w:rPr>
              <w:instrText xml:space="preserve"> PAGEREF _Toc205975892 \h </w:instrText>
            </w:r>
            <w:r>
              <w:rPr>
                <w:webHidden/>
              </w:rPr>
            </w:r>
            <w:r>
              <w:rPr>
                <w:webHidden/>
              </w:rPr>
              <w:fldChar w:fldCharType="separate"/>
            </w:r>
            <w:r w:rsidR="002B3F70">
              <w:rPr>
                <w:webHidden/>
              </w:rPr>
              <w:t>50</w:t>
            </w:r>
            <w:r>
              <w:rPr>
                <w:webHidden/>
              </w:rPr>
              <w:fldChar w:fldCharType="end"/>
            </w:r>
          </w:hyperlink>
        </w:p>
        <w:p w14:paraId="0176605A" w14:textId="05585F2F" w:rsidR="00B672B8" w:rsidRDefault="00B672B8">
          <w:pPr>
            <w:pStyle w:val="TOC1"/>
            <w:rPr>
              <w:rFonts w:asciiTheme="minorHAnsi" w:eastAsiaTheme="minorEastAsia" w:hAnsiTheme="minorHAnsi" w:cstheme="minorBidi"/>
              <w:b w:val="0"/>
              <w:bCs w:val="0"/>
              <w:kern w:val="2"/>
              <w:sz w:val="24"/>
              <w:szCs w:val="24"/>
              <w14:ligatures w14:val="standardContextual"/>
            </w:rPr>
          </w:pPr>
          <w:hyperlink w:anchor="_Toc205975893" w:history="1">
            <w:r w:rsidRPr="00EB014C">
              <w:rPr>
                <w:rStyle w:val="Hyperlink"/>
              </w:rPr>
              <w:t>CCLVI Officers and Directors</w:t>
            </w:r>
            <w:r>
              <w:rPr>
                <w:webHidden/>
              </w:rPr>
              <w:tab/>
            </w:r>
            <w:r>
              <w:rPr>
                <w:webHidden/>
              </w:rPr>
              <w:fldChar w:fldCharType="begin"/>
            </w:r>
            <w:r>
              <w:rPr>
                <w:webHidden/>
              </w:rPr>
              <w:instrText xml:space="preserve"> PAGEREF _Toc205975893 \h </w:instrText>
            </w:r>
            <w:r>
              <w:rPr>
                <w:webHidden/>
              </w:rPr>
            </w:r>
            <w:r>
              <w:rPr>
                <w:webHidden/>
              </w:rPr>
              <w:fldChar w:fldCharType="separate"/>
            </w:r>
            <w:r w:rsidR="002B3F70">
              <w:rPr>
                <w:webHidden/>
              </w:rPr>
              <w:t>51</w:t>
            </w:r>
            <w:r>
              <w:rPr>
                <w:webHidden/>
              </w:rPr>
              <w:fldChar w:fldCharType="end"/>
            </w:r>
          </w:hyperlink>
        </w:p>
        <w:p w14:paraId="1A86DFCD" w14:textId="355B199D" w:rsidR="00EE37B1" w:rsidRPr="004D755C" w:rsidRDefault="0095552A" w:rsidP="004D755C">
          <w:pPr>
            <w:pStyle w:val="TOC1"/>
            <w:spacing w:after="0" w:line="276" w:lineRule="auto"/>
          </w:pPr>
          <w:r w:rsidRPr="002F34A4">
            <w:rPr>
              <w:b w:val="0"/>
              <w:bCs w:val="0"/>
              <w:color w:val="000000" w:themeColor="text1"/>
            </w:rPr>
            <w:fldChar w:fldCharType="end"/>
          </w:r>
        </w:p>
      </w:sdtContent>
    </w:sdt>
    <w:p w14:paraId="594E0AF4" w14:textId="36B121E0" w:rsidR="004D755C" w:rsidRPr="009B314A" w:rsidRDefault="004D755C" w:rsidP="004D755C">
      <w:pPr>
        <w:pStyle w:val="TOC1"/>
        <w:spacing w:after="0" w:line="276" w:lineRule="auto"/>
        <w:rPr>
          <w:b w:val="0"/>
          <w:bCs w:val="0"/>
          <w:color w:val="000000" w:themeColor="text1"/>
          <w:sz w:val="44"/>
          <w:szCs w:val="44"/>
        </w:rPr>
      </w:pPr>
      <w:r>
        <w:rPr>
          <w:color w:val="000000" w:themeColor="text1"/>
          <w:sz w:val="44"/>
          <w:szCs w:val="44"/>
        </w:rPr>
        <w:lastRenderedPageBreak/>
        <w:t>Front Cover</w:t>
      </w:r>
      <w:r w:rsidR="00D05FC7">
        <w:rPr>
          <w:color w:val="000000" w:themeColor="text1"/>
          <w:sz w:val="44"/>
          <w:szCs w:val="44"/>
        </w:rPr>
        <w:t xml:space="preserve"> and CCLVI Logo Descriptions</w:t>
      </w:r>
    </w:p>
    <w:p w14:paraId="69322F90" w14:textId="77777777" w:rsidR="00F248C1" w:rsidRDefault="009C181A" w:rsidP="00F248C1">
      <w:pPr>
        <w:spacing w:line="276" w:lineRule="auto"/>
        <w:rPr>
          <w:rFonts w:ascii="Arial" w:hAnsi="Arial" w:cs="Arial"/>
          <w:color w:val="000000" w:themeColor="text1"/>
          <w:sz w:val="36"/>
          <w:szCs w:val="36"/>
        </w:rPr>
      </w:pPr>
      <w:r w:rsidRPr="00F248C1">
        <w:rPr>
          <w:rFonts w:ascii="Arial" w:hAnsi="Arial" w:cs="Arial"/>
          <w:color w:val="000000" w:themeColor="text1"/>
          <w:sz w:val="36"/>
          <w:szCs w:val="36"/>
        </w:rPr>
        <w:t>The cover page features a diamond-shaped gray background with a logo prominently centered in the middle with the words Council of Citizens with Low Vision above the logo.</w:t>
      </w:r>
    </w:p>
    <w:p w14:paraId="4F074185" w14:textId="77777777" w:rsidR="00F248C1" w:rsidRDefault="00F248C1" w:rsidP="00F248C1">
      <w:pPr>
        <w:spacing w:line="276" w:lineRule="auto"/>
        <w:rPr>
          <w:rFonts w:ascii="Arial" w:hAnsi="Arial" w:cs="Arial"/>
          <w:color w:val="000000" w:themeColor="text1"/>
          <w:sz w:val="36"/>
          <w:szCs w:val="36"/>
        </w:rPr>
      </w:pPr>
    </w:p>
    <w:p w14:paraId="2867379E" w14:textId="3E641870" w:rsidR="009C181A" w:rsidRDefault="009C181A" w:rsidP="00F248C1">
      <w:pPr>
        <w:spacing w:line="276" w:lineRule="auto"/>
        <w:rPr>
          <w:rFonts w:ascii="Arial" w:hAnsi="Arial" w:cs="Arial"/>
          <w:color w:val="000000" w:themeColor="text1"/>
          <w:sz w:val="36"/>
          <w:szCs w:val="36"/>
        </w:rPr>
      </w:pPr>
      <w:r w:rsidRPr="00F248C1">
        <w:rPr>
          <w:rFonts w:ascii="Arial" w:hAnsi="Arial" w:cs="Arial"/>
          <w:color w:val="000000" w:themeColor="text1"/>
          <w:sz w:val="36"/>
          <w:szCs w:val="36"/>
        </w:rPr>
        <w:t xml:space="preserve">The logo represents CCLVI, a special interest affiliate of the American Council of the Blind and is designed with a pair of glasses. Notably, one </w:t>
      </w:r>
      <w:r w:rsidR="00F248C1">
        <w:rPr>
          <w:rFonts w:ascii="Arial" w:hAnsi="Arial" w:cs="Arial"/>
          <w:color w:val="000000" w:themeColor="text1"/>
          <w:sz w:val="36"/>
          <w:szCs w:val="36"/>
        </w:rPr>
        <w:t>lens</w:t>
      </w:r>
      <w:r w:rsidRPr="00F248C1">
        <w:rPr>
          <w:rFonts w:ascii="Arial" w:hAnsi="Arial" w:cs="Arial"/>
          <w:color w:val="000000" w:themeColor="text1"/>
          <w:sz w:val="36"/>
          <w:szCs w:val="36"/>
        </w:rPr>
        <w:t xml:space="preserve"> on the glasses has been replaced with a globe, symbolizing global vision and perspective. The other </w:t>
      </w:r>
      <w:r w:rsidR="00F248C1">
        <w:rPr>
          <w:rFonts w:ascii="Arial" w:hAnsi="Arial" w:cs="Arial"/>
          <w:color w:val="000000" w:themeColor="text1"/>
          <w:sz w:val="36"/>
          <w:szCs w:val="36"/>
        </w:rPr>
        <w:t>lens</w:t>
      </w:r>
      <w:r w:rsidRPr="00F248C1">
        <w:rPr>
          <w:rFonts w:ascii="Arial" w:hAnsi="Arial" w:cs="Arial"/>
          <w:color w:val="000000" w:themeColor="text1"/>
          <w:sz w:val="36"/>
          <w:szCs w:val="36"/>
        </w:rPr>
        <w:t xml:space="preserve"> is illustrated with a cross-section pointing at the globe, emphasizing detailed observation and insight.</w:t>
      </w:r>
    </w:p>
    <w:p w14:paraId="04AAB449" w14:textId="77777777" w:rsidR="00F248C1" w:rsidRPr="00F248C1" w:rsidRDefault="00F248C1" w:rsidP="00F248C1">
      <w:pPr>
        <w:spacing w:line="276" w:lineRule="auto"/>
        <w:rPr>
          <w:rFonts w:ascii="Arial" w:hAnsi="Arial" w:cs="Arial"/>
          <w:color w:val="000000" w:themeColor="text1"/>
          <w:sz w:val="36"/>
          <w:szCs w:val="36"/>
        </w:rPr>
      </w:pPr>
    </w:p>
    <w:p w14:paraId="1605D2C3" w14:textId="4FFFDFA2" w:rsidR="004D755C" w:rsidRPr="00F248C1" w:rsidRDefault="009C181A" w:rsidP="00F248C1">
      <w:pPr>
        <w:spacing w:line="276" w:lineRule="auto"/>
        <w:rPr>
          <w:rFonts w:ascii="Arial" w:hAnsi="Arial" w:cs="Arial"/>
          <w:color w:val="000000" w:themeColor="text1"/>
          <w:sz w:val="36"/>
          <w:szCs w:val="36"/>
        </w:rPr>
      </w:pPr>
      <w:r w:rsidRPr="00F248C1">
        <w:rPr>
          <w:rFonts w:ascii="Arial" w:hAnsi="Arial" w:cs="Arial"/>
          <w:color w:val="000000" w:themeColor="text1"/>
          <w:sz w:val="36"/>
          <w:szCs w:val="36"/>
        </w:rPr>
        <w:t xml:space="preserve">The glasses </w:t>
      </w:r>
      <w:r w:rsidR="00F248C1">
        <w:rPr>
          <w:rFonts w:ascii="Arial" w:hAnsi="Arial" w:cs="Arial"/>
          <w:color w:val="000000" w:themeColor="text1"/>
          <w:sz w:val="36"/>
          <w:szCs w:val="36"/>
        </w:rPr>
        <w:t xml:space="preserve">frame is </w:t>
      </w:r>
      <w:r w:rsidRPr="00F248C1">
        <w:rPr>
          <w:rFonts w:ascii="Arial" w:hAnsi="Arial" w:cs="Arial"/>
          <w:color w:val="000000" w:themeColor="text1"/>
          <w:sz w:val="36"/>
          <w:szCs w:val="36"/>
        </w:rPr>
        <w:t>formed into an infinity symbol, suggesting endless possibilities and continuous improvement in vision and understanding. In the bottom left corner of the diamond-shaped background, there is a QR code, positioned to provide easy access to additional information or resources related to CCLVI and low vision. Below the QR code, it reads:</w:t>
      </w:r>
      <w:r w:rsidR="00F248C1">
        <w:rPr>
          <w:rFonts w:ascii="Arial" w:hAnsi="Arial" w:cs="Arial"/>
          <w:color w:val="000000" w:themeColor="text1"/>
          <w:sz w:val="36"/>
          <w:szCs w:val="36"/>
        </w:rPr>
        <w:t xml:space="preserve"> </w:t>
      </w:r>
      <w:r w:rsidRPr="00F248C1">
        <w:rPr>
          <w:rFonts w:ascii="Arial" w:hAnsi="Arial" w:cs="Arial"/>
          <w:color w:val="000000" w:themeColor="text1"/>
          <w:sz w:val="36"/>
          <w:szCs w:val="36"/>
        </w:rPr>
        <w:t>Vision Access</w:t>
      </w:r>
      <w:r w:rsidR="00F248C1">
        <w:rPr>
          <w:rFonts w:ascii="Arial" w:hAnsi="Arial" w:cs="Arial"/>
          <w:color w:val="000000" w:themeColor="text1"/>
          <w:sz w:val="36"/>
          <w:szCs w:val="36"/>
        </w:rPr>
        <w:t xml:space="preserve"> </w:t>
      </w:r>
      <w:r w:rsidRPr="00F248C1">
        <w:rPr>
          <w:rFonts w:ascii="Arial" w:hAnsi="Arial" w:cs="Arial"/>
          <w:color w:val="000000" w:themeColor="text1"/>
          <w:sz w:val="36"/>
          <w:szCs w:val="36"/>
        </w:rPr>
        <w:t>Volume 3</w:t>
      </w:r>
      <w:r w:rsidR="00F248C1">
        <w:rPr>
          <w:rFonts w:ascii="Arial" w:hAnsi="Arial" w:cs="Arial"/>
          <w:color w:val="000000" w:themeColor="text1"/>
          <w:sz w:val="36"/>
          <w:szCs w:val="36"/>
        </w:rPr>
        <w:t>2</w:t>
      </w:r>
      <w:r w:rsidRPr="00F248C1">
        <w:rPr>
          <w:rFonts w:ascii="Arial" w:hAnsi="Arial" w:cs="Arial"/>
          <w:color w:val="000000" w:themeColor="text1"/>
          <w:sz w:val="36"/>
          <w:szCs w:val="36"/>
        </w:rPr>
        <w:t xml:space="preserve"> Number </w:t>
      </w:r>
      <w:r w:rsidR="00F248C1">
        <w:rPr>
          <w:rFonts w:ascii="Arial" w:hAnsi="Arial" w:cs="Arial"/>
          <w:color w:val="000000" w:themeColor="text1"/>
          <w:sz w:val="36"/>
          <w:szCs w:val="36"/>
        </w:rPr>
        <w:t>3 August</w:t>
      </w:r>
      <w:r w:rsidRPr="00F248C1">
        <w:rPr>
          <w:rFonts w:ascii="Arial" w:hAnsi="Arial" w:cs="Arial"/>
          <w:color w:val="000000" w:themeColor="text1"/>
          <w:sz w:val="36"/>
          <w:szCs w:val="36"/>
        </w:rPr>
        <w:t xml:space="preserve"> 2025</w:t>
      </w:r>
      <w:r w:rsidR="004D755C">
        <w:rPr>
          <w:rFonts w:ascii="Arial" w:hAnsi="Arial" w:cs="Arial"/>
          <w:b/>
          <w:bCs/>
          <w:color w:val="000000" w:themeColor="text1"/>
          <w:sz w:val="44"/>
          <w:szCs w:val="44"/>
        </w:rPr>
        <w:br w:type="page"/>
      </w:r>
    </w:p>
    <w:p w14:paraId="4E5BB6EB" w14:textId="59DD334C" w:rsidR="0095552A" w:rsidRPr="002F34A4" w:rsidRDefault="00CB1250" w:rsidP="002F34A4">
      <w:pPr>
        <w:pStyle w:val="Heading1"/>
        <w:spacing w:before="0" w:line="276" w:lineRule="auto"/>
        <w:rPr>
          <w:rFonts w:ascii="Arial" w:hAnsi="Arial" w:cs="Arial"/>
          <w:b/>
          <w:bCs/>
          <w:color w:val="000000" w:themeColor="text1"/>
          <w:sz w:val="44"/>
          <w:szCs w:val="44"/>
        </w:rPr>
      </w:pPr>
      <w:bookmarkStart w:id="0" w:name="_Toc205975875"/>
      <w:r w:rsidRPr="002F34A4">
        <w:rPr>
          <w:rFonts w:ascii="Arial" w:hAnsi="Arial" w:cs="Arial"/>
          <w:b/>
          <w:bCs/>
          <w:color w:val="000000" w:themeColor="text1"/>
          <w:sz w:val="44"/>
          <w:szCs w:val="44"/>
        </w:rPr>
        <w:lastRenderedPageBreak/>
        <w:t>President’s Message</w:t>
      </w:r>
      <w:bookmarkEnd w:id="0"/>
    </w:p>
    <w:p w14:paraId="2D6F9E9D" w14:textId="3CE848F2" w:rsidR="00F71C65" w:rsidRPr="00A976A3" w:rsidRDefault="00F71C65" w:rsidP="00A976A3">
      <w:pPr>
        <w:spacing w:line="276" w:lineRule="auto"/>
        <w:rPr>
          <w:rFonts w:ascii="Arial" w:hAnsi="Arial" w:cs="Arial"/>
          <w:color w:val="000000" w:themeColor="text1"/>
          <w:sz w:val="36"/>
          <w:szCs w:val="36"/>
        </w:rPr>
      </w:pPr>
      <w:r w:rsidRPr="00A976A3">
        <w:rPr>
          <w:rFonts w:ascii="Arial" w:hAnsi="Arial" w:cs="Arial"/>
          <w:color w:val="000000" w:themeColor="text1"/>
          <w:sz w:val="36"/>
          <w:szCs w:val="36"/>
        </w:rPr>
        <w:t xml:space="preserve">by </w:t>
      </w:r>
      <w:r w:rsidR="00CB1250" w:rsidRPr="00A976A3">
        <w:rPr>
          <w:rFonts w:ascii="Arial" w:hAnsi="Arial" w:cs="Arial"/>
          <w:color w:val="000000" w:themeColor="text1"/>
          <w:sz w:val="36"/>
          <w:szCs w:val="36"/>
        </w:rPr>
        <w:t>Patti Cox</w:t>
      </w:r>
    </w:p>
    <w:p w14:paraId="5C030654" w14:textId="77777777" w:rsidR="00F71C65" w:rsidRPr="00A976A3" w:rsidRDefault="00F71C65" w:rsidP="00A976A3">
      <w:pPr>
        <w:pStyle w:val="NormalWeb"/>
        <w:spacing w:before="0" w:beforeAutospacing="0" w:after="0" w:afterAutospacing="0" w:line="276" w:lineRule="auto"/>
        <w:rPr>
          <w:rFonts w:ascii="Arial" w:hAnsi="Arial" w:cs="Arial"/>
          <w:color w:val="000000" w:themeColor="text1"/>
          <w:sz w:val="36"/>
          <w:szCs w:val="36"/>
        </w:rPr>
      </w:pPr>
    </w:p>
    <w:p w14:paraId="3F2143DA" w14:textId="77777777" w:rsidR="00A75BF9" w:rsidRPr="00A976A3" w:rsidRDefault="00A75BF9" w:rsidP="00A976A3">
      <w:pPr>
        <w:spacing w:line="276" w:lineRule="auto"/>
        <w:rPr>
          <w:rFonts w:ascii="Arial" w:hAnsi="Arial" w:cs="Arial"/>
          <w:sz w:val="36"/>
          <w:szCs w:val="36"/>
        </w:rPr>
      </w:pPr>
      <w:r w:rsidRPr="00A976A3">
        <w:rPr>
          <w:rFonts w:ascii="Arial" w:hAnsi="Arial" w:cs="Arial"/>
          <w:sz w:val="36"/>
          <w:szCs w:val="36"/>
        </w:rPr>
        <w:t>A fabulous convention!</w:t>
      </w:r>
    </w:p>
    <w:p w14:paraId="7A34CD92" w14:textId="77777777" w:rsidR="00A75BF9" w:rsidRPr="00A976A3" w:rsidRDefault="00A75BF9" w:rsidP="00A976A3">
      <w:pPr>
        <w:spacing w:line="276" w:lineRule="auto"/>
        <w:rPr>
          <w:rFonts w:ascii="Arial" w:hAnsi="Arial" w:cs="Arial"/>
          <w:sz w:val="36"/>
          <w:szCs w:val="36"/>
        </w:rPr>
      </w:pPr>
    </w:p>
    <w:p w14:paraId="56BF4FE6" w14:textId="59CAE04C" w:rsidR="00A75BF9" w:rsidRPr="00A976A3" w:rsidRDefault="00A75BF9" w:rsidP="00A976A3">
      <w:pPr>
        <w:spacing w:line="276" w:lineRule="auto"/>
        <w:rPr>
          <w:rFonts w:ascii="Arial" w:hAnsi="Arial" w:cs="Arial"/>
          <w:sz w:val="36"/>
          <w:szCs w:val="36"/>
        </w:rPr>
      </w:pPr>
      <w:r w:rsidRPr="00A976A3">
        <w:rPr>
          <w:rFonts w:ascii="Arial" w:hAnsi="Arial" w:cs="Arial"/>
          <w:sz w:val="36"/>
          <w:szCs w:val="36"/>
        </w:rPr>
        <w:t xml:space="preserve">The convention did not disappoint. CCLVI started with our virtual convention. On Thursday of virtual </w:t>
      </w:r>
      <w:r w:rsidR="000E245E" w:rsidRPr="00A976A3">
        <w:rPr>
          <w:rFonts w:ascii="Arial" w:hAnsi="Arial" w:cs="Arial"/>
          <w:sz w:val="36"/>
          <w:szCs w:val="36"/>
        </w:rPr>
        <w:t>week,</w:t>
      </w:r>
      <w:r w:rsidRPr="00A976A3">
        <w:rPr>
          <w:rFonts w:ascii="Arial" w:hAnsi="Arial" w:cs="Arial"/>
          <w:sz w:val="36"/>
          <w:szCs w:val="36"/>
        </w:rPr>
        <w:t xml:space="preserve"> we had a great speaker, Doctor Joern Soltau who talked to us about different eye diseases, and the research that he and his team are doing. Audience members </w:t>
      </w:r>
      <w:r w:rsidR="000E245E">
        <w:rPr>
          <w:rFonts w:ascii="Arial" w:hAnsi="Arial" w:cs="Arial"/>
          <w:sz w:val="36"/>
          <w:szCs w:val="36"/>
        </w:rPr>
        <w:t xml:space="preserve">asked </w:t>
      </w:r>
      <w:r w:rsidRPr="00A976A3">
        <w:rPr>
          <w:rFonts w:ascii="Arial" w:hAnsi="Arial" w:cs="Arial"/>
          <w:sz w:val="36"/>
          <w:szCs w:val="36"/>
        </w:rPr>
        <w:t>questions about their individual eye disease(s) and whether there are new developments that might give them more vision or vision for a longer period of time.</w:t>
      </w:r>
    </w:p>
    <w:p w14:paraId="0469201F" w14:textId="77777777" w:rsidR="00A75BF9" w:rsidRPr="00A976A3" w:rsidRDefault="00A75BF9" w:rsidP="00A976A3">
      <w:pPr>
        <w:spacing w:line="276" w:lineRule="auto"/>
        <w:rPr>
          <w:rFonts w:ascii="Arial" w:hAnsi="Arial" w:cs="Arial"/>
          <w:sz w:val="36"/>
          <w:szCs w:val="36"/>
        </w:rPr>
      </w:pPr>
    </w:p>
    <w:p w14:paraId="5001F883" w14:textId="77777777" w:rsidR="00A75BF9" w:rsidRPr="00A976A3" w:rsidRDefault="00A75BF9" w:rsidP="00A976A3">
      <w:pPr>
        <w:spacing w:line="276" w:lineRule="auto"/>
        <w:rPr>
          <w:rFonts w:ascii="Arial" w:hAnsi="Arial" w:cs="Arial"/>
          <w:sz w:val="36"/>
          <w:szCs w:val="36"/>
        </w:rPr>
      </w:pPr>
      <w:r w:rsidRPr="00A976A3">
        <w:rPr>
          <w:rFonts w:ascii="Arial" w:hAnsi="Arial" w:cs="Arial"/>
          <w:sz w:val="36"/>
          <w:szCs w:val="36"/>
        </w:rPr>
        <w:t>On Saturday of the virtual convention, we had our business meeting with reports from our committee chairs. We considered three constitution and bylaw changes -- all of them passed. We held elections, all were incumbents, and all were re-elected.</w:t>
      </w:r>
    </w:p>
    <w:p w14:paraId="76A79CB8" w14:textId="77777777" w:rsidR="00A75BF9" w:rsidRPr="00A976A3" w:rsidRDefault="00A75BF9" w:rsidP="00A976A3">
      <w:pPr>
        <w:spacing w:line="276" w:lineRule="auto"/>
        <w:rPr>
          <w:rFonts w:ascii="Arial" w:hAnsi="Arial" w:cs="Arial"/>
          <w:sz w:val="36"/>
          <w:szCs w:val="36"/>
        </w:rPr>
      </w:pPr>
    </w:p>
    <w:p w14:paraId="17342499" w14:textId="65A68272" w:rsidR="00A75BF9" w:rsidRPr="00A976A3" w:rsidRDefault="00A75BF9" w:rsidP="00A976A3">
      <w:pPr>
        <w:spacing w:line="276" w:lineRule="auto"/>
        <w:rPr>
          <w:rFonts w:ascii="Arial" w:hAnsi="Arial" w:cs="Arial"/>
          <w:sz w:val="36"/>
          <w:szCs w:val="36"/>
        </w:rPr>
      </w:pPr>
      <w:r w:rsidRPr="00A976A3">
        <w:rPr>
          <w:rFonts w:ascii="Arial" w:hAnsi="Arial" w:cs="Arial"/>
          <w:sz w:val="36"/>
          <w:szCs w:val="36"/>
        </w:rPr>
        <w:t xml:space="preserve">The in-person convention was also a great success. We </w:t>
      </w:r>
      <w:r w:rsidR="000E245E">
        <w:rPr>
          <w:rFonts w:ascii="Arial" w:hAnsi="Arial" w:cs="Arial"/>
          <w:sz w:val="36"/>
          <w:szCs w:val="36"/>
        </w:rPr>
        <w:t>met</w:t>
      </w:r>
      <w:r w:rsidRPr="00A976A3">
        <w:rPr>
          <w:rFonts w:ascii="Arial" w:hAnsi="Arial" w:cs="Arial"/>
          <w:sz w:val="36"/>
          <w:szCs w:val="36"/>
        </w:rPr>
        <w:t xml:space="preserve"> new people who have low vision. All four of the scholarship winners attended</w:t>
      </w:r>
      <w:r w:rsidR="000E245E">
        <w:rPr>
          <w:rFonts w:ascii="Arial" w:hAnsi="Arial" w:cs="Arial"/>
          <w:sz w:val="36"/>
          <w:szCs w:val="36"/>
        </w:rPr>
        <w:t>, and i</w:t>
      </w:r>
      <w:r w:rsidRPr="00A976A3">
        <w:rPr>
          <w:rFonts w:ascii="Arial" w:hAnsi="Arial" w:cs="Arial"/>
          <w:sz w:val="36"/>
          <w:szCs w:val="36"/>
        </w:rPr>
        <w:t xml:space="preserve">t was so great to meet them. We had </w:t>
      </w:r>
      <w:r w:rsidR="000E245E">
        <w:rPr>
          <w:rFonts w:ascii="Arial" w:hAnsi="Arial" w:cs="Arial"/>
          <w:sz w:val="36"/>
          <w:szCs w:val="36"/>
        </w:rPr>
        <w:t>three in-person</w:t>
      </w:r>
      <w:r w:rsidRPr="00A976A3">
        <w:rPr>
          <w:rFonts w:ascii="Arial" w:hAnsi="Arial" w:cs="Arial"/>
          <w:sz w:val="36"/>
          <w:szCs w:val="36"/>
        </w:rPr>
        <w:t xml:space="preserve"> sessions: the dance, a craft-making event, and game nigh</w:t>
      </w:r>
      <w:r w:rsidR="000E245E">
        <w:rPr>
          <w:rFonts w:ascii="Arial" w:hAnsi="Arial" w:cs="Arial"/>
          <w:sz w:val="36"/>
          <w:szCs w:val="36"/>
        </w:rPr>
        <w:t>t</w:t>
      </w:r>
      <w:r w:rsidR="00C66D3A">
        <w:rPr>
          <w:rFonts w:ascii="Arial" w:hAnsi="Arial" w:cs="Arial"/>
          <w:sz w:val="36"/>
          <w:szCs w:val="36"/>
        </w:rPr>
        <w:t>. A</w:t>
      </w:r>
      <w:r w:rsidR="000E245E">
        <w:rPr>
          <w:rFonts w:ascii="Arial" w:hAnsi="Arial" w:cs="Arial"/>
          <w:sz w:val="36"/>
          <w:szCs w:val="36"/>
        </w:rPr>
        <w:t>n</w:t>
      </w:r>
      <w:r w:rsidRPr="00A976A3">
        <w:rPr>
          <w:rFonts w:ascii="Arial" w:hAnsi="Arial" w:cs="Arial"/>
          <w:sz w:val="36"/>
          <w:szCs w:val="36"/>
        </w:rPr>
        <w:t xml:space="preserve"> additional session was held in a hybrid format. At that event, Sandi Owens </w:t>
      </w:r>
      <w:r w:rsidRPr="00A976A3">
        <w:rPr>
          <w:rFonts w:ascii="Arial" w:hAnsi="Arial" w:cs="Arial"/>
          <w:sz w:val="36"/>
          <w:szCs w:val="36"/>
        </w:rPr>
        <w:lastRenderedPageBreak/>
        <w:t>“knocked it out of the park.” She led a session on using different apps that can help you with either your daily living or as a small business owner.</w:t>
      </w:r>
    </w:p>
    <w:p w14:paraId="466CCED5" w14:textId="77777777" w:rsidR="00A75BF9" w:rsidRPr="00A976A3" w:rsidRDefault="00A75BF9" w:rsidP="00A976A3">
      <w:pPr>
        <w:spacing w:line="276" w:lineRule="auto"/>
        <w:rPr>
          <w:rFonts w:ascii="Arial" w:hAnsi="Arial" w:cs="Arial"/>
          <w:sz w:val="36"/>
          <w:szCs w:val="36"/>
        </w:rPr>
      </w:pPr>
    </w:p>
    <w:p w14:paraId="5747A5A2" w14:textId="77777777" w:rsidR="00A75BF9" w:rsidRPr="00A976A3" w:rsidRDefault="00A75BF9" w:rsidP="00A976A3">
      <w:pPr>
        <w:spacing w:line="276" w:lineRule="auto"/>
        <w:rPr>
          <w:rFonts w:ascii="Arial" w:hAnsi="Arial" w:cs="Arial"/>
          <w:sz w:val="36"/>
          <w:szCs w:val="36"/>
        </w:rPr>
      </w:pPr>
      <w:r w:rsidRPr="00A976A3">
        <w:rPr>
          <w:rFonts w:ascii="Arial" w:hAnsi="Arial" w:cs="Arial"/>
          <w:sz w:val="36"/>
          <w:szCs w:val="36"/>
        </w:rPr>
        <w:t xml:space="preserve">In my opinion, there is nothing like an in-person convention. Meeting people face-to-face that you’ve never met except on Zoom or by phone is very special. Having dinner with others (either new acquaintances or old friends) is a special time. These times bring us closer together and feel more like a big family. </w:t>
      </w:r>
    </w:p>
    <w:p w14:paraId="72AA1309" w14:textId="77777777" w:rsidR="00A75BF9" w:rsidRPr="00A976A3" w:rsidRDefault="00A75BF9" w:rsidP="00A976A3">
      <w:pPr>
        <w:spacing w:line="276" w:lineRule="auto"/>
        <w:rPr>
          <w:rFonts w:ascii="Arial" w:hAnsi="Arial" w:cs="Arial"/>
          <w:sz w:val="36"/>
          <w:szCs w:val="36"/>
        </w:rPr>
      </w:pPr>
    </w:p>
    <w:p w14:paraId="01A942A6" w14:textId="692033F3" w:rsidR="00A75BF9" w:rsidRPr="00A976A3" w:rsidRDefault="000E245E" w:rsidP="00A976A3">
      <w:pPr>
        <w:spacing w:line="276" w:lineRule="auto"/>
        <w:rPr>
          <w:rFonts w:ascii="Arial" w:hAnsi="Arial" w:cs="Arial"/>
          <w:sz w:val="36"/>
          <w:szCs w:val="36"/>
        </w:rPr>
      </w:pPr>
      <w:r>
        <w:rPr>
          <w:rFonts w:ascii="Arial" w:hAnsi="Arial" w:cs="Arial"/>
          <w:sz w:val="36"/>
          <w:szCs w:val="36"/>
        </w:rPr>
        <w:t>I’m l</w:t>
      </w:r>
      <w:r w:rsidR="00A75BF9" w:rsidRPr="00A976A3">
        <w:rPr>
          <w:rFonts w:ascii="Arial" w:hAnsi="Arial" w:cs="Arial"/>
          <w:sz w:val="36"/>
          <w:szCs w:val="36"/>
        </w:rPr>
        <w:t>ooking forward to the next year in CCLVI. It will be really busy. Some of our future tasks are: setting a timeline for the rebranding project</w:t>
      </w:r>
      <w:r w:rsidR="00C66D3A">
        <w:rPr>
          <w:rFonts w:ascii="Arial" w:hAnsi="Arial" w:cs="Arial"/>
          <w:sz w:val="36"/>
          <w:szCs w:val="36"/>
        </w:rPr>
        <w:t>,</w:t>
      </w:r>
      <w:r w:rsidR="00A75BF9" w:rsidRPr="00A976A3">
        <w:rPr>
          <w:rFonts w:ascii="Arial" w:hAnsi="Arial" w:cs="Arial"/>
          <w:sz w:val="36"/>
          <w:szCs w:val="36"/>
        </w:rPr>
        <w:t xml:space="preserve"> assigning new projects to committees</w:t>
      </w:r>
      <w:r w:rsidR="00C66D3A">
        <w:rPr>
          <w:rFonts w:ascii="Arial" w:hAnsi="Arial" w:cs="Arial"/>
          <w:sz w:val="36"/>
          <w:szCs w:val="36"/>
        </w:rPr>
        <w:t>,</w:t>
      </w:r>
      <w:r w:rsidR="00A75BF9" w:rsidRPr="00A976A3">
        <w:rPr>
          <w:rFonts w:ascii="Arial" w:hAnsi="Arial" w:cs="Arial"/>
          <w:sz w:val="36"/>
          <w:szCs w:val="36"/>
        </w:rPr>
        <w:t xml:space="preserve"> and tasking committees with improving those projects that we have every year.</w:t>
      </w:r>
    </w:p>
    <w:p w14:paraId="556E8FE1" w14:textId="77777777" w:rsidR="00A75BF9" w:rsidRPr="00A976A3" w:rsidRDefault="00A75BF9" w:rsidP="00A976A3">
      <w:pPr>
        <w:spacing w:line="276" w:lineRule="auto"/>
        <w:rPr>
          <w:rFonts w:ascii="Arial" w:hAnsi="Arial" w:cs="Arial"/>
          <w:sz w:val="36"/>
          <w:szCs w:val="36"/>
        </w:rPr>
      </w:pPr>
    </w:p>
    <w:p w14:paraId="0D927FB6" w14:textId="2D0DD75C" w:rsidR="00A75BF9" w:rsidRDefault="00A75BF9" w:rsidP="00A976A3">
      <w:pPr>
        <w:spacing w:line="276" w:lineRule="auto"/>
        <w:rPr>
          <w:rFonts w:ascii="Arial" w:hAnsi="Arial" w:cs="Arial"/>
          <w:sz w:val="36"/>
          <w:szCs w:val="36"/>
        </w:rPr>
      </w:pPr>
      <w:r w:rsidRPr="00A976A3">
        <w:rPr>
          <w:rFonts w:ascii="Arial" w:hAnsi="Arial" w:cs="Arial"/>
          <w:sz w:val="36"/>
          <w:szCs w:val="36"/>
        </w:rPr>
        <w:t xml:space="preserve">If you are interested in joining any of our committees (from advocacy to public relations and beyond), do not hesitate to contact me at </w:t>
      </w:r>
      <w:hyperlink r:id="rId12" w:history="1">
        <w:r w:rsidRPr="00392885">
          <w:rPr>
            <w:rStyle w:val="Hyperlink"/>
            <w:rFonts w:ascii="Arial" w:hAnsi="Arial" w:cs="Arial"/>
            <w:sz w:val="36"/>
            <w:szCs w:val="36"/>
          </w:rPr>
          <w:t>patticacb@gmail.com</w:t>
        </w:r>
      </w:hyperlink>
      <w:r w:rsidRPr="00A976A3">
        <w:rPr>
          <w:rFonts w:ascii="Arial" w:hAnsi="Arial" w:cs="Arial"/>
          <w:sz w:val="36"/>
          <w:szCs w:val="36"/>
        </w:rPr>
        <w:t xml:space="preserve">. </w:t>
      </w:r>
      <w:r w:rsidR="000E245E">
        <w:rPr>
          <w:rFonts w:ascii="Arial" w:hAnsi="Arial" w:cs="Arial"/>
          <w:sz w:val="36"/>
          <w:szCs w:val="36"/>
        </w:rPr>
        <w:t>L</w:t>
      </w:r>
      <w:r w:rsidRPr="00A976A3">
        <w:rPr>
          <w:rFonts w:ascii="Arial" w:hAnsi="Arial" w:cs="Arial"/>
          <w:sz w:val="36"/>
          <w:szCs w:val="36"/>
        </w:rPr>
        <w:t xml:space="preserve">et me know what you are interested in and I will get you connected </w:t>
      </w:r>
      <w:r w:rsidR="000E245E">
        <w:rPr>
          <w:rFonts w:ascii="Arial" w:hAnsi="Arial" w:cs="Arial"/>
          <w:sz w:val="36"/>
          <w:szCs w:val="36"/>
        </w:rPr>
        <w:t xml:space="preserve">a committee </w:t>
      </w:r>
      <w:r w:rsidRPr="00A976A3">
        <w:rPr>
          <w:rFonts w:ascii="Arial" w:hAnsi="Arial" w:cs="Arial"/>
          <w:sz w:val="36"/>
          <w:szCs w:val="36"/>
        </w:rPr>
        <w:t>chair (the complete list is on our website)</w:t>
      </w:r>
      <w:r w:rsidR="00C66D3A">
        <w:rPr>
          <w:rFonts w:ascii="Arial" w:hAnsi="Arial" w:cs="Arial"/>
          <w:sz w:val="36"/>
          <w:szCs w:val="36"/>
        </w:rPr>
        <w:t xml:space="preserve">: </w:t>
      </w:r>
      <w:hyperlink r:id="rId13" w:history="1">
        <w:r w:rsidR="00C66D3A" w:rsidRPr="00392885">
          <w:rPr>
            <w:rStyle w:val="Hyperlink"/>
            <w:rFonts w:ascii="Arial" w:hAnsi="Arial" w:cs="Arial"/>
            <w:sz w:val="36"/>
            <w:szCs w:val="36"/>
          </w:rPr>
          <w:t>https://cclvi.info/leadership/committees</w:t>
        </w:r>
      </w:hyperlink>
    </w:p>
    <w:p w14:paraId="483A274F" w14:textId="77777777" w:rsidR="00A75BF9" w:rsidRPr="00A976A3" w:rsidRDefault="00A75BF9" w:rsidP="00A976A3">
      <w:pPr>
        <w:spacing w:line="276" w:lineRule="auto"/>
        <w:rPr>
          <w:rFonts w:ascii="Arial" w:hAnsi="Arial" w:cs="Arial"/>
          <w:sz w:val="36"/>
          <w:szCs w:val="36"/>
        </w:rPr>
      </w:pPr>
    </w:p>
    <w:p w14:paraId="7A02D265" w14:textId="078C7556" w:rsidR="00A75BF9" w:rsidRPr="00A976A3" w:rsidRDefault="00A75BF9" w:rsidP="00A976A3">
      <w:pPr>
        <w:spacing w:line="276" w:lineRule="auto"/>
        <w:rPr>
          <w:rFonts w:ascii="Arial" w:hAnsi="Arial" w:cs="Arial"/>
          <w:sz w:val="36"/>
          <w:szCs w:val="36"/>
        </w:rPr>
      </w:pPr>
      <w:r w:rsidRPr="00A976A3">
        <w:rPr>
          <w:rFonts w:ascii="Arial" w:hAnsi="Arial" w:cs="Arial"/>
          <w:sz w:val="36"/>
          <w:szCs w:val="36"/>
        </w:rPr>
        <w:t>We need you</w:t>
      </w:r>
      <w:r w:rsidR="00C66D3A">
        <w:rPr>
          <w:rFonts w:ascii="Arial" w:hAnsi="Arial" w:cs="Arial"/>
          <w:sz w:val="36"/>
          <w:szCs w:val="36"/>
        </w:rPr>
        <w:t>,</w:t>
      </w:r>
      <w:r w:rsidRPr="00A976A3">
        <w:rPr>
          <w:rFonts w:ascii="Arial" w:hAnsi="Arial" w:cs="Arial"/>
          <w:sz w:val="36"/>
          <w:szCs w:val="36"/>
        </w:rPr>
        <w:t xml:space="preserve"> as members</w:t>
      </w:r>
      <w:r w:rsidR="00C66D3A">
        <w:rPr>
          <w:rFonts w:ascii="Arial" w:hAnsi="Arial" w:cs="Arial"/>
          <w:sz w:val="36"/>
          <w:szCs w:val="36"/>
        </w:rPr>
        <w:t>,</w:t>
      </w:r>
      <w:r w:rsidRPr="00A976A3">
        <w:rPr>
          <w:rFonts w:ascii="Arial" w:hAnsi="Arial" w:cs="Arial"/>
          <w:sz w:val="36"/>
          <w:szCs w:val="36"/>
        </w:rPr>
        <w:t xml:space="preserve"> to be involved</w:t>
      </w:r>
      <w:r w:rsidR="00C66D3A">
        <w:rPr>
          <w:rFonts w:ascii="Arial" w:hAnsi="Arial" w:cs="Arial"/>
          <w:sz w:val="36"/>
          <w:szCs w:val="36"/>
        </w:rPr>
        <w:t xml:space="preserve"> and</w:t>
      </w:r>
      <w:r w:rsidRPr="00A976A3">
        <w:rPr>
          <w:rFonts w:ascii="Arial" w:hAnsi="Arial" w:cs="Arial"/>
          <w:sz w:val="36"/>
          <w:szCs w:val="36"/>
        </w:rPr>
        <w:t xml:space="preserve"> to lead this organization through the work of our committees.</w:t>
      </w:r>
    </w:p>
    <w:p w14:paraId="5985ACFD" w14:textId="6D94180E" w:rsidR="00E5684D" w:rsidRPr="00A976A3" w:rsidRDefault="000F525C" w:rsidP="00A976A3">
      <w:pPr>
        <w:spacing w:line="276" w:lineRule="auto"/>
        <w:rPr>
          <w:rFonts w:ascii="Arial" w:hAnsi="Arial" w:cs="Arial"/>
          <w:color w:val="000000" w:themeColor="text1"/>
          <w:sz w:val="36"/>
          <w:szCs w:val="36"/>
        </w:rPr>
      </w:pPr>
      <w:r w:rsidRPr="00A976A3">
        <w:rPr>
          <w:rFonts w:ascii="Arial" w:eastAsiaTheme="majorEastAsia" w:hAnsi="Arial" w:cs="Arial"/>
          <w:noProof/>
          <w:color w:val="000000" w:themeColor="text1"/>
          <w:sz w:val="36"/>
          <w:szCs w:val="36"/>
        </w:rPr>
        <mc:AlternateContent>
          <mc:Choice Requires="wps">
            <w:drawing>
              <wp:inline distT="0" distB="0" distL="0" distR="0" wp14:anchorId="656BB231" wp14:editId="6E3F255F">
                <wp:extent cx="5943600" cy="635"/>
                <wp:effectExtent l="0" t="19050" r="38100" b="56515"/>
                <wp:docPr id="107206542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482F042" id="_x0000_t32" coordsize="21600,21600" o:spt="32" o:oned="t" path="m,l21600,21600e" filled="f">
                <v:path arrowok="t" fillok="f" o:connecttype="none"/>
                <o:lock v:ext="edit" shapetype="t"/>
              </v:shapetype>
              <v:shape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480F9526" w14:textId="22CAA075" w:rsidR="00CB1250" w:rsidRPr="00A976A3" w:rsidRDefault="00A976A3" w:rsidP="00A976A3">
      <w:pPr>
        <w:pStyle w:val="Heading1"/>
        <w:spacing w:before="0" w:line="276" w:lineRule="auto"/>
        <w:rPr>
          <w:rFonts w:ascii="Arial" w:hAnsi="Arial" w:cs="Arial"/>
          <w:b/>
          <w:bCs/>
          <w:color w:val="000000" w:themeColor="text1"/>
          <w:sz w:val="44"/>
          <w:szCs w:val="44"/>
        </w:rPr>
      </w:pPr>
      <w:bookmarkStart w:id="1" w:name="_Toc205975876"/>
      <w:r>
        <w:rPr>
          <w:rFonts w:ascii="Arial" w:hAnsi="Arial" w:cs="Arial"/>
          <w:b/>
          <w:bCs/>
          <w:color w:val="000000" w:themeColor="text1"/>
          <w:sz w:val="44"/>
          <w:szCs w:val="44"/>
        </w:rPr>
        <w:lastRenderedPageBreak/>
        <w:t>CCLVI Annual Business Meeting Recap</w:t>
      </w:r>
      <w:bookmarkEnd w:id="1"/>
    </w:p>
    <w:p w14:paraId="22E097C9" w14:textId="77777777" w:rsidR="00CB1250" w:rsidRPr="00A976A3" w:rsidRDefault="00CB1250" w:rsidP="00A976A3">
      <w:pPr>
        <w:spacing w:line="276" w:lineRule="auto"/>
        <w:rPr>
          <w:rFonts w:ascii="Arial" w:hAnsi="Arial" w:cs="Arial"/>
          <w:color w:val="000000" w:themeColor="text1"/>
          <w:sz w:val="36"/>
          <w:szCs w:val="36"/>
        </w:rPr>
      </w:pPr>
    </w:p>
    <w:p w14:paraId="1271BFA7" w14:textId="3619AF02" w:rsidR="00A75BF9" w:rsidRPr="00A976A3" w:rsidRDefault="00A75BF9" w:rsidP="00A976A3">
      <w:pPr>
        <w:spacing w:line="276" w:lineRule="auto"/>
        <w:rPr>
          <w:rFonts w:ascii="Arial" w:hAnsi="Arial" w:cs="Arial"/>
          <w:sz w:val="36"/>
          <w:szCs w:val="36"/>
        </w:rPr>
      </w:pPr>
      <w:r w:rsidRPr="00A976A3">
        <w:rPr>
          <w:rFonts w:ascii="Arial" w:hAnsi="Arial" w:cs="Arial"/>
          <w:sz w:val="36"/>
          <w:szCs w:val="36"/>
        </w:rPr>
        <w:t xml:space="preserve">CCLVI’s Annual Business Meeting was held virtually on June 28, 2025. A review of the year was presented by each committee and elections were held for </w:t>
      </w:r>
      <w:r w:rsidR="000E245E">
        <w:rPr>
          <w:rFonts w:ascii="Arial" w:hAnsi="Arial" w:cs="Arial"/>
          <w:sz w:val="36"/>
          <w:szCs w:val="36"/>
        </w:rPr>
        <w:t xml:space="preserve">two </w:t>
      </w:r>
      <w:r w:rsidRPr="00A976A3">
        <w:rPr>
          <w:rFonts w:ascii="Arial" w:hAnsi="Arial" w:cs="Arial"/>
          <w:sz w:val="36"/>
          <w:szCs w:val="36"/>
        </w:rPr>
        <w:t xml:space="preserve">officers and </w:t>
      </w:r>
      <w:r w:rsidR="000E245E">
        <w:rPr>
          <w:rFonts w:ascii="Arial" w:hAnsi="Arial" w:cs="Arial"/>
          <w:sz w:val="36"/>
          <w:szCs w:val="36"/>
        </w:rPr>
        <w:t>three directors</w:t>
      </w:r>
      <w:r w:rsidRPr="00A976A3">
        <w:rPr>
          <w:rFonts w:ascii="Arial" w:hAnsi="Arial" w:cs="Arial"/>
          <w:sz w:val="36"/>
          <w:szCs w:val="36"/>
        </w:rPr>
        <w:t xml:space="preserve"> with the following results:</w:t>
      </w:r>
    </w:p>
    <w:p w14:paraId="30D21A86" w14:textId="3E2A8F1E" w:rsidR="00A75BF9" w:rsidRPr="00A976A3" w:rsidRDefault="00A75BF9" w:rsidP="00C66D3A">
      <w:pPr>
        <w:numPr>
          <w:ilvl w:val="0"/>
          <w:numId w:val="43"/>
        </w:numPr>
        <w:spacing w:line="276" w:lineRule="auto"/>
        <w:ind w:left="360"/>
        <w:rPr>
          <w:rFonts w:ascii="Arial" w:hAnsi="Arial" w:cs="Arial"/>
          <w:sz w:val="36"/>
          <w:szCs w:val="36"/>
        </w:rPr>
      </w:pPr>
      <w:r w:rsidRPr="00A976A3">
        <w:rPr>
          <w:rFonts w:ascii="Arial" w:hAnsi="Arial" w:cs="Arial"/>
          <w:sz w:val="36"/>
          <w:szCs w:val="36"/>
          <w:highlight w:val="white"/>
        </w:rPr>
        <w:t>1st Vice President (</w:t>
      </w:r>
      <w:r w:rsidR="008648F1">
        <w:rPr>
          <w:rFonts w:ascii="Arial" w:hAnsi="Arial" w:cs="Arial"/>
          <w:sz w:val="36"/>
          <w:szCs w:val="36"/>
          <w:highlight w:val="white"/>
        </w:rPr>
        <w:t>1</w:t>
      </w:r>
      <w:r w:rsidRPr="00A976A3">
        <w:rPr>
          <w:rFonts w:ascii="Arial" w:hAnsi="Arial" w:cs="Arial"/>
          <w:sz w:val="36"/>
          <w:szCs w:val="36"/>
          <w:highlight w:val="white"/>
        </w:rPr>
        <w:t>-year term): Zelda Gebhard</w:t>
      </w:r>
    </w:p>
    <w:p w14:paraId="07504AA5" w14:textId="77777777" w:rsidR="00A75BF9" w:rsidRPr="00A976A3" w:rsidRDefault="00A75BF9" w:rsidP="00C66D3A">
      <w:pPr>
        <w:numPr>
          <w:ilvl w:val="0"/>
          <w:numId w:val="43"/>
        </w:numPr>
        <w:spacing w:line="276" w:lineRule="auto"/>
        <w:ind w:left="360"/>
        <w:rPr>
          <w:rFonts w:ascii="Arial" w:hAnsi="Arial" w:cs="Arial"/>
          <w:sz w:val="36"/>
          <w:szCs w:val="36"/>
        </w:rPr>
      </w:pPr>
      <w:r w:rsidRPr="00A976A3">
        <w:rPr>
          <w:rFonts w:ascii="Arial" w:hAnsi="Arial" w:cs="Arial"/>
          <w:sz w:val="36"/>
          <w:szCs w:val="36"/>
          <w:highlight w:val="white"/>
        </w:rPr>
        <w:t>Treasurer (2-year term): Debbie Persons</w:t>
      </w:r>
    </w:p>
    <w:p w14:paraId="2E4C45C1" w14:textId="77777777" w:rsidR="00A75BF9" w:rsidRPr="00A976A3" w:rsidRDefault="00A75BF9" w:rsidP="00C66D3A">
      <w:pPr>
        <w:numPr>
          <w:ilvl w:val="0"/>
          <w:numId w:val="43"/>
        </w:numPr>
        <w:spacing w:line="276" w:lineRule="auto"/>
        <w:ind w:left="360"/>
        <w:rPr>
          <w:rFonts w:ascii="Arial" w:hAnsi="Arial" w:cs="Arial"/>
          <w:sz w:val="36"/>
          <w:szCs w:val="36"/>
        </w:rPr>
      </w:pPr>
      <w:r w:rsidRPr="00A976A3">
        <w:rPr>
          <w:rFonts w:ascii="Arial" w:hAnsi="Arial" w:cs="Arial"/>
          <w:sz w:val="36"/>
          <w:szCs w:val="36"/>
          <w:highlight w:val="white"/>
        </w:rPr>
        <w:t>Director 1 (2-year term): Joyce Feinberg</w:t>
      </w:r>
    </w:p>
    <w:p w14:paraId="3F1CBE3A" w14:textId="77777777" w:rsidR="00A75BF9" w:rsidRPr="00A976A3" w:rsidRDefault="00A75BF9" w:rsidP="00C66D3A">
      <w:pPr>
        <w:numPr>
          <w:ilvl w:val="0"/>
          <w:numId w:val="43"/>
        </w:numPr>
        <w:spacing w:line="276" w:lineRule="auto"/>
        <w:ind w:left="360"/>
        <w:rPr>
          <w:rFonts w:ascii="Arial" w:hAnsi="Arial" w:cs="Arial"/>
          <w:sz w:val="36"/>
          <w:szCs w:val="36"/>
        </w:rPr>
      </w:pPr>
      <w:r w:rsidRPr="00A976A3">
        <w:rPr>
          <w:rFonts w:ascii="Arial" w:hAnsi="Arial" w:cs="Arial"/>
          <w:sz w:val="36"/>
          <w:szCs w:val="36"/>
          <w:highlight w:val="white"/>
        </w:rPr>
        <w:t>Director 3 (2-year term): Cynthia Hawkins</w:t>
      </w:r>
    </w:p>
    <w:p w14:paraId="4CBA8AFD" w14:textId="77777777" w:rsidR="00A75BF9" w:rsidRPr="00A976A3" w:rsidRDefault="00A75BF9" w:rsidP="00C66D3A">
      <w:pPr>
        <w:numPr>
          <w:ilvl w:val="0"/>
          <w:numId w:val="43"/>
        </w:numPr>
        <w:spacing w:line="276" w:lineRule="auto"/>
        <w:ind w:left="360"/>
        <w:rPr>
          <w:rFonts w:ascii="Arial" w:hAnsi="Arial" w:cs="Arial"/>
          <w:sz w:val="36"/>
          <w:szCs w:val="36"/>
        </w:rPr>
      </w:pPr>
      <w:r w:rsidRPr="00A976A3">
        <w:rPr>
          <w:rFonts w:ascii="Arial" w:hAnsi="Arial" w:cs="Arial"/>
          <w:sz w:val="36"/>
          <w:szCs w:val="36"/>
          <w:highlight w:val="white"/>
        </w:rPr>
        <w:t>Director 5 (2-year term): Dianna Leonard</w:t>
      </w:r>
    </w:p>
    <w:p w14:paraId="2B72F689" w14:textId="77777777" w:rsidR="00A75BF9" w:rsidRPr="00A976A3" w:rsidRDefault="00A75BF9" w:rsidP="00A976A3">
      <w:pPr>
        <w:spacing w:line="276" w:lineRule="auto"/>
        <w:rPr>
          <w:rFonts w:ascii="Arial" w:hAnsi="Arial" w:cs="Arial"/>
          <w:sz w:val="36"/>
          <w:szCs w:val="36"/>
          <w:highlight w:val="white"/>
        </w:rPr>
      </w:pPr>
    </w:p>
    <w:p w14:paraId="7468AB73" w14:textId="4B016CE6" w:rsidR="00A75BF9" w:rsidRPr="000E245E" w:rsidRDefault="00A75BF9" w:rsidP="00A976A3">
      <w:pPr>
        <w:spacing w:line="276" w:lineRule="auto"/>
        <w:rPr>
          <w:rFonts w:ascii="Arial" w:hAnsi="Arial" w:cs="Arial"/>
          <w:b/>
          <w:bCs/>
          <w:sz w:val="40"/>
          <w:szCs w:val="40"/>
          <w:highlight w:val="white"/>
        </w:rPr>
      </w:pPr>
      <w:r w:rsidRPr="000E245E">
        <w:rPr>
          <w:rFonts w:ascii="Arial" w:hAnsi="Arial" w:cs="Arial"/>
          <w:b/>
          <w:bCs/>
          <w:sz w:val="40"/>
          <w:szCs w:val="40"/>
          <w:highlight w:val="white"/>
        </w:rPr>
        <w:t>Constitutional Amendment</w:t>
      </w:r>
    </w:p>
    <w:p w14:paraId="6E865821" w14:textId="77777777" w:rsidR="00A75BF9" w:rsidRPr="00A976A3" w:rsidRDefault="00A75BF9" w:rsidP="00A976A3">
      <w:pPr>
        <w:spacing w:line="276" w:lineRule="auto"/>
        <w:rPr>
          <w:rFonts w:ascii="Arial" w:hAnsi="Arial" w:cs="Arial"/>
          <w:sz w:val="36"/>
          <w:szCs w:val="36"/>
          <w:highlight w:val="white"/>
        </w:rPr>
      </w:pPr>
    </w:p>
    <w:p w14:paraId="32EFE5D9" w14:textId="77777777" w:rsidR="00A75BF9" w:rsidRPr="00A976A3" w:rsidRDefault="00A75BF9" w:rsidP="00A976A3">
      <w:pPr>
        <w:shd w:val="clear" w:color="auto" w:fill="FFFFFF"/>
        <w:spacing w:line="276" w:lineRule="auto"/>
        <w:rPr>
          <w:rFonts w:ascii="Arial" w:hAnsi="Arial" w:cs="Arial"/>
          <w:color w:val="222222"/>
          <w:sz w:val="36"/>
          <w:szCs w:val="36"/>
          <w:highlight w:val="white"/>
        </w:rPr>
      </w:pPr>
      <w:r w:rsidRPr="00A976A3">
        <w:rPr>
          <w:rFonts w:ascii="Arial" w:hAnsi="Arial" w:cs="Arial"/>
          <w:color w:val="222222"/>
          <w:sz w:val="36"/>
          <w:szCs w:val="36"/>
          <w:highlight w:val="white"/>
        </w:rPr>
        <w:t>5.4: Terms and term limits</w:t>
      </w:r>
    </w:p>
    <w:p w14:paraId="27B77C8F" w14:textId="77777777" w:rsidR="00A75BF9" w:rsidRPr="00A976A3" w:rsidRDefault="00A75BF9" w:rsidP="00A976A3">
      <w:pPr>
        <w:shd w:val="clear" w:color="auto" w:fill="FFFFFF"/>
        <w:spacing w:line="276" w:lineRule="auto"/>
        <w:rPr>
          <w:rFonts w:ascii="Arial" w:hAnsi="Arial" w:cs="Arial"/>
          <w:color w:val="222222"/>
          <w:sz w:val="36"/>
          <w:szCs w:val="36"/>
          <w:highlight w:val="white"/>
        </w:rPr>
      </w:pPr>
      <w:r w:rsidRPr="00A976A3">
        <w:rPr>
          <w:rFonts w:ascii="Arial" w:hAnsi="Arial" w:cs="Arial"/>
          <w:color w:val="222222"/>
          <w:sz w:val="36"/>
          <w:szCs w:val="36"/>
          <w:highlight w:val="white"/>
        </w:rPr>
        <w:t>Section 5. Election of officers and directors</w:t>
      </w:r>
    </w:p>
    <w:p w14:paraId="453254B0" w14:textId="62B6CF35" w:rsidR="00A75BF9" w:rsidRPr="00A976A3" w:rsidRDefault="00A75BF9" w:rsidP="00A976A3">
      <w:pPr>
        <w:shd w:val="clear" w:color="auto" w:fill="FFFFFF"/>
        <w:spacing w:line="276" w:lineRule="auto"/>
        <w:rPr>
          <w:rFonts w:ascii="Arial" w:hAnsi="Arial" w:cs="Arial"/>
          <w:color w:val="222222"/>
          <w:sz w:val="36"/>
          <w:szCs w:val="36"/>
          <w:highlight w:val="white"/>
        </w:rPr>
      </w:pPr>
      <w:r w:rsidRPr="00A976A3">
        <w:rPr>
          <w:rFonts w:ascii="Arial" w:hAnsi="Arial" w:cs="Arial"/>
          <w:color w:val="222222"/>
          <w:sz w:val="36"/>
          <w:szCs w:val="36"/>
          <w:highlight w:val="white"/>
        </w:rPr>
        <w:t>Purpose: The amendment moves the election of the 1st Vice President from odd year</w:t>
      </w:r>
      <w:r w:rsidR="000E245E">
        <w:rPr>
          <w:rFonts w:ascii="Arial" w:hAnsi="Arial" w:cs="Arial"/>
          <w:color w:val="222222"/>
          <w:sz w:val="36"/>
          <w:szCs w:val="36"/>
          <w:highlight w:val="white"/>
        </w:rPr>
        <w:t>s</w:t>
      </w:r>
      <w:r w:rsidRPr="00A976A3">
        <w:rPr>
          <w:rFonts w:ascii="Arial" w:hAnsi="Arial" w:cs="Arial"/>
          <w:color w:val="222222"/>
          <w:sz w:val="36"/>
          <w:szCs w:val="36"/>
          <w:highlight w:val="white"/>
        </w:rPr>
        <w:t xml:space="preserve"> to even year</w:t>
      </w:r>
      <w:r w:rsidR="000E245E">
        <w:rPr>
          <w:rFonts w:ascii="Arial" w:hAnsi="Arial" w:cs="Arial"/>
          <w:color w:val="222222"/>
          <w:sz w:val="36"/>
          <w:szCs w:val="36"/>
          <w:highlight w:val="white"/>
        </w:rPr>
        <w:t>s</w:t>
      </w:r>
      <w:r w:rsidRPr="00A976A3">
        <w:rPr>
          <w:rFonts w:ascii="Arial" w:hAnsi="Arial" w:cs="Arial"/>
          <w:color w:val="222222"/>
          <w:sz w:val="36"/>
          <w:szCs w:val="36"/>
          <w:highlight w:val="white"/>
        </w:rPr>
        <w:t xml:space="preserve"> to align with the election of President. Whether the President has termed out or has chosen not to seek reelection, having the election for the </w:t>
      </w:r>
      <w:r w:rsidR="000E245E">
        <w:rPr>
          <w:rFonts w:ascii="Arial" w:hAnsi="Arial" w:cs="Arial"/>
          <w:color w:val="222222"/>
          <w:sz w:val="36"/>
          <w:szCs w:val="36"/>
          <w:highlight w:val="white"/>
        </w:rPr>
        <w:t>P</w:t>
      </w:r>
      <w:r w:rsidRPr="00A976A3">
        <w:rPr>
          <w:rFonts w:ascii="Arial" w:hAnsi="Arial" w:cs="Arial"/>
          <w:color w:val="222222"/>
          <w:sz w:val="36"/>
          <w:szCs w:val="36"/>
          <w:highlight w:val="white"/>
        </w:rPr>
        <w:t xml:space="preserve">resident and </w:t>
      </w:r>
      <w:r w:rsidR="000E245E">
        <w:rPr>
          <w:rFonts w:ascii="Arial" w:hAnsi="Arial" w:cs="Arial"/>
          <w:color w:val="222222"/>
          <w:sz w:val="36"/>
          <w:szCs w:val="36"/>
          <w:highlight w:val="white"/>
        </w:rPr>
        <w:t>1st Vice President</w:t>
      </w:r>
      <w:r w:rsidRPr="00A976A3">
        <w:rPr>
          <w:rFonts w:ascii="Arial" w:hAnsi="Arial" w:cs="Arial"/>
          <w:color w:val="222222"/>
          <w:sz w:val="36"/>
          <w:szCs w:val="36"/>
          <w:highlight w:val="white"/>
        </w:rPr>
        <w:t xml:space="preserve"> at the same time may create a better transition.</w:t>
      </w:r>
    </w:p>
    <w:p w14:paraId="36E7BC81" w14:textId="77777777" w:rsidR="00A75BF9" w:rsidRPr="00A976A3" w:rsidRDefault="00A75BF9" w:rsidP="00A976A3">
      <w:pPr>
        <w:shd w:val="clear" w:color="auto" w:fill="FFFFFF"/>
        <w:spacing w:line="276" w:lineRule="auto"/>
        <w:rPr>
          <w:rFonts w:ascii="Arial" w:hAnsi="Arial" w:cs="Arial"/>
          <w:color w:val="222222"/>
          <w:sz w:val="36"/>
          <w:szCs w:val="36"/>
          <w:highlight w:val="white"/>
        </w:rPr>
      </w:pPr>
      <w:r w:rsidRPr="00A976A3">
        <w:rPr>
          <w:rFonts w:ascii="Arial" w:hAnsi="Arial" w:cs="Arial"/>
          <w:sz w:val="36"/>
          <w:szCs w:val="36"/>
          <w:highlight w:val="white"/>
        </w:rPr>
        <w:t xml:space="preserve">Constitutional Amendment </w:t>
      </w:r>
      <w:r w:rsidRPr="00A976A3">
        <w:rPr>
          <w:rFonts w:ascii="Arial" w:hAnsi="Arial" w:cs="Arial"/>
          <w:color w:val="222222"/>
          <w:sz w:val="36"/>
          <w:szCs w:val="36"/>
          <w:highlight w:val="white"/>
        </w:rPr>
        <w:t>Passed</w:t>
      </w:r>
    </w:p>
    <w:p w14:paraId="38F35482" w14:textId="77777777" w:rsidR="000E245E" w:rsidRDefault="000E245E">
      <w:pPr>
        <w:spacing w:after="160" w:line="259" w:lineRule="auto"/>
        <w:rPr>
          <w:rFonts w:ascii="Arial" w:hAnsi="Arial" w:cs="Arial"/>
          <w:b/>
          <w:bCs/>
          <w:sz w:val="40"/>
          <w:szCs w:val="40"/>
          <w:highlight w:val="white"/>
        </w:rPr>
      </w:pPr>
      <w:r>
        <w:rPr>
          <w:rFonts w:ascii="Arial" w:hAnsi="Arial" w:cs="Arial"/>
          <w:b/>
          <w:bCs/>
          <w:sz w:val="40"/>
          <w:szCs w:val="40"/>
          <w:highlight w:val="white"/>
        </w:rPr>
        <w:br w:type="page"/>
      </w:r>
    </w:p>
    <w:p w14:paraId="30B070FB" w14:textId="69FDDC83" w:rsidR="00A75BF9" w:rsidRPr="000E245E" w:rsidRDefault="00A75BF9" w:rsidP="00A976A3">
      <w:pPr>
        <w:spacing w:line="276" w:lineRule="auto"/>
        <w:rPr>
          <w:rFonts w:ascii="Arial" w:hAnsi="Arial" w:cs="Arial"/>
          <w:b/>
          <w:bCs/>
          <w:sz w:val="40"/>
          <w:szCs w:val="40"/>
          <w:highlight w:val="white"/>
        </w:rPr>
      </w:pPr>
      <w:r w:rsidRPr="000E245E">
        <w:rPr>
          <w:rFonts w:ascii="Arial" w:hAnsi="Arial" w:cs="Arial"/>
          <w:b/>
          <w:bCs/>
          <w:sz w:val="40"/>
          <w:szCs w:val="40"/>
          <w:highlight w:val="white"/>
        </w:rPr>
        <w:lastRenderedPageBreak/>
        <w:t>Bylaw Amendments</w:t>
      </w:r>
    </w:p>
    <w:p w14:paraId="7BEB1509" w14:textId="77777777" w:rsidR="00A75BF9" w:rsidRPr="00A976A3" w:rsidRDefault="00A75BF9" w:rsidP="00A976A3">
      <w:pPr>
        <w:spacing w:line="276" w:lineRule="auto"/>
        <w:rPr>
          <w:rFonts w:ascii="Arial" w:hAnsi="Arial" w:cs="Arial"/>
          <w:sz w:val="36"/>
          <w:szCs w:val="36"/>
          <w:highlight w:val="white"/>
        </w:rPr>
      </w:pPr>
    </w:p>
    <w:p w14:paraId="049301E5" w14:textId="77777777" w:rsidR="00A75BF9" w:rsidRPr="00A976A3" w:rsidRDefault="00A75BF9" w:rsidP="00A976A3">
      <w:pPr>
        <w:shd w:val="clear" w:color="auto" w:fill="FFFFFF"/>
        <w:spacing w:line="276" w:lineRule="auto"/>
        <w:rPr>
          <w:rFonts w:ascii="Arial" w:hAnsi="Arial" w:cs="Arial"/>
          <w:color w:val="222222"/>
          <w:sz w:val="36"/>
          <w:szCs w:val="36"/>
          <w:highlight w:val="white"/>
        </w:rPr>
      </w:pPr>
      <w:r w:rsidRPr="00A976A3">
        <w:rPr>
          <w:rFonts w:ascii="Arial" w:hAnsi="Arial" w:cs="Arial"/>
          <w:color w:val="222222"/>
          <w:sz w:val="36"/>
          <w:szCs w:val="36"/>
          <w:highlight w:val="white"/>
        </w:rPr>
        <w:t>2.2: Life membership</w:t>
      </w:r>
    </w:p>
    <w:p w14:paraId="16BC58FA" w14:textId="77777777" w:rsidR="00A75BF9" w:rsidRPr="00A976A3" w:rsidRDefault="00A75BF9" w:rsidP="00A976A3">
      <w:pPr>
        <w:shd w:val="clear" w:color="auto" w:fill="FFFFFF"/>
        <w:spacing w:line="276" w:lineRule="auto"/>
        <w:rPr>
          <w:rFonts w:ascii="Arial" w:hAnsi="Arial" w:cs="Arial"/>
          <w:color w:val="222222"/>
          <w:sz w:val="36"/>
          <w:szCs w:val="36"/>
          <w:highlight w:val="white"/>
        </w:rPr>
      </w:pPr>
      <w:r w:rsidRPr="00A976A3">
        <w:rPr>
          <w:rFonts w:ascii="Arial" w:hAnsi="Arial" w:cs="Arial"/>
          <w:color w:val="222222"/>
          <w:sz w:val="36"/>
          <w:szCs w:val="36"/>
          <w:highlight w:val="white"/>
        </w:rPr>
        <w:t xml:space="preserve">Purpose: This bylaw lowers the amount of life membership from $300 with up to three yearly payments to a one-time payment of $150. </w:t>
      </w:r>
    </w:p>
    <w:p w14:paraId="52AE3DCB" w14:textId="77777777" w:rsidR="00A75BF9" w:rsidRPr="00A976A3" w:rsidRDefault="00A75BF9" w:rsidP="00A976A3">
      <w:pPr>
        <w:shd w:val="clear" w:color="auto" w:fill="FFFFFF"/>
        <w:spacing w:line="276" w:lineRule="auto"/>
        <w:rPr>
          <w:rFonts w:ascii="Arial" w:hAnsi="Arial" w:cs="Arial"/>
          <w:color w:val="222222"/>
          <w:sz w:val="36"/>
          <w:szCs w:val="36"/>
          <w:highlight w:val="white"/>
        </w:rPr>
      </w:pPr>
      <w:r w:rsidRPr="00A976A3">
        <w:rPr>
          <w:rFonts w:ascii="Arial" w:hAnsi="Arial" w:cs="Arial"/>
          <w:sz w:val="36"/>
          <w:szCs w:val="36"/>
          <w:highlight w:val="white"/>
        </w:rPr>
        <w:t xml:space="preserve">Bylaw Amendment </w:t>
      </w:r>
      <w:r w:rsidRPr="00A976A3">
        <w:rPr>
          <w:rFonts w:ascii="Arial" w:hAnsi="Arial" w:cs="Arial"/>
          <w:color w:val="222222"/>
          <w:sz w:val="36"/>
          <w:szCs w:val="36"/>
          <w:highlight w:val="white"/>
        </w:rPr>
        <w:t>Passed</w:t>
      </w:r>
    </w:p>
    <w:p w14:paraId="01857FD3" w14:textId="77777777" w:rsidR="00A75BF9" w:rsidRPr="00A976A3" w:rsidRDefault="00A75BF9" w:rsidP="00A976A3">
      <w:pPr>
        <w:shd w:val="clear" w:color="auto" w:fill="FFFFFF"/>
        <w:spacing w:line="276" w:lineRule="auto"/>
        <w:rPr>
          <w:rFonts w:ascii="Arial" w:hAnsi="Arial" w:cs="Arial"/>
          <w:color w:val="222222"/>
          <w:sz w:val="36"/>
          <w:szCs w:val="36"/>
          <w:highlight w:val="white"/>
        </w:rPr>
      </w:pPr>
    </w:p>
    <w:p w14:paraId="7985646A" w14:textId="77777777" w:rsidR="00A75BF9" w:rsidRPr="00A976A3" w:rsidRDefault="00A75BF9" w:rsidP="00A976A3">
      <w:pPr>
        <w:shd w:val="clear" w:color="auto" w:fill="FFFFFF"/>
        <w:spacing w:line="276" w:lineRule="auto"/>
        <w:rPr>
          <w:rFonts w:ascii="Arial" w:hAnsi="Arial" w:cs="Arial"/>
          <w:color w:val="222222"/>
          <w:sz w:val="36"/>
          <w:szCs w:val="36"/>
          <w:highlight w:val="white"/>
        </w:rPr>
      </w:pPr>
      <w:r w:rsidRPr="00A976A3">
        <w:rPr>
          <w:rFonts w:ascii="Arial" w:hAnsi="Arial" w:cs="Arial"/>
          <w:color w:val="222222"/>
          <w:sz w:val="36"/>
          <w:szCs w:val="36"/>
          <w:highlight w:val="white"/>
        </w:rPr>
        <w:t>3.0: Standing Committee’s Duties and Responsibilities</w:t>
      </w:r>
    </w:p>
    <w:p w14:paraId="0D6A4181" w14:textId="45B46B70" w:rsidR="00A75BF9" w:rsidRPr="00A976A3" w:rsidRDefault="00A75BF9" w:rsidP="00A976A3">
      <w:pPr>
        <w:shd w:val="clear" w:color="auto" w:fill="FFFFFF"/>
        <w:spacing w:line="276" w:lineRule="auto"/>
        <w:rPr>
          <w:rFonts w:ascii="Arial" w:hAnsi="Arial" w:cs="Arial"/>
          <w:color w:val="222222"/>
          <w:sz w:val="36"/>
          <w:szCs w:val="36"/>
          <w:highlight w:val="white"/>
        </w:rPr>
      </w:pPr>
      <w:r w:rsidRPr="00A976A3">
        <w:rPr>
          <w:rFonts w:ascii="Arial" w:hAnsi="Arial" w:cs="Arial"/>
          <w:color w:val="222222"/>
          <w:sz w:val="36"/>
          <w:szCs w:val="36"/>
          <w:highlight w:val="white"/>
        </w:rPr>
        <w:t xml:space="preserve">Purpose: This amendment creates easier accessibility by alphabetizing the standing committees. It also includes additional information in the description of the Genensky-Foley Committee by including a phrase about Carl Foley. </w:t>
      </w:r>
      <w:r w:rsidR="000E245E" w:rsidRPr="00A976A3">
        <w:rPr>
          <w:rFonts w:ascii="Arial" w:hAnsi="Arial" w:cs="Arial"/>
          <w:color w:val="222222"/>
          <w:sz w:val="36"/>
          <w:szCs w:val="36"/>
          <w:highlight w:val="white"/>
        </w:rPr>
        <w:t>thus,</w:t>
      </w:r>
      <w:r w:rsidRPr="00A976A3">
        <w:rPr>
          <w:rFonts w:ascii="Arial" w:hAnsi="Arial" w:cs="Arial"/>
          <w:color w:val="222222"/>
          <w:sz w:val="36"/>
          <w:szCs w:val="36"/>
          <w:highlight w:val="white"/>
        </w:rPr>
        <w:t xml:space="preserve"> providing more consistent reference to both namesakes of the committee.</w:t>
      </w:r>
    </w:p>
    <w:p w14:paraId="405FAEC8" w14:textId="77777777" w:rsidR="00A75BF9" w:rsidRPr="00A976A3" w:rsidRDefault="00A75BF9" w:rsidP="00A976A3">
      <w:pPr>
        <w:shd w:val="clear" w:color="auto" w:fill="FFFFFF"/>
        <w:spacing w:line="276" w:lineRule="auto"/>
        <w:rPr>
          <w:rFonts w:ascii="Arial" w:hAnsi="Arial" w:cs="Arial"/>
          <w:color w:val="222222"/>
          <w:sz w:val="36"/>
          <w:szCs w:val="36"/>
          <w:highlight w:val="white"/>
        </w:rPr>
      </w:pPr>
      <w:r w:rsidRPr="00A976A3">
        <w:rPr>
          <w:rFonts w:ascii="Arial" w:hAnsi="Arial" w:cs="Arial"/>
          <w:sz w:val="36"/>
          <w:szCs w:val="36"/>
          <w:highlight w:val="white"/>
        </w:rPr>
        <w:t xml:space="preserve">Bylaw Amendment </w:t>
      </w:r>
      <w:r w:rsidRPr="00A976A3">
        <w:rPr>
          <w:rFonts w:ascii="Arial" w:hAnsi="Arial" w:cs="Arial"/>
          <w:color w:val="222222"/>
          <w:sz w:val="36"/>
          <w:szCs w:val="36"/>
          <w:highlight w:val="white"/>
        </w:rPr>
        <w:t>Passed</w:t>
      </w:r>
    </w:p>
    <w:p w14:paraId="3A88EDAC" w14:textId="66F87E75" w:rsidR="00480AB9" w:rsidRPr="00A976A3" w:rsidRDefault="00480AB9" w:rsidP="00A976A3">
      <w:pPr>
        <w:spacing w:line="276" w:lineRule="auto"/>
        <w:rPr>
          <w:rFonts w:ascii="Arial" w:hAnsi="Arial" w:cs="Arial"/>
          <w:color w:val="000000" w:themeColor="text1"/>
          <w:sz w:val="36"/>
          <w:szCs w:val="36"/>
        </w:rPr>
      </w:pPr>
      <w:r w:rsidRPr="00A976A3">
        <w:rPr>
          <w:rFonts w:ascii="Arial" w:eastAsiaTheme="majorEastAsia" w:hAnsi="Arial" w:cs="Arial"/>
          <w:noProof/>
          <w:color w:val="000000" w:themeColor="text1"/>
          <w:sz w:val="36"/>
          <w:szCs w:val="36"/>
        </w:rPr>
        <mc:AlternateContent>
          <mc:Choice Requires="wps">
            <w:drawing>
              <wp:inline distT="0" distB="0" distL="0" distR="0" wp14:anchorId="7BC5D913" wp14:editId="7025AEB4">
                <wp:extent cx="5943600" cy="635"/>
                <wp:effectExtent l="0" t="19050" r="38100" b="56515"/>
                <wp:docPr id="169172793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367C7F56"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4BE3FAB2" w14:textId="44E22A0B" w:rsidR="00A01E3E" w:rsidRDefault="00A01E3E">
      <w:pPr>
        <w:spacing w:after="160" w:line="259" w:lineRule="auto"/>
        <w:rPr>
          <w:rFonts w:ascii="Arial" w:eastAsiaTheme="majorEastAsia" w:hAnsi="Arial" w:cs="Arial"/>
          <w:color w:val="000000" w:themeColor="text1"/>
          <w:sz w:val="36"/>
          <w:szCs w:val="36"/>
        </w:rPr>
      </w:pPr>
      <w:r>
        <w:rPr>
          <w:rFonts w:ascii="Arial" w:eastAsiaTheme="majorEastAsia" w:hAnsi="Arial" w:cs="Arial"/>
          <w:color w:val="000000" w:themeColor="text1"/>
          <w:sz w:val="36"/>
          <w:szCs w:val="36"/>
        </w:rPr>
        <w:br w:type="page"/>
      </w:r>
    </w:p>
    <w:p w14:paraId="2D946EA8" w14:textId="2353349A" w:rsidR="00066ECB" w:rsidRPr="00A976A3" w:rsidRDefault="00A75BF9" w:rsidP="00A976A3">
      <w:pPr>
        <w:pStyle w:val="Heading1"/>
        <w:spacing w:before="0" w:line="276" w:lineRule="auto"/>
        <w:rPr>
          <w:rFonts w:ascii="Arial" w:hAnsi="Arial" w:cs="Arial"/>
          <w:b/>
          <w:bCs/>
          <w:color w:val="000000" w:themeColor="text1"/>
          <w:sz w:val="44"/>
          <w:szCs w:val="44"/>
        </w:rPr>
      </w:pPr>
      <w:bookmarkStart w:id="2" w:name="_Toc205975877"/>
      <w:r w:rsidRPr="00A976A3">
        <w:rPr>
          <w:rFonts w:ascii="Arial" w:hAnsi="Arial" w:cs="Arial"/>
          <w:b/>
          <w:bCs/>
          <w:color w:val="000000" w:themeColor="text1"/>
          <w:sz w:val="44"/>
          <w:szCs w:val="44"/>
        </w:rPr>
        <w:lastRenderedPageBreak/>
        <w:t>2025-2026 CCLVI Board of Directors</w:t>
      </w:r>
      <w:bookmarkEnd w:id="2"/>
    </w:p>
    <w:p w14:paraId="415A667C" w14:textId="15B57E45" w:rsidR="00A75BF9" w:rsidRPr="00A976A3" w:rsidRDefault="00A75BF9" w:rsidP="00A976A3">
      <w:pPr>
        <w:spacing w:line="276" w:lineRule="auto"/>
        <w:rPr>
          <w:rFonts w:ascii="Arial" w:hAnsi="Arial" w:cs="Arial"/>
          <w:sz w:val="36"/>
          <w:szCs w:val="36"/>
        </w:rPr>
      </w:pPr>
    </w:p>
    <w:p w14:paraId="2CA48109" w14:textId="48BE2FF0" w:rsidR="00A75BF9" w:rsidRPr="00A01E3E" w:rsidRDefault="00A75BF9" w:rsidP="00A976A3">
      <w:pPr>
        <w:spacing w:line="276" w:lineRule="auto"/>
        <w:rPr>
          <w:rFonts w:ascii="Arial" w:hAnsi="Arial" w:cs="Arial"/>
          <w:b/>
          <w:bCs/>
          <w:sz w:val="40"/>
          <w:szCs w:val="40"/>
        </w:rPr>
      </w:pPr>
      <w:r w:rsidRPr="00A01E3E">
        <w:rPr>
          <w:rFonts w:ascii="Arial" w:hAnsi="Arial" w:cs="Arial"/>
          <w:b/>
          <w:bCs/>
          <w:sz w:val="40"/>
          <w:szCs w:val="40"/>
        </w:rPr>
        <w:t>Patti Cox - President</w:t>
      </w:r>
    </w:p>
    <w:p w14:paraId="3DF70206" w14:textId="3ACAA4B5" w:rsidR="00A75BF9" w:rsidRPr="00A976A3" w:rsidRDefault="009B77D1" w:rsidP="00A976A3">
      <w:pPr>
        <w:spacing w:line="276" w:lineRule="auto"/>
        <w:rPr>
          <w:rFonts w:ascii="Arial" w:hAnsi="Arial" w:cs="Arial"/>
          <w:sz w:val="36"/>
          <w:szCs w:val="36"/>
        </w:rPr>
      </w:pPr>
      <w:r>
        <w:rPr>
          <w:rFonts w:ascii="Arial" w:hAnsi="Arial" w:cs="Arial"/>
          <w:noProof/>
          <w:sz w:val="36"/>
          <w:szCs w:val="36"/>
          <w14:ligatures w14:val="standardContextual"/>
        </w:rPr>
        <w:drawing>
          <wp:anchor distT="0" distB="0" distL="114300" distR="114300" simplePos="0" relativeHeight="251704320" behindDoc="0" locked="0" layoutInCell="1" allowOverlap="1" wp14:anchorId="3D15E99B" wp14:editId="0DA28A0E">
            <wp:simplePos x="0" y="0"/>
            <wp:positionH relativeFrom="margin">
              <wp:posOffset>-635</wp:posOffset>
            </wp:positionH>
            <wp:positionV relativeFrom="paragraph">
              <wp:posOffset>12065</wp:posOffset>
            </wp:positionV>
            <wp:extent cx="2191385" cy="3189605"/>
            <wp:effectExtent l="19050" t="19050" r="18415" b="10795"/>
            <wp:wrapSquare wrapText="bothSides"/>
            <wp:docPr id="1249566930" name="Picture 21" descr="A middle-aged woman with curly reddish-brown hair wearing rectangular glasses, smiling and looking slightly to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66930" name="Picture 21" descr="A middle-aged woman with curly reddish-brown hair wearing rectangular glasses, smiling and looking slightly to the side."/>
                    <pic:cNvPicPr/>
                  </pic:nvPicPr>
                  <pic:blipFill>
                    <a:blip r:embed="rId14">
                      <a:extLst>
                        <a:ext uri="{28A0092B-C50C-407E-A947-70E740481C1C}">
                          <a14:useLocalDpi xmlns:a14="http://schemas.microsoft.com/office/drawing/2010/main" val="0"/>
                        </a:ext>
                      </a:extLst>
                    </a:blip>
                    <a:stretch>
                      <a:fillRect/>
                    </a:stretch>
                  </pic:blipFill>
                  <pic:spPr>
                    <a:xfrm>
                      <a:off x="0" y="0"/>
                      <a:ext cx="2191385" cy="318960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A75BF9" w:rsidRPr="00A976A3">
        <w:rPr>
          <w:rFonts w:ascii="Arial" w:hAnsi="Arial" w:cs="Arial"/>
          <w:sz w:val="36"/>
          <w:szCs w:val="36"/>
        </w:rPr>
        <w:t>Patti</w:t>
      </w:r>
      <w:r w:rsidR="00A01E3E">
        <w:rPr>
          <w:rFonts w:ascii="Arial" w:hAnsi="Arial" w:cs="Arial"/>
          <w:sz w:val="36"/>
          <w:szCs w:val="36"/>
        </w:rPr>
        <w:t xml:space="preserve"> Cox</w:t>
      </w:r>
      <w:r w:rsidR="00A75BF9" w:rsidRPr="00A976A3">
        <w:rPr>
          <w:rFonts w:ascii="Arial" w:hAnsi="Arial" w:cs="Arial"/>
          <w:sz w:val="36"/>
          <w:szCs w:val="36"/>
        </w:rPr>
        <w:t xml:space="preserve"> is President of CCLVI and the Kentucky Council of the Blind. She is a third-generation member out of four of ACB and a second-generation member of CCLVI. She grew up in a family with grandparents and a mother who were totally blind and a father who was visually impaired. She has one brother who is retired from the Air Force. Patti lives in Louisville, Kentucky with her husband, children</w:t>
      </w:r>
      <w:r w:rsidR="00797368">
        <w:rPr>
          <w:rFonts w:ascii="Arial" w:hAnsi="Arial" w:cs="Arial"/>
          <w:sz w:val="36"/>
          <w:szCs w:val="36"/>
        </w:rPr>
        <w:t>,</w:t>
      </w:r>
      <w:r w:rsidR="00A75BF9" w:rsidRPr="00A976A3">
        <w:rPr>
          <w:rFonts w:ascii="Arial" w:hAnsi="Arial" w:cs="Arial"/>
          <w:sz w:val="36"/>
          <w:szCs w:val="36"/>
        </w:rPr>
        <w:t xml:space="preserve"> and grandchildren. She has </w:t>
      </w:r>
      <w:proofErr w:type="spellStart"/>
      <w:r w:rsidR="00A75BF9" w:rsidRPr="00A976A3">
        <w:rPr>
          <w:rFonts w:ascii="Arial" w:hAnsi="Arial" w:cs="Arial"/>
          <w:sz w:val="36"/>
          <w:szCs w:val="36"/>
        </w:rPr>
        <w:t>Anirida</w:t>
      </w:r>
      <w:proofErr w:type="spellEnd"/>
      <w:r w:rsidR="00A75BF9" w:rsidRPr="00A976A3">
        <w:rPr>
          <w:rFonts w:ascii="Arial" w:hAnsi="Arial" w:cs="Arial"/>
          <w:sz w:val="36"/>
          <w:szCs w:val="36"/>
        </w:rPr>
        <w:t xml:space="preserve">, which is the absence of the iris. She is a high partial and a </w:t>
      </w:r>
      <w:proofErr w:type="spellStart"/>
      <w:r w:rsidR="00A75BF9" w:rsidRPr="00A976A3">
        <w:rPr>
          <w:rFonts w:ascii="Arial" w:hAnsi="Arial" w:cs="Arial"/>
          <w:sz w:val="36"/>
          <w:szCs w:val="36"/>
        </w:rPr>
        <w:t>bioptic</w:t>
      </w:r>
      <w:proofErr w:type="spellEnd"/>
      <w:r w:rsidR="00A75BF9" w:rsidRPr="00A976A3">
        <w:rPr>
          <w:rFonts w:ascii="Arial" w:hAnsi="Arial" w:cs="Arial"/>
          <w:sz w:val="36"/>
          <w:szCs w:val="36"/>
        </w:rPr>
        <w:t xml:space="preserve"> driver. One of her goals in life is to help anyone and everyone with their vision loss journey.</w:t>
      </w:r>
    </w:p>
    <w:p w14:paraId="48156C28" w14:textId="77777777" w:rsidR="00A75BF9" w:rsidRPr="00A976A3" w:rsidRDefault="00A75BF9" w:rsidP="00A976A3">
      <w:pPr>
        <w:spacing w:line="276" w:lineRule="auto"/>
        <w:rPr>
          <w:rFonts w:ascii="Arial" w:hAnsi="Arial" w:cs="Arial"/>
          <w:sz w:val="36"/>
          <w:szCs w:val="36"/>
        </w:rPr>
      </w:pPr>
    </w:p>
    <w:p w14:paraId="38C0C69D" w14:textId="77777777" w:rsidR="009736A3" w:rsidRDefault="009736A3">
      <w:pPr>
        <w:spacing w:after="160" w:line="259" w:lineRule="auto"/>
        <w:rPr>
          <w:rFonts w:ascii="Arial" w:hAnsi="Arial" w:cs="Arial"/>
          <w:b/>
          <w:bCs/>
          <w:sz w:val="40"/>
          <w:szCs w:val="40"/>
        </w:rPr>
      </w:pPr>
      <w:r>
        <w:rPr>
          <w:rFonts w:ascii="Arial" w:hAnsi="Arial" w:cs="Arial"/>
          <w:b/>
          <w:bCs/>
          <w:sz w:val="40"/>
          <w:szCs w:val="40"/>
        </w:rPr>
        <w:br w:type="page"/>
      </w:r>
    </w:p>
    <w:p w14:paraId="78E31B69" w14:textId="10F59779" w:rsidR="00A75BF9" w:rsidRPr="003B5D53" w:rsidRDefault="00A75BF9" w:rsidP="00A976A3">
      <w:pPr>
        <w:spacing w:line="276" w:lineRule="auto"/>
        <w:rPr>
          <w:rFonts w:ascii="Arial" w:hAnsi="Arial" w:cs="Arial"/>
          <w:b/>
          <w:bCs/>
          <w:sz w:val="40"/>
          <w:szCs w:val="40"/>
        </w:rPr>
      </w:pPr>
      <w:r w:rsidRPr="003B5D53">
        <w:rPr>
          <w:rFonts w:ascii="Arial" w:hAnsi="Arial" w:cs="Arial"/>
          <w:b/>
          <w:bCs/>
          <w:sz w:val="40"/>
          <w:szCs w:val="40"/>
        </w:rPr>
        <w:lastRenderedPageBreak/>
        <w:t>Zelda Gebhard - 1st Vice President</w:t>
      </w:r>
    </w:p>
    <w:p w14:paraId="3B9F8607" w14:textId="0B1D7791" w:rsidR="00A75BF9" w:rsidRPr="00A976A3" w:rsidRDefault="003B5D53" w:rsidP="00A976A3">
      <w:pPr>
        <w:spacing w:line="276" w:lineRule="auto"/>
        <w:rPr>
          <w:rFonts w:ascii="Arial" w:hAnsi="Arial" w:cs="Arial"/>
          <w:sz w:val="36"/>
          <w:szCs w:val="36"/>
        </w:rPr>
      </w:pPr>
      <w:r>
        <w:rPr>
          <w:rFonts w:ascii="Arial" w:hAnsi="Arial" w:cs="Arial"/>
          <w:noProof/>
          <w:sz w:val="36"/>
          <w:szCs w:val="36"/>
          <w14:ligatures w14:val="standardContextual"/>
        </w:rPr>
        <w:drawing>
          <wp:anchor distT="0" distB="0" distL="114300" distR="114300" simplePos="0" relativeHeight="251693056" behindDoc="0" locked="0" layoutInCell="1" allowOverlap="1" wp14:anchorId="719DC6F4" wp14:editId="4D87BD96">
            <wp:simplePos x="0" y="0"/>
            <wp:positionH relativeFrom="margin">
              <wp:align>left</wp:align>
            </wp:positionH>
            <wp:positionV relativeFrom="paragraph">
              <wp:posOffset>74930</wp:posOffset>
            </wp:positionV>
            <wp:extent cx="2161476" cy="2828925"/>
            <wp:effectExtent l="19050" t="19050" r="10795" b="9525"/>
            <wp:wrapSquare wrapText="bothSides"/>
            <wp:docPr id="1681375875" name="Picture 25" descr="A middle-aged woman with short white hair, wearing a blue top and a matching blue statement necklace,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75875" name="Picture 25" descr="A middle-aged woman with short white hair, wearing a blue top and a matching blue statement necklace, smiling at the camera."/>
                    <pic:cNvPicPr/>
                  </pic:nvPicPr>
                  <pic:blipFill>
                    <a:blip r:embed="rId15">
                      <a:extLst>
                        <a:ext uri="{28A0092B-C50C-407E-A947-70E740481C1C}">
                          <a14:useLocalDpi xmlns:a14="http://schemas.microsoft.com/office/drawing/2010/main" val="0"/>
                        </a:ext>
                      </a:extLst>
                    </a:blip>
                    <a:stretch>
                      <a:fillRect/>
                    </a:stretch>
                  </pic:blipFill>
                  <pic:spPr>
                    <a:xfrm>
                      <a:off x="0" y="0"/>
                      <a:ext cx="2161476" cy="2828925"/>
                    </a:xfrm>
                    <a:prstGeom prst="rect">
                      <a:avLst/>
                    </a:prstGeom>
                    <a:ln w="12700">
                      <a:solidFill>
                        <a:schemeClr val="tx1"/>
                      </a:solidFill>
                    </a:ln>
                  </pic:spPr>
                </pic:pic>
              </a:graphicData>
            </a:graphic>
          </wp:anchor>
        </w:drawing>
      </w:r>
      <w:r w:rsidR="00A75BF9" w:rsidRPr="00A976A3">
        <w:rPr>
          <w:rFonts w:ascii="Arial" w:hAnsi="Arial" w:cs="Arial"/>
          <w:sz w:val="36"/>
          <w:szCs w:val="36"/>
        </w:rPr>
        <w:t>Zelda Gebhard of rural Edgeley, North Dakota, is a dedicated advocate for people with vision loss. Diagnosed with Stargardt's at 34, Zelda turned personal challenges into opportunities for service. A retired medical transcriptionist and healthcare administrator, she’s now a full</w:t>
      </w:r>
      <w:r w:rsidR="00797368">
        <w:rPr>
          <w:rFonts w:ascii="Arial" w:hAnsi="Arial" w:cs="Arial"/>
          <w:sz w:val="36"/>
          <w:szCs w:val="36"/>
        </w:rPr>
        <w:t>-</w:t>
      </w:r>
      <w:r w:rsidR="00A75BF9" w:rsidRPr="00A976A3">
        <w:rPr>
          <w:rFonts w:ascii="Arial" w:hAnsi="Arial" w:cs="Arial"/>
          <w:sz w:val="36"/>
          <w:szCs w:val="36"/>
        </w:rPr>
        <w:t>time volunteer with the North Dakota Association of the Blind, the Council of Citizens with Low Vision International, and the American Council of the Blind, and serves in numerous leadership roles. Her faith and family are her cornerstones. She enjoys cooking, gardening, sewing and reading. Her journey reflects resilience, gratitude, and a passion for helping others live fully with vision loss.</w:t>
      </w:r>
    </w:p>
    <w:p w14:paraId="71E5902F" w14:textId="77777777" w:rsidR="00A75BF9" w:rsidRPr="00A976A3" w:rsidRDefault="00A75BF9" w:rsidP="00A976A3">
      <w:pPr>
        <w:spacing w:line="276" w:lineRule="auto"/>
        <w:rPr>
          <w:rFonts w:ascii="Arial" w:hAnsi="Arial" w:cs="Arial"/>
          <w:sz w:val="36"/>
          <w:szCs w:val="36"/>
        </w:rPr>
      </w:pPr>
    </w:p>
    <w:p w14:paraId="769C76A9" w14:textId="77777777" w:rsidR="009736A3" w:rsidRDefault="009736A3">
      <w:pPr>
        <w:spacing w:after="160" w:line="259" w:lineRule="auto"/>
        <w:rPr>
          <w:rFonts w:ascii="Arial" w:hAnsi="Arial" w:cs="Arial"/>
          <w:b/>
          <w:bCs/>
          <w:sz w:val="40"/>
          <w:szCs w:val="40"/>
        </w:rPr>
      </w:pPr>
      <w:r>
        <w:rPr>
          <w:rFonts w:ascii="Arial" w:hAnsi="Arial" w:cs="Arial"/>
          <w:b/>
          <w:bCs/>
          <w:sz w:val="40"/>
          <w:szCs w:val="40"/>
        </w:rPr>
        <w:br w:type="page"/>
      </w:r>
    </w:p>
    <w:p w14:paraId="0ED94C85" w14:textId="54E6A857" w:rsidR="00A75BF9" w:rsidRPr="003B5D53" w:rsidRDefault="00A75BF9" w:rsidP="00A976A3">
      <w:pPr>
        <w:spacing w:line="276" w:lineRule="auto"/>
        <w:rPr>
          <w:rFonts w:ascii="Arial" w:hAnsi="Arial" w:cs="Arial"/>
          <w:b/>
          <w:bCs/>
          <w:sz w:val="40"/>
          <w:szCs w:val="40"/>
        </w:rPr>
      </w:pPr>
      <w:r w:rsidRPr="003B5D53">
        <w:rPr>
          <w:rFonts w:ascii="Arial" w:hAnsi="Arial" w:cs="Arial"/>
          <w:b/>
          <w:bCs/>
          <w:sz w:val="40"/>
          <w:szCs w:val="40"/>
        </w:rPr>
        <w:lastRenderedPageBreak/>
        <w:t>Terry Pacheco - 2nd Vice President</w:t>
      </w:r>
    </w:p>
    <w:p w14:paraId="41593E18" w14:textId="67F0B2A8" w:rsidR="00A75BF9" w:rsidRPr="00A976A3" w:rsidRDefault="003B5D53" w:rsidP="00A976A3">
      <w:pPr>
        <w:shd w:val="clear" w:color="auto" w:fill="FFFFFF"/>
        <w:spacing w:line="276" w:lineRule="auto"/>
        <w:rPr>
          <w:rFonts w:ascii="Arial" w:hAnsi="Arial" w:cs="Arial"/>
          <w:color w:val="222222"/>
          <w:sz w:val="36"/>
          <w:szCs w:val="36"/>
        </w:rPr>
      </w:pPr>
      <w:r w:rsidRPr="003B5D53">
        <w:rPr>
          <w:rFonts w:ascii="Arial" w:hAnsi="Arial" w:cs="Arial"/>
          <w:b/>
          <w:bCs/>
          <w:noProof/>
          <w:color w:val="222222"/>
          <w:sz w:val="40"/>
          <w:szCs w:val="40"/>
          <w14:ligatures w14:val="standardContextual"/>
        </w:rPr>
        <w:drawing>
          <wp:anchor distT="0" distB="0" distL="114300" distR="114300" simplePos="0" relativeHeight="251694080" behindDoc="0" locked="0" layoutInCell="1" allowOverlap="1" wp14:anchorId="1E499222" wp14:editId="6B80EFEB">
            <wp:simplePos x="0" y="0"/>
            <wp:positionH relativeFrom="margin">
              <wp:posOffset>-635</wp:posOffset>
            </wp:positionH>
            <wp:positionV relativeFrom="paragraph">
              <wp:posOffset>8890</wp:posOffset>
            </wp:positionV>
            <wp:extent cx="2562225" cy="2562225"/>
            <wp:effectExtent l="19050" t="19050" r="28575" b="28575"/>
            <wp:wrapSquare wrapText="bothSides"/>
            <wp:docPr id="636043891" name="Picture 26" descr="An older woman with short white hair, wearing a black sleeveless top, smiling warmly against a dar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43891" name="Picture 26" descr="An older woman with short white hair, wearing a black sleeveless top, smiling warmly against a dark background."/>
                    <pic:cNvPicPr/>
                  </pic:nvPicPr>
                  <pic:blipFill>
                    <a:blip r:embed="rId16">
                      <a:extLst>
                        <a:ext uri="{28A0092B-C50C-407E-A947-70E740481C1C}">
                          <a14:useLocalDpi xmlns:a14="http://schemas.microsoft.com/office/drawing/2010/main" val="0"/>
                        </a:ext>
                      </a:extLst>
                    </a:blip>
                    <a:stretch>
                      <a:fillRect/>
                    </a:stretch>
                  </pic:blipFill>
                  <pic:spPr>
                    <a:xfrm>
                      <a:off x="0" y="0"/>
                      <a:ext cx="2562225" cy="256222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A75BF9" w:rsidRPr="00A976A3">
        <w:rPr>
          <w:rFonts w:ascii="Arial" w:hAnsi="Arial" w:cs="Arial"/>
          <w:color w:val="222222"/>
          <w:sz w:val="36"/>
          <w:szCs w:val="36"/>
        </w:rPr>
        <w:t>Terry Pacheco is the 2nd Vice President of CCLVI and Co-Chair of the e-Communications Committee. She has had low vision all of her life, and her husband is totally blind. Their son also has low vision due to Agent Orange exposure by his birth father in Vietnam. Their vision experiences run the gambit. She first joined CCLVI in 1979 and helped start its first two local chapters. Since that time</w:t>
      </w:r>
      <w:r w:rsidR="00D90E6C">
        <w:rPr>
          <w:rFonts w:ascii="Arial" w:hAnsi="Arial" w:cs="Arial"/>
          <w:color w:val="222222"/>
          <w:sz w:val="36"/>
          <w:szCs w:val="36"/>
        </w:rPr>
        <w:t>,</w:t>
      </w:r>
      <w:r w:rsidR="00A75BF9" w:rsidRPr="00A976A3">
        <w:rPr>
          <w:rFonts w:ascii="Arial" w:hAnsi="Arial" w:cs="Arial"/>
          <w:color w:val="222222"/>
          <w:sz w:val="36"/>
          <w:szCs w:val="36"/>
        </w:rPr>
        <w:t xml:space="preserve"> she has served in several positions, both in ACB and its affiliated organizations and she currently serves on the ACB </w:t>
      </w:r>
      <w:r w:rsidR="001D02BB">
        <w:rPr>
          <w:rFonts w:ascii="Arial" w:hAnsi="Arial" w:cs="Arial"/>
          <w:color w:val="222222"/>
          <w:sz w:val="36"/>
          <w:szCs w:val="36"/>
        </w:rPr>
        <w:t>B</w:t>
      </w:r>
      <w:r w:rsidR="00A75BF9" w:rsidRPr="00A976A3">
        <w:rPr>
          <w:rFonts w:ascii="Arial" w:hAnsi="Arial" w:cs="Arial"/>
          <w:color w:val="222222"/>
          <w:sz w:val="36"/>
          <w:szCs w:val="36"/>
        </w:rPr>
        <w:t xml:space="preserve">oard of </w:t>
      </w:r>
      <w:r w:rsidR="001D02BB">
        <w:rPr>
          <w:rFonts w:ascii="Arial" w:hAnsi="Arial" w:cs="Arial"/>
          <w:color w:val="222222"/>
          <w:sz w:val="36"/>
          <w:szCs w:val="36"/>
        </w:rPr>
        <w:t>D</w:t>
      </w:r>
      <w:r w:rsidR="00A75BF9" w:rsidRPr="00A976A3">
        <w:rPr>
          <w:rFonts w:ascii="Arial" w:hAnsi="Arial" w:cs="Arial"/>
          <w:color w:val="222222"/>
          <w:sz w:val="36"/>
          <w:szCs w:val="36"/>
        </w:rPr>
        <w:t>irectors.</w:t>
      </w:r>
    </w:p>
    <w:p w14:paraId="17AFE5E7" w14:textId="77777777" w:rsidR="00A75BF9" w:rsidRPr="00A976A3" w:rsidRDefault="00A75BF9" w:rsidP="00A976A3">
      <w:pPr>
        <w:spacing w:line="276" w:lineRule="auto"/>
        <w:rPr>
          <w:rFonts w:ascii="Arial" w:hAnsi="Arial" w:cs="Arial"/>
          <w:sz w:val="36"/>
          <w:szCs w:val="36"/>
        </w:rPr>
      </w:pPr>
    </w:p>
    <w:p w14:paraId="49683211" w14:textId="77777777" w:rsidR="00847F35" w:rsidRDefault="00847F35">
      <w:pPr>
        <w:spacing w:after="160" w:line="259" w:lineRule="auto"/>
        <w:rPr>
          <w:rFonts w:ascii="Arial" w:hAnsi="Arial" w:cs="Arial"/>
          <w:sz w:val="36"/>
          <w:szCs w:val="36"/>
        </w:rPr>
      </w:pPr>
      <w:r>
        <w:rPr>
          <w:rFonts w:ascii="Arial" w:hAnsi="Arial" w:cs="Arial"/>
          <w:sz w:val="36"/>
          <w:szCs w:val="36"/>
        </w:rPr>
        <w:br w:type="page"/>
      </w:r>
    </w:p>
    <w:p w14:paraId="521397D3" w14:textId="545A377A" w:rsidR="00A75BF9" w:rsidRPr="00082C08" w:rsidRDefault="00A75BF9" w:rsidP="00A976A3">
      <w:pPr>
        <w:spacing w:line="276" w:lineRule="auto"/>
        <w:rPr>
          <w:rFonts w:ascii="Arial" w:hAnsi="Arial" w:cs="Arial"/>
          <w:b/>
          <w:bCs/>
          <w:sz w:val="40"/>
          <w:szCs w:val="40"/>
        </w:rPr>
      </w:pPr>
      <w:r w:rsidRPr="00082C08">
        <w:rPr>
          <w:rFonts w:ascii="Arial" w:hAnsi="Arial" w:cs="Arial"/>
          <w:b/>
          <w:bCs/>
          <w:sz w:val="40"/>
          <w:szCs w:val="40"/>
        </w:rPr>
        <w:lastRenderedPageBreak/>
        <w:t>Melanie Sinohui - Secretary</w:t>
      </w:r>
    </w:p>
    <w:p w14:paraId="54B44960" w14:textId="00842DA2" w:rsidR="00A75BF9" w:rsidRPr="00A976A3" w:rsidRDefault="00847F35" w:rsidP="00A976A3">
      <w:pPr>
        <w:shd w:val="clear" w:color="auto" w:fill="FFFFFF"/>
        <w:spacing w:line="276" w:lineRule="auto"/>
        <w:rPr>
          <w:rFonts w:ascii="Arial" w:hAnsi="Arial" w:cs="Arial"/>
          <w:color w:val="222222"/>
          <w:sz w:val="36"/>
          <w:szCs w:val="36"/>
        </w:rPr>
      </w:pPr>
      <w:r>
        <w:rPr>
          <w:rFonts w:ascii="Arial" w:hAnsi="Arial" w:cs="Arial"/>
          <w:noProof/>
          <w:color w:val="222222"/>
          <w:sz w:val="36"/>
          <w:szCs w:val="36"/>
          <w14:ligatures w14:val="standardContextual"/>
        </w:rPr>
        <w:drawing>
          <wp:anchor distT="0" distB="0" distL="114300" distR="114300" simplePos="0" relativeHeight="251705344" behindDoc="0" locked="0" layoutInCell="1" allowOverlap="1" wp14:anchorId="1A14DEB3" wp14:editId="2F96E13A">
            <wp:simplePos x="0" y="0"/>
            <wp:positionH relativeFrom="margin">
              <wp:align>left</wp:align>
            </wp:positionH>
            <wp:positionV relativeFrom="paragraph">
              <wp:posOffset>33011</wp:posOffset>
            </wp:positionV>
            <wp:extent cx="2505075" cy="3188335"/>
            <wp:effectExtent l="19050" t="19050" r="9525" b="12065"/>
            <wp:wrapSquare wrapText="bothSides"/>
            <wp:docPr id="428082802" name="Picture 22" descr="A woman with long brown hair and glasses, wearing a black and white houndstooth-patterned jacket and a black top, smiling against a dar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82802" name="Picture 22" descr="A woman with long brown hair and glasses, wearing a black and white houndstooth-patterned jacket and a black top, smiling against a dark backgroun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7493" cy="3191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A75BF9" w:rsidRPr="00A976A3">
        <w:rPr>
          <w:rFonts w:ascii="Arial" w:hAnsi="Arial" w:cs="Arial"/>
          <w:color w:val="222222"/>
          <w:sz w:val="36"/>
          <w:szCs w:val="36"/>
        </w:rPr>
        <w:t xml:space="preserve">Melanie </w:t>
      </w:r>
      <w:r w:rsidR="00A01E3E">
        <w:rPr>
          <w:rFonts w:ascii="Arial" w:hAnsi="Arial" w:cs="Arial"/>
          <w:color w:val="222222"/>
          <w:sz w:val="36"/>
          <w:szCs w:val="36"/>
        </w:rPr>
        <w:t xml:space="preserve">Sinohui </w:t>
      </w:r>
      <w:r w:rsidR="00A75BF9" w:rsidRPr="00A976A3">
        <w:rPr>
          <w:rFonts w:ascii="Arial" w:hAnsi="Arial" w:cs="Arial"/>
          <w:color w:val="222222"/>
          <w:sz w:val="36"/>
          <w:szCs w:val="36"/>
        </w:rPr>
        <w:t>has been involved in ACB since the mid-1990s in Texas, West Virginia, California, and Arizona.</w:t>
      </w:r>
      <w:r w:rsidR="002D3F08">
        <w:rPr>
          <w:rFonts w:ascii="Arial" w:hAnsi="Arial" w:cs="Arial"/>
          <w:color w:val="222222"/>
          <w:sz w:val="36"/>
          <w:szCs w:val="36"/>
        </w:rPr>
        <w:t xml:space="preserve"> </w:t>
      </w:r>
      <w:r w:rsidR="00A75BF9" w:rsidRPr="00A976A3">
        <w:rPr>
          <w:rFonts w:ascii="Arial" w:hAnsi="Arial" w:cs="Arial"/>
          <w:color w:val="222222"/>
          <w:sz w:val="36"/>
          <w:szCs w:val="36"/>
        </w:rPr>
        <w:t>She was elected as a Director for ACB of Texas at age 19, and was the 2005 DKM First-Timer for the West. She resides in Phoenix and is President of the Arizona Council of the Blind. She is Secretary and Publications Chair of the Council of Citizens with Low Vision, Vice-Chair of the ACB Durward K. McDaniel Fund Committee</w:t>
      </w:r>
      <w:r w:rsidR="001D02BB">
        <w:rPr>
          <w:rFonts w:ascii="Arial" w:hAnsi="Arial" w:cs="Arial"/>
          <w:color w:val="222222"/>
          <w:sz w:val="36"/>
          <w:szCs w:val="36"/>
        </w:rPr>
        <w:t>,</w:t>
      </w:r>
      <w:r w:rsidR="00A75BF9" w:rsidRPr="00A976A3">
        <w:rPr>
          <w:rFonts w:ascii="Arial" w:hAnsi="Arial" w:cs="Arial"/>
          <w:color w:val="222222"/>
          <w:sz w:val="36"/>
          <w:szCs w:val="36"/>
        </w:rPr>
        <w:t xml:space="preserve"> and a member of ACBs Employment and Media Support Committees. Melanie holds a B.A. in Journalism – Public Relations and an M.S. in Project Management. She is currently a Senior Process Engineer at Wells Fargo. Melanie and her husband enjoy cooking, traveling, wine tasting, and spending time with “</w:t>
      </w:r>
      <w:proofErr w:type="spellStart"/>
      <w:r w:rsidR="00A75BF9" w:rsidRPr="00A976A3">
        <w:rPr>
          <w:rFonts w:ascii="Arial" w:hAnsi="Arial" w:cs="Arial"/>
          <w:color w:val="222222"/>
          <w:sz w:val="36"/>
          <w:szCs w:val="36"/>
        </w:rPr>
        <w:t>framily</w:t>
      </w:r>
      <w:proofErr w:type="spellEnd"/>
      <w:r w:rsidR="00A75BF9" w:rsidRPr="00A976A3">
        <w:rPr>
          <w:rFonts w:ascii="Arial" w:hAnsi="Arial" w:cs="Arial"/>
          <w:color w:val="222222"/>
          <w:sz w:val="36"/>
          <w:szCs w:val="36"/>
        </w:rPr>
        <w:t>”.</w:t>
      </w:r>
    </w:p>
    <w:p w14:paraId="236FCBE8" w14:textId="441A8820" w:rsidR="00A75BF9" w:rsidRPr="00A976A3" w:rsidRDefault="00A75BF9" w:rsidP="00A976A3">
      <w:pPr>
        <w:shd w:val="clear" w:color="auto" w:fill="FFFFFF"/>
        <w:spacing w:line="276" w:lineRule="auto"/>
        <w:rPr>
          <w:rFonts w:ascii="Arial" w:hAnsi="Arial" w:cs="Arial"/>
          <w:color w:val="222222"/>
          <w:sz w:val="36"/>
          <w:szCs w:val="36"/>
        </w:rPr>
      </w:pPr>
    </w:p>
    <w:p w14:paraId="457430A0" w14:textId="77777777" w:rsidR="00847F35" w:rsidRDefault="00847F35">
      <w:pPr>
        <w:spacing w:after="160" w:line="259" w:lineRule="auto"/>
        <w:rPr>
          <w:rFonts w:ascii="Arial" w:hAnsi="Arial" w:cs="Arial"/>
          <w:b/>
          <w:bCs/>
          <w:sz w:val="40"/>
          <w:szCs w:val="40"/>
        </w:rPr>
      </w:pPr>
      <w:r>
        <w:rPr>
          <w:rFonts w:ascii="Arial" w:hAnsi="Arial" w:cs="Arial"/>
          <w:b/>
          <w:bCs/>
          <w:sz w:val="40"/>
          <w:szCs w:val="40"/>
        </w:rPr>
        <w:br w:type="page"/>
      </w:r>
    </w:p>
    <w:p w14:paraId="12EE4991" w14:textId="776A560D" w:rsidR="00A75BF9" w:rsidRPr="00B77C3C" w:rsidRDefault="00A75BF9" w:rsidP="00A976A3">
      <w:pPr>
        <w:spacing w:line="276" w:lineRule="auto"/>
        <w:rPr>
          <w:rFonts w:ascii="Arial" w:hAnsi="Arial" w:cs="Arial"/>
          <w:b/>
          <w:bCs/>
          <w:sz w:val="40"/>
          <w:szCs w:val="40"/>
        </w:rPr>
      </w:pPr>
      <w:r w:rsidRPr="00B77C3C">
        <w:rPr>
          <w:rFonts w:ascii="Arial" w:hAnsi="Arial" w:cs="Arial"/>
          <w:b/>
          <w:bCs/>
          <w:sz w:val="40"/>
          <w:szCs w:val="40"/>
        </w:rPr>
        <w:lastRenderedPageBreak/>
        <w:t>Debbie Persons - Treasurer</w:t>
      </w:r>
    </w:p>
    <w:p w14:paraId="5A8901B0" w14:textId="08A6EF7C" w:rsidR="00A75BF9" w:rsidRPr="00A976A3" w:rsidRDefault="00847F35" w:rsidP="00A976A3">
      <w:pPr>
        <w:spacing w:line="276" w:lineRule="auto"/>
        <w:rPr>
          <w:rFonts w:ascii="Arial" w:hAnsi="Arial" w:cs="Arial"/>
          <w:sz w:val="36"/>
          <w:szCs w:val="36"/>
        </w:rPr>
      </w:pPr>
      <w:r w:rsidRPr="00B77C3C">
        <w:rPr>
          <w:rFonts w:ascii="Arial" w:hAnsi="Arial" w:cs="Arial"/>
          <w:b/>
          <w:bCs/>
          <w:noProof/>
          <w:sz w:val="40"/>
          <w:szCs w:val="40"/>
          <w14:ligatures w14:val="standardContextual"/>
        </w:rPr>
        <w:drawing>
          <wp:anchor distT="0" distB="0" distL="114300" distR="114300" simplePos="0" relativeHeight="251698176" behindDoc="0" locked="0" layoutInCell="1" allowOverlap="1" wp14:anchorId="6D2A1EBA" wp14:editId="305261D6">
            <wp:simplePos x="0" y="0"/>
            <wp:positionH relativeFrom="margin">
              <wp:align>left</wp:align>
            </wp:positionH>
            <wp:positionV relativeFrom="paragraph">
              <wp:posOffset>17780</wp:posOffset>
            </wp:positionV>
            <wp:extent cx="2933700" cy="2933700"/>
            <wp:effectExtent l="19050" t="19050" r="19050" b="19050"/>
            <wp:wrapSquare wrapText="bothSides"/>
            <wp:docPr id="496968778" name="Picture 30" descr="An older woman with short blonde hair and glasses, wearing a blue blazer over a white collared shirt,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68778" name="Picture 30" descr="An older woman with short blonde hair and glasses, wearing a blue blazer over a white collared shirt, smiling at the camera."/>
                    <pic:cNvPicPr/>
                  </pic:nvPicPr>
                  <pic:blipFill>
                    <a:blip r:embed="rId18">
                      <a:extLst>
                        <a:ext uri="{28A0092B-C50C-407E-A947-70E740481C1C}">
                          <a14:useLocalDpi xmlns:a14="http://schemas.microsoft.com/office/drawing/2010/main" val="0"/>
                        </a:ext>
                      </a:extLst>
                    </a:blip>
                    <a:stretch>
                      <a:fillRect/>
                    </a:stretch>
                  </pic:blipFill>
                  <pic:spPr>
                    <a:xfrm>
                      <a:off x="0" y="0"/>
                      <a:ext cx="2933700" cy="29337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A75BF9" w:rsidRPr="00A976A3">
        <w:rPr>
          <w:rFonts w:ascii="Arial" w:hAnsi="Arial" w:cs="Arial"/>
          <w:sz w:val="36"/>
          <w:szCs w:val="36"/>
        </w:rPr>
        <w:t xml:space="preserve">Debbie Persons grew up in rural southern Indiana. In school, she was an award-winning track star, participated in many 4-H horse competitions and was a cheerleader. Debbie attended college at Indiana State University. She became a certified Emergency Medical Technician and later worked in medical offices for decades. She was church Treasurer for many years. She became involved with the Kentucky Council of the Blind in 2008 when the ACB Convention was in Louisville. Debbie has albinism and is a </w:t>
      </w:r>
      <w:proofErr w:type="spellStart"/>
      <w:r w:rsidR="00A75BF9" w:rsidRPr="00A976A3">
        <w:rPr>
          <w:rFonts w:ascii="Arial" w:hAnsi="Arial" w:cs="Arial"/>
          <w:sz w:val="36"/>
          <w:szCs w:val="36"/>
        </w:rPr>
        <w:t>bioptic</w:t>
      </w:r>
      <w:proofErr w:type="spellEnd"/>
      <w:r w:rsidR="00A75BF9" w:rsidRPr="00A976A3">
        <w:rPr>
          <w:rFonts w:ascii="Arial" w:hAnsi="Arial" w:cs="Arial"/>
          <w:sz w:val="36"/>
          <w:szCs w:val="36"/>
        </w:rPr>
        <w:t xml:space="preserve"> driver and appreciates the inventor of the monocular and word processing programs that allow the use of large print.  Her favorite pastime is researching genealogy.</w:t>
      </w:r>
    </w:p>
    <w:p w14:paraId="551297C0" w14:textId="63E30B9E" w:rsidR="00A75BF9" w:rsidRPr="00A976A3" w:rsidRDefault="00A75BF9" w:rsidP="00A976A3">
      <w:pPr>
        <w:spacing w:line="276" w:lineRule="auto"/>
        <w:rPr>
          <w:rFonts w:ascii="Arial" w:hAnsi="Arial" w:cs="Arial"/>
          <w:sz w:val="36"/>
          <w:szCs w:val="36"/>
        </w:rPr>
      </w:pPr>
    </w:p>
    <w:p w14:paraId="424CA227" w14:textId="77777777" w:rsidR="009736A3" w:rsidRDefault="009736A3">
      <w:pPr>
        <w:spacing w:after="160" w:line="259" w:lineRule="auto"/>
        <w:rPr>
          <w:rFonts w:ascii="Arial" w:hAnsi="Arial" w:cs="Arial"/>
          <w:b/>
          <w:bCs/>
          <w:sz w:val="40"/>
          <w:szCs w:val="40"/>
        </w:rPr>
      </w:pPr>
      <w:r>
        <w:rPr>
          <w:rFonts w:ascii="Arial" w:hAnsi="Arial" w:cs="Arial"/>
          <w:b/>
          <w:bCs/>
          <w:sz w:val="40"/>
          <w:szCs w:val="40"/>
        </w:rPr>
        <w:br w:type="page"/>
      </w:r>
    </w:p>
    <w:p w14:paraId="45548049" w14:textId="1B345925" w:rsidR="00A75BF9" w:rsidRPr="003B5D53" w:rsidRDefault="00A75BF9" w:rsidP="00A976A3">
      <w:pPr>
        <w:spacing w:line="276" w:lineRule="auto"/>
        <w:rPr>
          <w:rFonts w:ascii="Arial" w:hAnsi="Arial" w:cs="Arial"/>
          <w:b/>
          <w:bCs/>
          <w:sz w:val="40"/>
          <w:szCs w:val="40"/>
        </w:rPr>
      </w:pPr>
      <w:r w:rsidRPr="003B5D53">
        <w:rPr>
          <w:rFonts w:ascii="Arial" w:hAnsi="Arial" w:cs="Arial"/>
          <w:b/>
          <w:bCs/>
          <w:sz w:val="40"/>
          <w:szCs w:val="40"/>
        </w:rPr>
        <w:lastRenderedPageBreak/>
        <w:t>Leslie Spoone - Immediate Past President</w:t>
      </w:r>
    </w:p>
    <w:p w14:paraId="55CA3AB3" w14:textId="26C20E32" w:rsidR="00A75BF9" w:rsidRPr="00A976A3" w:rsidRDefault="009736A3" w:rsidP="00A976A3">
      <w:pPr>
        <w:spacing w:line="276" w:lineRule="auto"/>
        <w:rPr>
          <w:rFonts w:ascii="Arial" w:hAnsi="Arial" w:cs="Arial"/>
          <w:sz w:val="36"/>
          <w:szCs w:val="36"/>
        </w:rPr>
      </w:pPr>
      <w:r>
        <w:rPr>
          <w:rFonts w:ascii="Arial" w:hAnsi="Arial" w:cs="Arial"/>
          <w:noProof/>
          <w:sz w:val="36"/>
          <w:szCs w:val="36"/>
          <w14:ligatures w14:val="standardContextual"/>
        </w:rPr>
        <w:drawing>
          <wp:anchor distT="0" distB="0" distL="114300" distR="114300" simplePos="0" relativeHeight="251695104" behindDoc="0" locked="0" layoutInCell="1" allowOverlap="1" wp14:anchorId="67C194A6" wp14:editId="4C80EEB3">
            <wp:simplePos x="0" y="0"/>
            <wp:positionH relativeFrom="column">
              <wp:posOffset>0</wp:posOffset>
            </wp:positionH>
            <wp:positionV relativeFrom="paragraph">
              <wp:posOffset>0</wp:posOffset>
            </wp:positionV>
            <wp:extent cx="2637627" cy="3305175"/>
            <wp:effectExtent l="19050" t="19050" r="10795" b="9525"/>
            <wp:wrapSquare wrapText="bothSides"/>
            <wp:docPr id="383320637" name="Picture 27" descr="A middle-aged woman with dark hair in a braided bun, wearing a glittery visor, a purple polo shirt, a gold necklace, and hoop earrings, smiling in a conferenc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20637" name="Picture 27" descr="A middle-aged woman with dark hair in a braided bun, wearing a glittery visor, a purple polo shirt, a gold necklace, and hoop earrings, smiling in a conference room."/>
                    <pic:cNvPicPr/>
                  </pic:nvPicPr>
                  <pic:blipFill rotWithShape="1">
                    <a:blip r:embed="rId19" cstate="print">
                      <a:extLst>
                        <a:ext uri="{28A0092B-C50C-407E-A947-70E740481C1C}">
                          <a14:useLocalDpi xmlns:a14="http://schemas.microsoft.com/office/drawing/2010/main" val="0"/>
                        </a:ext>
                      </a:extLst>
                    </a:blip>
                    <a:srcRect t="13889" b="15625"/>
                    <a:stretch>
                      <a:fillRect/>
                    </a:stretch>
                  </pic:blipFill>
                  <pic:spPr bwMode="auto">
                    <a:xfrm>
                      <a:off x="0" y="0"/>
                      <a:ext cx="2637627" cy="3305175"/>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r w:rsidR="00A75BF9" w:rsidRPr="00A976A3">
        <w:rPr>
          <w:rFonts w:ascii="Arial" w:hAnsi="Arial" w:cs="Arial"/>
          <w:sz w:val="36"/>
          <w:szCs w:val="36"/>
        </w:rPr>
        <w:t xml:space="preserve">Leslie </w:t>
      </w:r>
      <w:r w:rsidR="00A01E3E">
        <w:rPr>
          <w:rFonts w:ascii="Arial" w:hAnsi="Arial" w:cs="Arial"/>
          <w:sz w:val="36"/>
          <w:szCs w:val="36"/>
        </w:rPr>
        <w:t xml:space="preserve">Spoone </w:t>
      </w:r>
      <w:r w:rsidR="00A75BF9" w:rsidRPr="00A976A3">
        <w:rPr>
          <w:rFonts w:ascii="Arial" w:hAnsi="Arial" w:cs="Arial"/>
          <w:sz w:val="36"/>
          <w:szCs w:val="36"/>
        </w:rPr>
        <w:t>has lived in Orlando, Florida for 28 years with her husband Dan Spoone and has Retinitis Pigmentosa (RP), a degenerative eye disease that leads to blindness. She had usable vision for most of her life and appreciated the support she received from CCLVI.</w:t>
      </w:r>
      <w:r w:rsidR="002D3F08">
        <w:rPr>
          <w:rFonts w:ascii="Arial" w:hAnsi="Arial" w:cs="Arial"/>
          <w:sz w:val="36"/>
          <w:szCs w:val="36"/>
        </w:rPr>
        <w:t xml:space="preserve"> </w:t>
      </w:r>
      <w:r w:rsidR="00A75BF9" w:rsidRPr="00A976A3">
        <w:rPr>
          <w:rFonts w:ascii="Arial" w:hAnsi="Arial" w:cs="Arial"/>
          <w:sz w:val="36"/>
          <w:szCs w:val="36"/>
        </w:rPr>
        <w:t xml:space="preserve">She was </w:t>
      </w:r>
      <w:r w:rsidR="001D02BB">
        <w:rPr>
          <w:rFonts w:ascii="Arial" w:hAnsi="Arial" w:cs="Arial"/>
          <w:sz w:val="36"/>
          <w:szCs w:val="36"/>
        </w:rPr>
        <w:t xml:space="preserve">2nd Vice President of CCLVI from 2014 to 2016 and President from 2016 to 2018. </w:t>
      </w:r>
      <w:r w:rsidR="00A75BF9" w:rsidRPr="00A976A3">
        <w:rPr>
          <w:rFonts w:ascii="Arial" w:hAnsi="Arial" w:cs="Arial"/>
          <w:sz w:val="36"/>
          <w:szCs w:val="36"/>
        </w:rPr>
        <w:t xml:space="preserve">She is a certified </w:t>
      </w:r>
      <w:r w:rsidR="002D3F08" w:rsidRPr="00A976A3">
        <w:rPr>
          <w:rFonts w:ascii="Arial" w:hAnsi="Arial" w:cs="Arial"/>
          <w:sz w:val="36"/>
          <w:szCs w:val="36"/>
        </w:rPr>
        <w:t>aerobics</w:t>
      </w:r>
      <w:r w:rsidR="00A75BF9" w:rsidRPr="00A976A3">
        <w:rPr>
          <w:rFonts w:ascii="Arial" w:hAnsi="Arial" w:cs="Arial"/>
          <w:sz w:val="36"/>
          <w:szCs w:val="36"/>
        </w:rPr>
        <w:t xml:space="preserve"> instructor and certified personal trainer</w:t>
      </w:r>
      <w:r w:rsidR="001D02BB">
        <w:rPr>
          <w:rFonts w:ascii="Arial" w:hAnsi="Arial" w:cs="Arial"/>
          <w:sz w:val="36"/>
          <w:szCs w:val="36"/>
        </w:rPr>
        <w:t xml:space="preserve">. She </w:t>
      </w:r>
      <w:r w:rsidR="00A75BF9" w:rsidRPr="00A976A3">
        <w:rPr>
          <w:rFonts w:ascii="Arial" w:hAnsi="Arial" w:cs="Arial"/>
          <w:sz w:val="36"/>
          <w:szCs w:val="36"/>
        </w:rPr>
        <w:t>teaches exercise classes on the ACB Community</w:t>
      </w:r>
      <w:r w:rsidR="001D02BB">
        <w:rPr>
          <w:rFonts w:ascii="Arial" w:hAnsi="Arial" w:cs="Arial"/>
          <w:sz w:val="36"/>
          <w:szCs w:val="36"/>
        </w:rPr>
        <w:t xml:space="preserve"> </w:t>
      </w:r>
      <w:r w:rsidR="00A75BF9" w:rsidRPr="00A976A3">
        <w:rPr>
          <w:rFonts w:ascii="Arial" w:hAnsi="Arial" w:cs="Arial"/>
          <w:sz w:val="36"/>
          <w:szCs w:val="36"/>
        </w:rPr>
        <w:t xml:space="preserve">since the community started in 2020. She offers classes in yoga, resistance, cardio and circuit each week. She owned a </w:t>
      </w:r>
      <w:r w:rsidR="001D02BB">
        <w:rPr>
          <w:rFonts w:ascii="Arial" w:hAnsi="Arial" w:cs="Arial"/>
          <w:sz w:val="36"/>
          <w:szCs w:val="36"/>
        </w:rPr>
        <w:t>w</w:t>
      </w:r>
      <w:r w:rsidR="00A75BF9" w:rsidRPr="00A976A3">
        <w:rPr>
          <w:rFonts w:ascii="Arial" w:hAnsi="Arial" w:cs="Arial"/>
          <w:sz w:val="36"/>
          <w:szCs w:val="36"/>
        </w:rPr>
        <w:t xml:space="preserve">omen’s gym for five years in Orlando, where she taught classes, was a personal trainer, and learned a lot about relationships.   </w:t>
      </w:r>
    </w:p>
    <w:p w14:paraId="4A3AB81F" w14:textId="1DBA5E31" w:rsidR="00A75BF9" w:rsidRPr="00A976A3" w:rsidRDefault="00A75BF9" w:rsidP="00A976A3">
      <w:pPr>
        <w:spacing w:line="276" w:lineRule="auto"/>
        <w:rPr>
          <w:rFonts w:ascii="Arial" w:hAnsi="Arial" w:cs="Arial"/>
          <w:color w:val="888888"/>
          <w:sz w:val="36"/>
          <w:szCs w:val="36"/>
        </w:rPr>
      </w:pPr>
    </w:p>
    <w:p w14:paraId="0A326E2F" w14:textId="77777777" w:rsidR="00022CA0" w:rsidRPr="00D90E6C" w:rsidRDefault="00022CA0" w:rsidP="00022CA0">
      <w:pPr>
        <w:spacing w:line="276" w:lineRule="auto"/>
        <w:rPr>
          <w:rFonts w:ascii="Arial" w:hAnsi="Arial" w:cs="Arial"/>
          <w:b/>
          <w:bCs/>
          <w:sz w:val="40"/>
          <w:szCs w:val="40"/>
        </w:rPr>
      </w:pPr>
      <w:r w:rsidRPr="00D90E6C">
        <w:rPr>
          <w:rFonts w:ascii="Arial" w:hAnsi="Arial" w:cs="Arial"/>
          <w:b/>
          <w:bCs/>
          <w:sz w:val="40"/>
          <w:szCs w:val="40"/>
        </w:rPr>
        <w:t xml:space="preserve">Joyce Feinberg </w:t>
      </w:r>
      <w:r>
        <w:rPr>
          <w:rFonts w:ascii="Arial" w:hAnsi="Arial" w:cs="Arial"/>
          <w:b/>
          <w:bCs/>
          <w:sz w:val="40"/>
          <w:szCs w:val="40"/>
        </w:rPr>
        <w:t>–</w:t>
      </w:r>
      <w:r w:rsidRPr="00D90E6C">
        <w:rPr>
          <w:rFonts w:ascii="Arial" w:hAnsi="Arial" w:cs="Arial"/>
          <w:b/>
          <w:bCs/>
          <w:sz w:val="40"/>
          <w:szCs w:val="40"/>
        </w:rPr>
        <w:t xml:space="preserve"> Director</w:t>
      </w:r>
      <w:r>
        <w:rPr>
          <w:rFonts w:ascii="Arial" w:hAnsi="Arial" w:cs="Arial"/>
          <w:b/>
          <w:bCs/>
          <w:sz w:val="40"/>
          <w:szCs w:val="40"/>
        </w:rPr>
        <w:t xml:space="preserve"> #1</w:t>
      </w:r>
    </w:p>
    <w:p w14:paraId="4BB9B3F3" w14:textId="77777777" w:rsidR="00022CA0" w:rsidRDefault="00022CA0" w:rsidP="00022CA0">
      <w:pPr>
        <w:spacing w:line="276" w:lineRule="auto"/>
        <w:rPr>
          <w:rFonts w:ascii="Arial" w:hAnsi="Arial" w:cs="Arial"/>
          <w:sz w:val="36"/>
          <w:szCs w:val="36"/>
        </w:rPr>
      </w:pPr>
      <w:r w:rsidRPr="00BE02B3">
        <w:rPr>
          <w:rFonts w:ascii="Arial" w:hAnsi="Arial" w:cs="Arial"/>
          <w:sz w:val="36"/>
          <w:szCs w:val="36"/>
        </w:rPr>
        <w:t xml:space="preserve">Joyce </w:t>
      </w:r>
      <w:r>
        <w:rPr>
          <w:rFonts w:ascii="Arial" w:hAnsi="Arial" w:cs="Arial"/>
          <w:sz w:val="36"/>
          <w:szCs w:val="36"/>
        </w:rPr>
        <w:t xml:space="preserve">Feinberg </w:t>
      </w:r>
      <w:r w:rsidRPr="00BE02B3">
        <w:rPr>
          <w:rFonts w:ascii="Arial" w:hAnsi="Arial" w:cs="Arial"/>
          <w:sz w:val="36"/>
          <w:szCs w:val="36"/>
        </w:rPr>
        <w:t xml:space="preserve">began her career in medical technology, later becoming a technical specialist for a leading equipment manufacturer. She lost her vision due to undiagnosed diabetes, but adapted and thrived. Since joining the American Council of the Blind in 2003, she’s </w:t>
      </w:r>
      <w:r w:rsidRPr="00BE02B3">
        <w:rPr>
          <w:rFonts w:ascii="Arial" w:hAnsi="Arial" w:cs="Arial"/>
          <w:sz w:val="36"/>
          <w:szCs w:val="36"/>
        </w:rPr>
        <w:lastRenderedPageBreak/>
        <w:t>contributed extensively to its affiliates, especially after the pandemic. Now active with the ACB Media team, she edits and posts audio content, and volunteers with CCLVI, building accessible websites and supporting community engagement.</w:t>
      </w:r>
    </w:p>
    <w:p w14:paraId="4509208C" w14:textId="77777777" w:rsidR="00022CA0" w:rsidRDefault="00022CA0" w:rsidP="00A976A3">
      <w:pPr>
        <w:spacing w:line="276" w:lineRule="auto"/>
        <w:rPr>
          <w:rFonts w:ascii="Arial" w:hAnsi="Arial" w:cs="Arial"/>
          <w:b/>
          <w:bCs/>
          <w:sz w:val="40"/>
          <w:szCs w:val="40"/>
        </w:rPr>
      </w:pPr>
    </w:p>
    <w:p w14:paraId="49B667F6" w14:textId="5129A0C2" w:rsidR="00A75BF9" w:rsidRPr="009736A3" w:rsidRDefault="00A75BF9" w:rsidP="00A976A3">
      <w:pPr>
        <w:spacing w:line="276" w:lineRule="auto"/>
        <w:rPr>
          <w:rFonts w:ascii="Arial" w:hAnsi="Arial" w:cs="Arial"/>
          <w:b/>
          <w:bCs/>
          <w:sz w:val="40"/>
          <w:szCs w:val="40"/>
        </w:rPr>
      </w:pPr>
      <w:r w:rsidRPr="009736A3">
        <w:rPr>
          <w:rFonts w:ascii="Arial" w:hAnsi="Arial" w:cs="Arial"/>
          <w:b/>
          <w:bCs/>
          <w:sz w:val="40"/>
          <w:szCs w:val="40"/>
        </w:rPr>
        <w:t xml:space="preserve">Kathy Farina </w:t>
      </w:r>
      <w:r w:rsidR="00022CA0">
        <w:rPr>
          <w:rFonts w:ascii="Arial" w:hAnsi="Arial" w:cs="Arial"/>
          <w:b/>
          <w:bCs/>
          <w:sz w:val="40"/>
          <w:szCs w:val="40"/>
        </w:rPr>
        <w:t>–</w:t>
      </w:r>
      <w:r w:rsidRPr="009736A3">
        <w:rPr>
          <w:rFonts w:ascii="Arial" w:hAnsi="Arial" w:cs="Arial"/>
          <w:b/>
          <w:bCs/>
          <w:sz w:val="40"/>
          <w:szCs w:val="40"/>
        </w:rPr>
        <w:t xml:space="preserve"> Director</w:t>
      </w:r>
      <w:r w:rsidR="00022CA0">
        <w:rPr>
          <w:rFonts w:ascii="Arial" w:hAnsi="Arial" w:cs="Arial"/>
          <w:b/>
          <w:bCs/>
          <w:sz w:val="40"/>
          <w:szCs w:val="40"/>
        </w:rPr>
        <w:t xml:space="preserve"> #2</w:t>
      </w:r>
    </w:p>
    <w:p w14:paraId="75BF1504" w14:textId="767B0C71" w:rsidR="00A75BF9" w:rsidRPr="00A976A3" w:rsidRDefault="009736A3" w:rsidP="00A976A3">
      <w:pPr>
        <w:shd w:val="clear" w:color="auto" w:fill="FFFFFF"/>
        <w:spacing w:line="276" w:lineRule="auto"/>
        <w:rPr>
          <w:rFonts w:ascii="Arial" w:hAnsi="Arial" w:cs="Arial"/>
          <w:color w:val="222222"/>
          <w:sz w:val="36"/>
          <w:szCs w:val="36"/>
        </w:rPr>
      </w:pPr>
      <w:r>
        <w:rPr>
          <w:rFonts w:ascii="Arial" w:hAnsi="Arial" w:cs="Arial"/>
          <w:noProof/>
          <w:color w:val="222222"/>
          <w:sz w:val="36"/>
          <w:szCs w:val="36"/>
          <w14:ligatures w14:val="standardContextual"/>
        </w:rPr>
        <w:drawing>
          <wp:anchor distT="0" distB="0" distL="114300" distR="114300" simplePos="0" relativeHeight="251701248" behindDoc="0" locked="0" layoutInCell="1" allowOverlap="1" wp14:anchorId="33731704" wp14:editId="638026EE">
            <wp:simplePos x="0" y="0"/>
            <wp:positionH relativeFrom="margin">
              <wp:align>left</wp:align>
            </wp:positionH>
            <wp:positionV relativeFrom="paragraph">
              <wp:posOffset>477520</wp:posOffset>
            </wp:positionV>
            <wp:extent cx="3171825" cy="2378710"/>
            <wp:effectExtent l="15558" t="22542" r="25082" b="25083"/>
            <wp:wrapSquare wrapText="bothSides"/>
            <wp:docPr id="603323744" name="Picture 33" descr="An older woman with short, light brown hair, and glasses, wearing a yellow shirt, sitting in an office chair and look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23744" name="Picture 33" descr="An older woman with short, light brown hair, and glasses, wearing a yellow shirt, sitting in an office chair and looking at the camera."/>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171825" cy="237871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A75BF9" w:rsidRPr="00A976A3">
        <w:rPr>
          <w:rFonts w:ascii="Arial" w:hAnsi="Arial" w:cs="Arial"/>
          <w:color w:val="222222"/>
          <w:sz w:val="36"/>
          <w:szCs w:val="36"/>
        </w:rPr>
        <w:t xml:space="preserve">Kathy </w:t>
      </w:r>
      <w:r w:rsidR="00A01E3E">
        <w:rPr>
          <w:rFonts w:ascii="Arial" w:hAnsi="Arial" w:cs="Arial"/>
          <w:color w:val="222222"/>
          <w:sz w:val="36"/>
          <w:szCs w:val="36"/>
        </w:rPr>
        <w:t xml:space="preserve">Farina </w:t>
      </w:r>
      <w:r w:rsidR="00A75BF9" w:rsidRPr="00A976A3">
        <w:rPr>
          <w:rFonts w:ascii="Arial" w:hAnsi="Arial" w:cs="Arial"/>
          <w:color w:val="222222"/>
          <w:sz w:val="36"/>
          <w:szCs w:val="36"/>
        </w:rPr>
        <w:t xml:space="preserve">is retired, married, and lives in Albany, New York with her husband and two guide dogs. She has been legally blind since birth. Although she has been a member of the Council of Citizens with Low Vision International since the mid-1990’s, she first got actively involved in 2012 when she joined the Fred Scheigert Scholarship Committee. She has served in various positions on the CCLVI board since 2016 and is currently Chair of the CCLVI Fundraising Committee. </w:t>
      </w:r>
    </w:p>
    <w:p w14:paraId="7C9ADBE2" w14:textId="77777777" w:rsidR="00022CA0" w:rsidRDefault="00022CA0">
      <w:pPr>
        <w:spacing w:after="160" w:line="259" w:lineRule="auto"/>
        <w:rPr>
          <w:rFonts w:ascii="Arial" w:hAnsi="Arial" w:cs="Arial"/>
          <w:b/>
          <w:bCs/>
          <w:sz w:val="40"/>
          <w:szCs w:val="40"/>
        </w:rPr>
      </w:pPr>
      <w:r>
        <w:rPr>
          <w:rFonts w:ascii="Arial" w:hAnsi="Arial" w:cs="Arial"/>
          <w:b/>
          <w:bCs/>
          <w:sz w:val="40"/>
          <w:szCs w:val="40"/>
        </w:rPr>
        <w:br w:type="page"/>
      </w:r>
    </w:p>
    <w:p w14:paraId="31BE2CF2" w14:textId="61C924EF" w:rsidR="00A75BF9" w:rsidRPr="003B5D53" w:rsidRDefault="00A75BF9" w:rsidP="00F03B1A">
      <w:pPr>
        <w:spacing w:line="276" w:lineRule="auto"/>
        <w:rPr>
          <w:rFonts w:ascii="Arial" w:hAnsi="Arial" w:cs="Arial"/>
          <w:b/>
          <w:bCs/>
          <w:sz w:val="40"/>
          <w:szCs w:val="40"/>
        </w:rPr>
      </w:pPr>
      <w:r w:rsidRPr="003B5D53">
        <w:rPr>
          <w:rFonts w:ascii="Arial" w:hAnsi="Arial" w:cs="Arial"/>
          <w:b/>
          <w:bCs/>
          <w:sz w:val="40"/>
          <w:szCs w:val="40"/>
        </w:rPr>
        <w:lastRenderedPageBreak/>
        <w:t xml:space="preserve">Cynthia G. Hawkins, Esq. </w:t>
      </w:r>
      <w:r w:rsidR="00022CA0">
        <w:rPr>
          <w:rFonts w:ascii="Arial" w:hAnsi="Arial" w:cs="Arial"/>
          <w:b/>
          <w:bCs/>
          <w:sz w:val="40"/>
          <w:szCs w:val="40"/>
        </w:rPr>
        <w:t>–</w:t>
      </w:r>
      <w:r w:rsidRPr="003B5D53">
        <w:rPr>
          <w:rFonts w:ascii="Arial" w:hAnsi="Arial" w:cs="Arial"/>
          <w:b/>
          <w:bCs/>
          <w:sz w:val="40"/>
          <w:szCs w:val="40"/>
        </w:rPr>
        <w:t xml:space="preserve"> Director</w:t>
      </w:r>
      <w:r w:rsidR="00022CA0">
        <w:rPr>
          <w:rFonts w:ascii="Arial" w:hAnsi="Arial" w:cs="Arial"/>
          <w:b/>
          <w:bCs/>
          <w:sz w:val="40"/>
          <w:szCs w:val="40"/>
        </w:rPr>
        <w:t xml:space="preserve"> #3 </w:t>
      </w:r>
    </w:p>
    <w:p w14:paraId="53FA078A" w14:textId="4CD8A8B0" w:rsidR="009736A3" w:rsidRDefault="00A80B12" w:rsidP="00F03B1A">
      <w:pPr>
        <w:shd w:val="clear" w:color="auto" w:fill="FFFFFF"/>
        <w:spacing w:line="276" w:lineRule="auto"/>
        <w:rPr>
          <w:rFonts w:ascii="Arial" w:hAnsi="Arial" w:cs="Arial"/>
          <w:sz w:val="36"/>
          <w:szCs w:val="36"/>
        </w:rPr>
      </w:pPr>
      <w:r w:rsidRPr="003B5D53">
        <w:rPr>
          <w:rFonts w:ascii="Arial" w:hAnsi="Arial" w:cs="Arial"/>
          <w:b/>
          <w:bCs/>
          <w:noProof/>
          <w:color w:val="222222"/>
          <w:sz w:val="40"/>
          <w:szCs w:val="40"/>
          <w14:ligatures w14:val="standardContextual"/>
        </w:rPr>
        <w:drawing>
          <wp:anchor distT="0" distB="0" distL="114300" distR="114300" simplePos="0" relativeHeight="251696128" behindDoc="0" locked="0" layoutInCell="1" allowOverlap="1" wp14:anchorId="695AD00A" wp14:editId="09522B43">
            <wp:simplePos x="0" y="0"/>
            <wp:positionH relativeFrom="margin">
              <wp:posOffset>63175</wp:posOffset>
            </wp:positionH>
            <wp:positionV relativeFrom="paragraph">
              <wp:posOffset>57032</wp:posOffset>
            </wp:positionV>
            <wp:extent cx="2885440" cy="2885440"/>
            <wp:effectExtent l="19050" t="19050" r="10160" b="10160"/>
            <wp:wrapSquare wrapText="bothSides"/>
            <wp:docPr id="1531596672" name="Picture 28" descr="A smiling woman with long blonde-brown dreadlocks, wearing a black top, standing outdoors with grass and a roa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96672" name="Picture 28" descr="A smiling woman with long blonde-brown dreadlocks, wearing a black top, standing outdoors with grass and a road in the background."/>
                    <pic:cNvPicPr/>
                  </pic:nvPicPr>
                  <pic:blipFill>
                    <a:blip r:embed="rId21">
                      <a:extLst>
                        <a:ext uri="{28A0092B-C50C-407E-A947-70E740481C1C}">
                          <a14:useLocalDpi xmlns:a14="http://schemas.microsoft.com/office/drawing/2010/main" val="0"/>
                        </a:ext>
                      </a:extLst>
                    </a:blip>
                    <a:stretch>
                      <a:fillRect/>
                    </a:stretch>
                  </pic:blipFill>
                  <pic:spPr>
                    <a:xfrm>
                      <a:off x="0" y="0"/>
                      <a:ext cx="2885440" cy="28854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A75BF9" w:rsidRPr="00A976A3">
        <w:rPr>
          <w:rFonts w:ascii="Arial" w:hAnsi="Arial" w:cs="Arial"/>
          <w:color w:val="222222"/>
          <w:sz w:val="36"/>
          <w:szCs w:val="36"/>
        </w:rPr>
        <w:t xml:space="preserve">Cynthia </w:t>
      </w:r>
      <w:r w:rsidR="00A01E3E">
        <w:rPr>
          <w:rFonts w:ascii="Arial" w:hAnsi="Arial" w:cs="Arial"/>
          <w:color w:val="222222"/>
          <w:sz w:val="36"/>
          <w:szCs w:val="36"/>
        </w:rPr>
        <w:t xml:space="preserve">Hawkins </w:t>
      </w:r>
      <w:r w:rsidR="00A75BF9" w:rsidRPr="00A976A3">
        <w:rPr>
          <w:rFonts w:ascii="Arial" w:hAnsi="Arial" w:cs="Arial"/>
          <w:color w:val="222222"/>
          <w:sz w:val="36"/>
          <w:szCs w:val="36"/>
        </w:rPr>
        <w:t xml:space="preserve">has been involved in CCLVI since losing much of her usable vision in 2016 due to a surgical emergency. She was born with low vision due to prematurity. She is the past Chair of the CCLVI Constitution &amp; </w:t>
      </w:r>
      <w:proofErr w:type="spellStart"/>
      <w:r w:rsidR="00A75BF9" w:rsidRPr="00A976A3">
        <w:rPr>
          <w:rFonts w:ascii="Arial" w:hAnsi="Arial" w:cs="Arial"/>
          <w:color w:val="222222"/>
          <w:sz w:val="36"/>
          <w:szCs w:val="36"/>
        </w:rPr>
        <w:t>ByLaws</w:t>
      </w:r>
      <w:proofErr w:type="spellEnd"/>
      <w:r w:rsidR="00A75BF9" w:rsidRPr="00A976A3">
        <w:rPr>
          <w:rFonts w:ascii="Arial" w:hAnsi="Arial" w:cs="Arial"/>
          <w:color w:val="222222"/>
          <w:sz w:val="36"/>
          <w:szCs w:val="36"/>
        </w:rPr>
        <w:t xml:space="preserve"> Committee and remains as a committee member. She also serves on the Publications Committee. Cynthia is the current 2nd Vice President and Board Member of the American Association of Visually Impaired Attorneys (AAVIA)</w:t>
      </w:r>
      <w:r w:rsidR="00F3041A">
        <w:rPr>
          <w:rFonts w:ascii="Arial" w:hAnsi="Arial" w:cs="Arial"/>
          <w:color w:val="222222"/>
          <w:sz w:val="36"/>
          <w:szCs w:val="36"/>
        </w:rPr>
        <w:t>,</w:t>
      </w:r>
      <w:r w:rsidR="00A75BF9" w:rsidRPr="00A976A3">
        <w:rPr>
          <w:rFonts w:ascii="Arial" w:hAnsi="Arial" w:cs="Arial"/>
          <w:color w:val="222222"/>
          <w:sz w:val="36"/>
          <w:szCs w:val="36"/>
        </w:rPr>
        <w:t xml:space="preserve"> a member of the ACB Resolutions Committee</w:t>
      </w:r>
      <w:r w:rsidR="00F3041A">
        <w:rPr>
          <w:rFonts w:ascii="Arial" w:hAnsi="Arial" w:cs="Arial"/>
          <w:color w:val="222222"/>
          <w:sz w:val="36"/>
          <w:szCs w:val="36"/>
        </w:rPr>
        <w:t>,</w:t>
      </w:r>
      <w:r w:rsidR="00A75BF9" w:rsidRPr="00A976A3">
        <w:rPr>
          <w:rFonts w:ascii="Arial" w:hAnsi="Arial" w:cs="Arial"/>
          <w:color w:val="222222"/>
          <w:sz w:val="36"/>
          <w:szCs w:val="36"/>
        </w:rPr>
        <w:t xml:space="preserve"> and a former Board Member and Secretary of the Guide Dog Users International (GDUI). She grew up in Washington, D</w:t>
      </w:r>
      <w:r w:rsidR="003D4414">
        <w:rPr>
          <w:rFonts w:ascii="Arial" w:hAnsi="Arial" w:cs="Arial"/>
          <w:color w:val="222222"/>
          <w:sz w:val="36"/>
          <w:szCs w:val="36"/>
        </w:rPr>
        <w:t>.</w:t>
      </w:r>
      <w:r w:rsidR="00A75BF9" w:rsidRPr="00A976A3">
        <w:rPr>
          <w:rFonts w:ascii="Arial" w:hAnsi="Arial" w:cs="Arial"/>
          <w:color w:val="222222"/>
          <w:sz w:val="36"/>
          <w:szCs w:val="36"/>
        </w:rPr>
        <w:t>C</w:t>
      </w:r>
      <w:r w:rsidR="003D4414">
        <w:rPr>
          <w:rFonts w:ascii="Arial" w:hAnsi="Arial" w:cs="Arial"/>
          <w:color w:val="222222"/>
          <w:sz w:val="36"/>
          <w:szCs w:val="36"/>
        </w:rPr>
        <w:t>. and</w:t>
      </w:r>
      <w:r w:rsidR="00A75BF9" w:rsidRPr="00A976A3">
        <w:rPr>
          <w:rFonts w:ascii="Arial" w:hAnsi="Arial" w:cs="Arial"/>
          <w:color w:val="222222"/>
          <w:sz w:val="36"/>
          <w:szCs w:val="36"/>
        </w:rPr>
        <w:t xml:space="preserve"> currently splits her time between Florida and New York</w:t>
      </w:r>
      <w:r w:rsidR="003D4414">
        <w:rPr>
          <w:rFonts w:ascii="Arial" w:hAnsi="Arial" w:cs="Arial"/>
          <w:color w:val="222222"/>
          <w:sz w:val="36"/>
          <w:szCs w:val="36"/>
        </w:rPr>
        <w:t>,</w:t>
      </w:r>
      <w:r w:rsidR="00A75BF9" w:rsidRPr="00A976A3">
        <w:rPr>
          <w:rFonts w:ascii="Arial" w:hAnsi="Arial" w:cs="Arial"/>
          <w:color w:val="222222"/>
          <w:sz w:val="36"/>
          <w:szCs w:val="36"/>
        </w:rPr>
        <w:t xml:space="preserve"> with her son</w:t>
      </w:r>
      <w:r w:rsidR="003D4414">
        <w:rPr>
          <w:rFonts w:ascii="Arial" w:hAnsi="Arial" w:cs="Arial"/>
          <w:color w:val="222222"/>
          <w:sz w:val="36"/>
          <w:szCs w:val="36"/>
        </w:rPr>
        <w:t>,</w:t>
      </w:r>
      <w:r w:rsidR="00A75BF9" w:rsidRPr="00A976A3">
        <w:rPr>
          <w:rFonts w:ascii="Arial" w:hAnsi="Arial" w:cs="Arial"/>
          <w:color w:val="222222"/>
          <w:sz w:val="36"/>
          <w:szCs w:val="36"/>
        </w:rPr>
        <w:t xml:space="preserve"> and </w:t>
      </w:r>
      <w:r w:rsidR="003D4414">
        <w:rPr>
          <w:rFonts w:ascii="Arial" w:hAnsi="Arial" w:cs="Arial"/>
          <w:color w:val="222222"/>
          <w:sz w:val="36"/>
          <w:szCs w:val="36"/>
        </w:rPr>
        <w:t xml:space="preserve">her </w:t>
      </w:r>
      <w:r w:rsidR="00A75BF9" w:rsidRPr="00A976A3">
        <w:rPr>
          <w:rFonts w:ascii="Arial" w:hAnsi="Arial" w:cs="Arial"/>
          <w:color w:val="222222"/>
          <w:sz w:val="36"/>
          <w:szCs w:val="36"/>
        </w:rPr>
        <w:t xml:space="preserve">guide dog Venture. She has recently retired from a lengthy and successful career as an attorney, Judge, and law professor. In her new-found spare time, Cynthia enjoys latch-hooking, quilting, audiobooks, word games, and is learning to crochet.  </w:t>
      </w:r>
      <w:r w:rsidR="009736A3">
        <w:rPr>
          <w:rFonts w:ascii="Arial" w:hAnsi="Arial" w:cs="Arial"/>
          <w:sz w:val="36"/>
          <w:szCs w:val="36"/>
        </w:rPr>
        <w:br w:type="page"/>
      </w:r>
    </w:p>
    <w:p w14:paraId="6F3834F7" w14:textId="77777777" w:rsidR="00022CA0" w:rsidRPr="00345E3D" w:rsidRDefault="00022CA0" w:rsidP="00022CA0">
      <w:pPr>
        <w:spacing w:line="276" w:lineRule="auto"/>
        <w:rPr>
          <w:rFonts w:ascii="Arial" w:hAnsi="Arial" w:cs="Arial"/>
          <w:b/>
          <w:bCs/>
          <w:sz w:val="40"/>
          <w:szCs w:val="40"/>
        </w:rPr>
      </w:pPr>
      <w:r w:rsidRPr="00345E3D">
        <w:rPr>
          <w:rFonts w:ascii="Arial" w:hAnsi="Arial" w:cs="Arial"/>
          <w:b/>
          <w:bCs/>
          <w:sz w:val="40"/>
          <w:szCs w:val="40"/>
        </w:rPr>
        <w:lastRenderedPageBreak/>
        <w:t xml:space="preserve">Paul Lewis </w:t>
      </w:r>
      <w:r>
        <w:rPr>
          <w:rFonts w:ascii="Arial" w:hAnsi="Arial" w:cs="Arial"/>
          <w:b/>
          <w:bCs/>
          <w:sz w:val="40"/>
          <w:szCs w:val="40"/>
        </w:rPr>
        <w:t>–</w:t>
      </w:r>
      <w:r w:rsidRPr="00345E3D">
        <w:rPr>
          <w:rFonts w:ascii="Arial" w:hAnsi="Arial" w:cs="Arial"/>
          <w:b/>
          <w:bCs/>
          <w:sz w:val="40"/>
          <w:szCs w:val="40"/>
        </w:rPr>
        <w:t xml:space="preserve"> Director</w:t>
      </w:r>
      <w:r>
        <w:rPr>
          <w:rFonts w:ascii="Arial" w:hAnsi="Arial" w:cs="Arial"/>
          <w:b/>
          <w:bCs/>
          <w:sz w:val="40"/>
          <w:szCs w:val="40"/>
        </w:rPr>
        <w:t xml:space="preserve"> #4</w:t>
      </w:r>
    </w:p>
    <w:p w14:paraId="5A54EA7B" w14:textId="3C18196D" w:rsidR="00022CA0" w:rsidRPr="00A976A3" w:rsidRDefault="00022CA0" w:rsidP="00022CA0">
      <w:pPr>
        <w:spacing w:line="276" w:lineRule="auto"/>
        <w:rPr>
          <w:rFonts w:ascii="Arial" w:hAnsi="Arial" w:cs="Arial"/>
          <w:sz w:val="36"/>
          <w:szCs w:val="36"/>
        </w:rPr>
      </w:pPr>
      <w:r>
        <w:rPr>
          <w:rFonts w:ascii="Arial" w:hAnsi="Arial" w:cs="Arial"/>
          <w:noProof/>
          <w:sz w:val="36"/>
          <w:szCs w:val="36"/>
          <w14:ligatures w14:val="standardContextual"/>
        </w:rPr>
        <w:drawing>
          <wp:anchor distT="0" distB="0" distL="114300" distR="114300" simplePos="0" relativeHeight="251713536" behindDoc="0" locked="0" layoutInCell="1" allowOverlap="1" wp14:anchorId="06B4492D" wp14:editId="2A484DB1">
            <wp:simplePos x="0" y="0"/>
            <wp:positionH relativeFrom="column">
              <wp:posOffset>0</wp:posOffset>
            </wp:positionH>
            <wp:positionV relativeFrom="paragraph">
              <wp:posOffset>0</wp:posOffset>
            </wp:positionV>
            <wp:extent cx="3248025" cy="2657475"/>
            <wp:effectExtent l="19050" t="19050" r="28575" b="28575"/>
            <wp:wrapSquare wrapText="bothSides"/>
            <wp:docPr id="257402115" name="Picture 29" descr="A middle-aged man, with short, dark hair is wearing rectangular black glasses and a red-and-white checkered shirt over a blue T-shirt. He is smiling warm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02115" name="Picture 29" descr="A middle-aged man, with short, dark hair is wearing rectangular black glasses and a red-and-white checkered shirt over a blue T-shirt. He is smiling warmly."/>
                    <pic:cNvPicPr/>
                  </pic:nvPicPr>
                  <pic:blipFill rotWithShape="1">
                    <a:blip r:embed="rId22" cstate="print">
                      <a:extLst>
                        <a:ext uri="{28A0092B-C50C-407E-A947-70E740481C1C}">
                          <a14:useLocalDpi xmlns:a14="http://schemas.microsoft.com/office/drawing/2010/main" val="0"/>
                        </a:ext>
                      </a:extLst>
                    </a:blip>
                    <a:srcRect l="34935" t="32813" r="10417" b="33654"/>
                    <a:stretch>
                      <a:fillRect/>
                    </a:stretch>
                  </pic:blipFill>
                  <pic:spPr bwMode="auto">
                    <a:xfrm>
                      <a:off x="0" y="0"/>
                      <a:ext cx="3248025" cy="2657475"/>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r w:rsidRPr="00A976A3">
        <w:rPr>
          <w:rFonts w:ascii="Arial" w:hAnsi="Arial" w:cs="Arial"/>
          <w:sz w:val="36"/>
          <w:szCs w:val="36"/>
        </w:rPr>
        <w:t xml:space="preserve">Paul </w:t>
      </w:r>
      <w:r>
        <w:rPr>
          <w:rFonts w:ascii="Arial" w:hAnsi="Arial" w:cs="Arial"/>
          <w:sz w:val="36"/>
          <w:szCs w:val="36"/>
        </w:rPr>
        <w:t xml:space="preserve">Lewis </w:t>
      </w:r>
      <w:r w:rsidRPr="00A976A3">
        <w:rPr>
          <w:rFonts w:ascii="Arial" w:hAnsi="Arial" w:cs="Arial"/>
          <w:sz w:val="36"/>
          <w:szCs w:val="36"/>
        </w:rPr>
        <w:t>is a baby boomer who grew up in the D</w:t>
      </w:r>
      <w:r w:rsidR="00531DF9">
        <w:rPr>
          <w:rFonts w:ascii="Arial" w:hAnsi="Arial" w:cs="Arial"/>
          <w:sz w:val="36"/>
          <w:szCs w:val="36"/>
        </w:rPr>
        <w:t>.</w:t>
      </w:r>
      <w:r w:rsidRPr="00A976A3">
        <w:rPr>
          <w:rFonts w:ascii="Arial" w:hAnsi="Arial" w:cs="Arial"/>
          <w:sz w:val="36"/>
          <w:szCs w:val="36"/>
        </w:rPr>
        <w:t>C</w:t>
      </w:r>
      <w:r w:rsidR="00531DF9">
        <w:rPr>
          <w:rFonts w:ascii="Arial" w:hAnsi="Arial" w:cs="Arial"/>
          <w:sz w:val="36"/>
          <w:szCs w:val="36"/>
        </w:rPr>
        <w:t>.</w:t>
      </w:r>
      <w:r w:rsidRPr="00A976A3">
        <w:rPr>
          <w:rFonts w:ascii="Arial" w:hAnsi="Arial" w:cs="Arial"/>
          <w:sz w:val="36"/>
          <w:szCs w:val="36"/>
        </w:rPr>
        <w:t xml:space="preserve"> Metro area</w:t>
      </w:r>
      <w:r w:rsidR="00531DF9">
        <w:rPr>
          <w:rFonts w:ascii="Arial" w:hAnsi="Arial" w:cs="Arial"/>
          <w:sz w:val="36"/>
          <w:szCs w:val="36"/>
        </w:rPr>
        <w:t xml:space="preserve"> and i</w:t>
      </w:r>
      <w:r w:rsidRPr="00A976A3">
        <w:rPr>
          <w:rFonts w:ascii="Arial" w:hAnsi="Arial" w:cs="Arial"/>
          <w:sz w:val="36"/>
          <w:szCs w:val="36"/>
        </w:rPr>
        <w:t>n 1991 relocated to southwest Florida. In the early 80’s, he was diagnosed with diabetes, the cause of most of his medical issues, including vision loss. In 2008, he joined the local ACB affiliate and attended his first state convention. It was there that he first became a member of CCLVI</w:t>
      </w:r>
      <w:r w:rsidR="00531DF9">
        <w:rPr>
          <w:rFonts w:ascii="Arial" w:hAnsi="Arial" w:cs="Arial"/>
          <w:sz w:val="36"/>
          <w:szCs w:val="36"/>
        </w:rPr>
        <w:t xml:space="preserve"> and its Florida affiliate</w:t>
      </w:r>
      <w:r w:rsidRPr="00A976A3">
        <w:rPr>
          <w:rFonts w:ascii="Arial" w:hAnsi="Arial" w:cs="Arial"/>
          <w:sz w:val="36"/>
          <w:szCs w:val="36"/>
        </w:rPr>
        <w:t xml:space="preserve">. It was important to him to become part of an organization dedicated to the </w:t>
      </w:r>
      <w:r w:rsidR="003E324A">
        <w:rPr>
          <w:rFonts w:ascii="Arial" w:hAnsi="Arial" w:cs="Arial"/>
          <w:sz w:val="36"/>
          <w:szCs w:val="36"/>
        </w:rPr>
        <w:t>l</w:t>
      </w:r>
      <w:r w:rsidRPr="00A976A3">
        <w:rPr>
          <w:rFonts w:ascii="Arial" w:hAnsi="Arial" w:cs="Arial"/>
          <w:sz w:val="36"/>
          <w:szCs w:val="36"/>
        </w:rPr>
        <w:t xml:space="preserve">ow </w:t>
      </w:r>
      <w:r w:rsidR="003E324A">
        <w:rPr>
          <w:rFonts w:ascii="Arial" w:hAnsi="Arial" w:cs="Arial"/>
          <w:sz w:val="36"/>
          <w:szCs w:val="36"/>
        </w:rPr>
        <w:t>v</w:t>
      </w:r>
      <w:r w:rsidRPr="00A976A3">
        <w:rPr>
          <w:rFonts w:ascii="Arial" w:hAnsi="Arial" w:cs="Arial"/>
          <w:sz w:val="36"/>
          <w:szCs w:val="36"/>
        </w:rPr>
        <w:t xml:space="preserve">ision </w:t>
      </w:r>
      <w:r w:rsidR="00531DF9">
        <w:rPr>
          <w:rFonts w:ascii="Arial" w:hAnsi="Arial" w:cs="Arial"/>
          <w:sz w:val="36"/>
          <w:szCs w:val="36"/>
        </w:rPr>
        <w:t>c</w:t>
      </w:r>
      <w:r w:rsidRPr="00A976A3">
        <w:rPr>
          <w:rFonts w:ascii="Arial" w:hAnsi="Arial" w:cs="Arial"/>
          <w:sz w:val="36"/>
          <w:szCs w:val="36"/>
        </w:rPr>
        <w:t xml:space="preserve">ommunity. Since that time, he has been part of the leadership team and committees.  He currently </w:t>
      </w:r>
      <w:r w:rsidR="00531DF9">
        <w:rPr>
          <w:rFonts w:ascii="Arial" w:hAnsi="Arial" w:cs="Arial"/>
          <w:sz w:val="36"/>
          <w:szCs w:val="36"/>
        </w:rPr>
        <w:t>c</w:t>
      </w:r>
      <w:r w:rsidRPr="00A976A3">
        <w:rPr>
          <w:rFonts w:ascii="Arial" w:hAnsi="Arial" w:cs="Arial"/>
          <w:sz w:val="36"/>
          <w:szCs w:val="36"/>
        </w:rPr>
        <w:t xml:space="preserve">hairs the Constitution, </w:t>
      </w:r>
      <w:proofErr w:type="spellStart"/>
      <w:r w:rsidRPr="00A976A3">
        <w:rPr>
          <w:rFonts w:ascii="Arial" w:hAnsi="Arial" w:cs="Arial"/>
          <w:sz w:val="36"/>
          <w:szCs w:val="36"/>
        </w:rPr>
        <w:t>ByLaws</w:t>
      </w:r>
      <w:proofErr w:type="spellEnd"/>
      <w:r w:rsidRPr="00A976A3">
        <w:rPr>
          <w:rFonts w:ascii="Arial" w:hAnsi="Arial" w:cs="Arial"/>
          <w:sz w:val="36"/>
          <w:szCs w:val="36"/>
        </w:rPr>
        <w:t xml:space="preserve"> &amp; Resolutions Committee. Paul is a committed and dedicated member of FCCLV</w:t>
      </w:r>
      <w:r w:rsidR="00531DF9">
        <w:rPr>
          <w:rFonts w:ascii="Arial" w:hAnsi="Arial" w:cs="Arial"/>
          <w:sz w:val="36"/>
          <w:szCs w:val="36"/>
        </w:rPr>
        <w:t xml:space="preserve"> and </w:t>
      </w:r>
      <w:r w:rsidRPr="00A976A3">
        <w:rPr>
          <w:rFonts w:ascii="Arial" w:hAnsi="Arial" w:cs="Arial"/>
          <w:sz w:val="36"/>
          <w:szCs w:val="36"/>
        </w:rPr>
        <w:t>CCLVI.</w:t>
      </w:r>
    </w:p>
    <w:p w14:paraId="6A984912" w14:textId="383F5E31" w:rsidR="00022CA0" w:rsidRDefault="00022CA0">
      <w:pPr>
        <w:spacing w:after="160" w:line="259" w:lineRule="auto"/>
        <w:rPr>
          <w:rFonts w:ascii="Arial" w:hAnsi="Arial" w:cs="Arial"/>
          <w:b/>
          <w:bCs/>
          <w:sz w:val="40"/>
          <w:szCs w:val="40"/>
        </w:rPr>
      </w:pPr>
      <w:r>
        <w:rPr>
          <w:rFonts w:ascii="Arial" w:hAnsi="Arial" w:cs="Arial"/>
          <w:b/>
          <w:bCs/>
          <w:sz w:val="40"/>
          <w:szCs w:val="40"/>
        </w:rPr>
        <w:br w:type="page"/>
      </w:r>
    </w:p>
    <w:p w14:paraId="45D483A6" w14:textId="1B0003A3" w:rsidR="00A75BF9" w:rsidRPr="00D90E6C" w:rsidRDefault="00A75BF9" w:rsidP="00A976A3">
      <w:pPr>
        <w:spacing w:line="276" w:lineRule="auto"/>
        <w:rPr>
          <w:rFonts w:ascii="Arial" w:hAnsi="Arial" w:cs="Arial"/>
          <w:b/>
          <w:bCs/>
          <w:sz w:val="40"/>
          <w:szCs w:val="40"/>
        </w:rPr>
      </w:pPr>
      <w:r w:rsidRPr="00D90E6C">
        <w:rPr>
          <w:rFonts w:ascii="Arial" w:hAnsi="Arial" w:cs="Arial"/>
          <w:b/>
          <w:bCs/>
          <w:sz w:val="40"/>
          <w:szCs w:val="40"/>
        </w:rPr>
        <w:lastRenderedPageBreak/>
        <w:t xml:space="preserve">Dianna Leonard </w:t>
      </w:r>
      <w:r w:rsidR="00022CA0">
        <w:rPr>
          <w:rFonts w:ascii="Arial" w:hAnsi="Arial" w:cs="Arial"/>
          <w:b/>
          <w:bCs/>
          <w:sz w:val="40"/>
          <w:szCs w:val="40"/>
        </w:rPr>
        <w:t>–</w:t>
      </w:r>
      <w:r w:rsidRPr="00D90E6C">
        <w:rPr>
          <w:rFonts w:ascii="Arial" w:hAnsi="Arial" w:cs="Arial"/>
          <w:b/>
          <w:bCs/>
          <w:sz w:val="40"/>
          <w:szCs w:val="40"/>
        </w:rPr>
        <w:t xml:space="preserve"> Director</w:t>
      </w:r>
      <w:r w:rsidR="00022CA0">
        <w:rPr>
          <w:rFonts w:ascii="Arial" w:hAnsi="Arial" w:cs="Arial"/>
          <w:b/>
          <w:bCs/>
          <w:sz w:val="40"/>
          <w:szCs w:val="40"/>
        </w:rPr>
        <w:t xml:space="preserve"> #5</w:t>
      </w:r>
    </w:p>
    <w:p w14:paraId="04CB46BC" w14:textId="1AC5C5D1" w:rsidR="00A75BF9" w:rsidRPr="00A976A3" w:rsidRDefault="00AA7C02" w:rsidP="00A976A3">
      <w:pPr>
        <w:spacing w:line="276" w:lineRule="auto"/>
        <w:rPr>
          <w:rFonts w:ascii="Arial" w:hAnsi="Arial" w:cs="Arial"/>
          <w:color w:val="222222"/>
          <w:sz w:val="36"/>
          <w:szCs w:val="36"/>
          <w:highlight w:val="white"/>
        </w:rPr>
      </w:pPr>
      <w:r>
        <w:rPr>
          <w:noProof/>
        </w:rPr>
        <w:drawing>
          <wp:anchor distT="0" distB="0" distL="114300" distR="114300" simplePos="0" relativeHeight="251703296" behindDoc="0" locked="0" layoutInCell="1" allowOverlap="1" wp14:anchorId="45AE9646" wp14:editId="49885144">
            <wp:simplePos x="0" y="0"/>
            <wp:positionH relativeFrom="margin">
              <wp:align>left</wp:align>
            </wp:positionH>
            <wp:positionV relativeFrom="paragraph">
              <wp:posOffset>161574</wp:posOffset>
            </wp:positionV>
            <wp:extent cx="2451100" cy="3037840"/>
            <wp:effectExtent l="19050" t="19050" r="25400" b="10160"/>
            <wp:wrapSquare wrapText="bothSides"/>
            <wp:docPr id="874430154" name="Picture 22" descr="A smiling woman with short, curly black hair, wearing a red floral top and gray cardigan, seated indoors on a patterned chair with framed wall decor and a glob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30154" name="Picture 22" descr="A smiling woman with short, curly black hair, wearing a red floral top and gray cardigan, seated indoors on a patterned chair with framed wall decor and a globe in the background."/>
                    <pic:cNvPicPr>
                      <a:picLocks noChangeAspect="1" noChangeArrowheads="1"/>
                    </pic:cNvPicPr>
                  </pic:nvPicPr>
                  <pic:blipFill rotWithShape="1">
                    <a:blip r:embed="rId23">
                      <a:extLst>
                        <a:ext uri="{28A0092B-C50C-407E-A947-70E740481C1C}">
                          <a14:useLocalDpi xmlns:a14="http://schemas.microsoft.com/office/drawing/2010/main" val="0"/>
                        </a:ext>
                      </a:extLst>
                    </a:blip>
                    <a:srcRect l="11214" t="14801" r="13865" b="15547"/>
                    <a:stretch>
                      <a:fillRect/>
                    </a:stretch>
                  </pic:blipFill>
                  <pic:spPr bwMode="auto">
                    <a:xfrm>
                      <a:off x="0" y="0"/>
                      <a:ext cx="2451100" cy="303784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BF9" w:rsidRPr="00A976A3">
        <w:rPr>
          <w:rFonts w:ascii="Arial" w:hAnsi="Arial" w:cs="Arial"/>
          <w:color w:val="222222"/>
          <w:sz w:val="36"/>
          <w:szCs w:val="36"/>
          <w:highlight w:val="white"/>
        </w:rPr>
        <w:t xml:space="preserve">Dianna </w:t>
      </w:r>
      <w:r w:rsidR="00A01E3E">
        <w:rPr>
          <w:rFonts w:ascii="Arial" w:hAnsi="Arial" w:cs="Arial"/>
          <w:color w:val="222222"/>
          <w:sz w:val="36"/>
          <w:szCs w:val="36"/>
          <w:highlight w:val="white"/>
        </w:rPr>
        <w:t xml:space="preserve">Leonard </w:t>
      </w:r>
      <w:r w:rsidR="00A75BF9" w:rsidRPr="00A976A3">
        <w:rPr>
          <w:rFonts w:ascii="Arial" w:hAnsi="Arial" w:cs="Arial"/>
          <w:color w:val="222222"/>
          <w:sz w:val="36"/>
          <w:szCs w:val="36"/>
          <w:highlight w:val="white"/>
        </w:rPr>
        <w:t>has been visually impaired since birth due to Retinopathy of Prematurity. She grew up in Massachusetts and has a Bachelor of Arts degree in English and Communi</w:t>
      </w:r>
      <w:r>
        <w:rPr>
          <w:rFonts w:ascii="Arial" w:hAnsi="Arial" w:cs="Arial"/>
          <w:color w:val="222222"/>
          <w:sz w:val="36"/>
          <w:szCs w:val="36"/>
          <w:highlight w:val="white"/>
        </w:rPr>
        <w:t>c</w:t>
      </w:r>
      <w:r w:rsidR="00A75BF9" w:rsidRPr="00A976A3">
        <w:rPr>
          <w:rFonts w:ascii="Arial" w:hAnsi="Arial" w:cs="Arial"/>
          <w:color w:val="222222"/>
          <w:sz w:val="36"/>
          <w:szCs w:val="36"/>
          <w:highlight w:val="white"/>
        </w:rPr>
        <w:t>ations and several years of professional experience in copy editing and social media marketing. In her spare time, Dianna runs a rapidly-growing gaming channel on YouTube. She also enjoys reading, and has been working on writing a young adult fiction novel. For physical activity she enjoys swimming, yoga, and going for walks, and has a background in martial arts and figure skating from when she was younger.</w:t>
      </w:r>
    </w:p>
    <w:p w14:paraId="05653C18" w14:textId="77777777" w:rsidR="00A75BF9" w:rsidRPr="00A976A3" w:rsidRDefault="00A75BF9" w:rsidP="00A976A3">
      <w:pPr>
        <w:spacing w:line="276" w:lineRule="auto"/>
        <w:rPr>
          <w:rFonts w:ascii="Arial" w:hAnsi="Arial" w:cs="Arial"/>
          <w:color w:val="222222"/>
          <w:sz w:val="36"/>
          <w:szCs w:val="36"/>
          <w:highlight w:val="white"/>
        </w:rPr>
      </w:pPr>
    </w:p>
    <w:p w14:paraId="59CCEC43" w14:textId="1B50C984" w:rsidR="00A75BF9" w:rsidRPr="00B77C3C" w:rsidRDefault="00A75BF9" w:rsidP="00A976A3">
      <w:pPr>
        <w:spacing w:line="276" w:lineRule="auto"/>
        <w:rPr>
          <w:rFonts w:ascii="Arial" w:hAnsi="Arial" w:cs="Arial"/>
          <w:b/>
          <w:bCs/>
          <w:sz w:val="40"/>
          <w:szCs w:val="40"/>
        </w:rPr>
      </w:pPr>
      <w:r w:rsidRPr="00B77C3C">
        <w:rPr>
          <w:rFonts w:ascii="Arial" w:hAnsi="Arial" w:cs="Arial"/>
          <w:b/>
          <w:bCs/>
          <w:sz w:val="40"/>
          <w:szCs w:val="40"/>
        </w:rPr>
        <w:t xml:space="preserve">Donna Williams </w:t>
      </w:r>
      <w:r w:rsidR="00022CA0">
        <w:rPr>
          <w:rFonts w:ascii="Arial" w:hAnsi="Arial" w:cs="Arial"/>
          <w:b/>
          <w:bCs/>
          <w:sz w:val="40"/>
          <w:szCs w:val="40"/>
        </w:rPr>
        <w:t>–</w:t>
      </w:r>
      <w:r w:rsidR="00BE02B3">
        <w:rPr>
          <w:rFonts w:ascii="Arial" w:hAnsi="Arial" w:cs="Arial"/>
          <w:b/>
          <w:bCs/>
          <w:sz w:val="40"/>
          <w:szCs w:val="40"/>
        </w:rPr>
        <w:t xml:space="preserve"> </w:t>
      </w:r>
      <w:r w:rsidRPr="00B77C3C">
        <w:rPr>
          <w:rFonts w:ascii="Arial" w:hAnsi="Arial" w:cs="Arial"/>
          <w:b/>
          <w:bCs/>
          <w:sz w:val="40"/>
          <w:szCs w:val="40"/>
        </w:rPr>
        <w:t>Director</w:t>
      </w:r>
      <w:r w:rsidR="00022CA0">
        <w:rPr>
          <w:rFonts w:ascii="Arial" w:hAnsi="Arial" w:cs="Arial"/>
          <w:b/>
          <w:bCs/>
          <w:sz w:val="40"/>
          <w:szCs w:val="40"/>
        </w:rPr>
        <w:t xml:space="preserve"> #6</w:t>
      </w:r>
    </w:p>
    <w:p w14:paraId="2590AF77" w14:textId="60719F6D" w:rsidR="00A75BF9" w:rsidRPr="00A976A3" w:rsidRDefault="00A75BF9" w:rsidP="00A976A3">
      <w:pPr>
        <w:spacing w:line="276" w:lineRule="auto"/>
        <w:rPr>
          <w:rFonts w:ascii="Arial" w:hAnsi="Arial" w:cs="Arial"/>
          <w:sz w:val="36"/>
          <w:szCs w:val="36"/>
        </w:rPr>
      </w:pPr>
      <w:r w:rsidRPr="00A976A3">
        <w:rPr>
          <w:rFonts w:ascii="Arial" w:hAnsi="Arial" w:cs="Arial"/>
          <w:color w:val="222222"/>
          <w:sz w:val="36"/>
          <w:szCs w:val="36"/>
          <w:highlight w:val="white"/>
        </w:rPr>
        <w:t xml:space="preserve">Donna </w:t>
      </w:r>
      <w:r w:rsidR="00A01E3E">
        <w:rPr>
          <w:rFonts w:ascii="Arial" w:hAnsi="Arial" w:cs="Arial"/>
          <w:color w:val="222222"/>
          <w:sz w:val="36"/>
          <w:szCs w:val="36"/>
          <w:highlight w:val="white"/>
        </w:rPr>
        <w:t xml:space="preserve">Williams </w:t>
      </w:r>
      <w:r w:rsidRPr="00A976A3">
        <w:rPr>
          <w:rFonts w:ascii="Arial" w:hAnsi="Arial" w:cs="Arial"/>
          <w:color w:val="222222"/>
          <w:sz w:val="36"/>
          <w:szCs w:val="36"/>
          <w:highlight w:val="white"/>
        </w:rPr>
        <w:t xml:space="preserve">lives near Philadelphia, Pennsylvania. She was born with cataracts in both eyes and now has Glaucoma. One of her passions is helping others. She has volunteered for and held various jobs at nonprofit organizations serving the disability community. </w:t>
      </w:r>
      <w:r w:rsidRPr="00A976A3">
        <w:rPr>
          <w:rFonts w:ascii="Arial" w:hAnsi="Arial" w:cs="Arial"/>
          <w:sz w:val="36"/>
          <w:szCs w:val="36"/>
        </w:rPr>
        <w:t>In her</w:t>
      </w:r>
      <w:r w:rsidRPr="00A976A3">
        <w:rPr>
          <w:rFonts w:ascii="Arial" w:hAnsi="Arial" w:cs="Arial"/>
          <w:color w:val="222222"/>
          <w:sz w:val="36"/>
          <w:szCs w:val="36"/>
          <w:highlight w:val="white"/>
        </w:rPr>
        <w:t xml:space="preserve"> spare time, she’s all about books, music, and playing games with family and friends. </w:t>
      </w:r>
      <w:r w:rsidRPr="00A976A3">
        <w:rPr>
          <w:rFonts w:ascii="Arial" w:hAnsi="Arial" w:cs="Arial"/>
          <w:sz w:val="36"/>
          <w:szCs w:val="36"/>
        </w:rPr>
        <w:t xml:space="preserve">She’s </w:t>
      </w:r>
      <w:r w:rsidRPr="00A976A3">
        <w:rPr>
          <w:rFonts w:ascii="Arial" w:hAnsi="Arial" w:cs="Arial"/>
          <w:color w:val="222222"/>
          <w:sz w:val="36"/>
          <w:szCs w:val="36"/>
          <w:highlight w:val="white"/>
        </w:rPr>
        <w:t xml:space="preserve">been a life member of CCLVI for many years and currently serves as Chair of </w:t>
      </w:r>
      <w:r w:rsidRPr="00A976A3">
        <w:rPr>
          <w:rFonts w:ascii="Arial" w:hAnsi="Arial" w:cs="Arial"/>
          <w:color w:val="222222"/>
          <w:sz w:val="36"/>
          <w:szCs w:val="36"/>
          <w:highlight w:val="white"/>
        </w:rPr>
        <w:lastRenderedPageBreak/>
        <w:t>the Genensky-Foley Magnification Award Committee. She also serves on the CCLVI Scholarship, Membership, and e-Communications Committees.</w:t>
      </w:r>
    </w:p>
    <w:p w14:paraId="3104DDD2" w14:textId="77777777" w:rsidR="0013663A" w:rsidRPr="00A976A3" w:rsidRDefault="0013663A" w:rsidP="00A976A3">
      <w:pPr>
        <w:spacing w:line="276" w:lineRule="auto"/>
        <w:rPr>
          <w:rFonts w:ascii="Arial" w:hAnsi="Arial" w:cs="Arial"/>
          <w:color w:val="000000" w:themeColor="text1"/>
          <w:sz w:val="36"/>
          <w:szCs w:val="36"/>
        </w:rPr>
      </w:pPr>
      <w:r w:rsidRPr="00A976A3">
        <w:rPr>
          <w:rFonts w:ascii="Arial" w:eastAsiaTheme="majorEastAsia" w:hAnsi="Arial" w:cs="Arial"/>
          <w:noProof/>
          <w:color w:val="000000" w:themeColor="text1"/>
          <w:sz w:val="36"/>
          <w:szCs w:val="36"/>
        </w:rPr>
        <mc:AlternateContent>
          <mc:Choice Requires="wps">
            <w:drawing>
              <wp:inline distT="0" distB="0" distL="0" distR="0" wp14:anchorId="7BC99686" wp14:editId="7FA096B3">
                <wp:extent cx="5943600" cy="635"/>
                <wp:effectExtent l="0" t="19050" r="38100" b="56515"/>
                <wp:docPr id="89554336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212D7159"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22C3F017" w14:textId="77777777" w:rsidR="001E4E5C" w:rsidRPr="00A976A3" w:rsidRDefault="001E4E5C" w:rsidP="00A976A3">
      <w:pPr>
        <w:spacing w:line="276" w:lineRule="auto"/>
        <w:rPr>
          <w:rFonts w:ascii="Arial" w:hAnsi="Arial" w:cs="Arial"/>
          <w:color w:val="000000" w:themeColor="text1"/>
          <w:sz w:val="36"/>
          <w:szCs w:val="36"/>
        </w:rPr>
      </w:pPr>
    </w:p>
    <w:p w14:paraId="0266B44A" w14:textId="121ED3DD" w:rsidR="0013663A" w:rsidRPr="00A976A3" w:rsidRDefault="00D30D59" w:rsidP="00A976A3">
      <w:pPr>
        <w:pStyle w:val="Heading1"/>
        <w:spacing w:before="0" w:line="276" w:lineRule="auto"/>
        <w:rPr>
          <w:rFonts w:ascii="Arial" w:hAnsi="Arial" w:cs="Arial"/>
          <w:b/>
          <w:bCs/>
          <w:color w:val="000000" w:themeColor="text1"/>
          <w:sz w:val="44"/>
          <w:szCs w:val="44"/>
        </w:rPr>
      </w:pPr>
      <w:bookmarkStart w:id="3" w:name="_Toc205975878"/>
      <w:r w:rsidRPr="00A976A3">
        <w:rPr>
          <w:rFonts w:ascii="Arial" w:hAnsi="Arial" w:cs="Arial"/>
          <w:b/>
          <w:bCs/>
          <w:color w:val="000000" w:themeColor="text1"/>
          <w:sz w:val="44"/>
          <w:szCs w:val="44"/>
        </w:rPr>
        <w:t>2025 CCLVI Awards Recipients</w:t>
      </w:r>
      <w:bookmarkEnd w:id="3"/>
    </w:p>
    <w:p w14:paraId="391F2B36" w14:textId="3D20057E" w:rsidR="0013663A" w:rsidRPr="00A976A3" w:rsidRDefault="0013663A" w:rsidP="00A976A3">
      <w:pPr>
        <w:spacing w:line="276" w:lineRule="auto"/>
        <w:rPr>
          <w:rFonts w:ascii="Arial" w:eastAsia="Arial" w:hAnsi="Arial" w:cs="Arial"/>
          <w:color w:val="000000" w:themeColor="text1"/>
          <w:sz w:val="36"/>
          <w:szCs w:val="36"/>
        </w:rPr>
      </w:pPr>
      <w:r w:rsidRPr="00A976A3">
        <w:rPr>
          <w:rFonts w:ascii="Arial" w:eastAsia="Arial" w:hAnsi="Arial" w:cs="Arial"/>
          <w:color w:val="000000" w:themeColor="text1"/>
          <w:sz w:val="36"/>
          <w:szCs w:val="36"/>
        </w:rPr>
        <w:t xml:space="preserve">by </w:t>
      </w:r>
      <w:r w:rsidR="00D30D59" w:rsidRPr="00A976A3">
        <w:rPr>
          <w:rFonts w:ascii="Arial" w:eastAsia="Arial" w:hAnsi="Arial" w:cs="Arial"/>
          <w:color w:val="000000" w:themeColor="text1"/>
          <w:sz w:val="36"/>
          <w:szCs w:val="36"/>
        </w:rPr>
        <w:t>Jeanne Struhar and Zelda Gebhard</w:t>
      </w:r>
    </w:p>
    <w:p w14:paraId="4B5B7BE6" w14:textId="77777777" w:rsidR="00CB1250" w:rsidRPr="00A976A3" w:rsidRDefault="00CB1250" w:rsidP="00A976A3">
      <w:pPr>
        <w:spacing w:line="276" w:lineRule="auto"/>
        <w:rPr>
          <w:rFonts w:ascii="Arial" w:hAnsi="Arial" w:cs="Arial"/>
          <w:color w:val="000000" w:themeColor="text1"/>
          <w:sz w:val="36"/>
          <w:szCs w:val="36"/>
        </w:rPr>
      </w:pPr>
    </w:p>
    <w:p w14:paraId="0FD85573" w14:textId="77777777" w:rsidR="00D30D59" w:rsidRPr="00A976A3" w:rsidRDefault="00D30D59" w:rsidP="00A976A3">
      <w:pPr>
        <w:spacing w:line="276" w:lineRule="auto"/>
        <w:rPr>
          <w:rFonts w:ascii="Arial" w:hAnsi="Arial" w:cs="Arial"/>
          <w:sz w:val="36"/>
          <w:szCs w:val="36"/>
        </w:rPr>
      </w:pPr>
      <w:r w:rsidRPr="00A976A3">
        <w:rPr>
          <w:rFonts w:ascii="Arial" w:hAnsi="Arial" w:cs="Arial"/>
          <w:sz w:val="36"/>
          <w:szCs w:val="36"/>
        </w:rPr>
        <w:t>The CCLVI Awards Committee is proud to announce the recipients of the 2025 CCLVI Awards.</w:t>
      </w:r>
    </w:p>
    <w:p w14:paraId="7952DC3D" w14:textId="77777777" w:rsidR="00D30D59" w:rsidRPr="00A976A3" w:rsidRDefault="00D30D59" w:rsidP="00A976A3">
      <w:pPr>
        <w:spacing w:line="276" w:lineRule="auto"/>
        <w:rPr>
          <w:rFonts w:ascii="Arial" w:hAnsi="Arial" w:cs="Arial"/>
          <w:sz w:val="36"/>
          <w:szCs w:val="36"/>
        </w:rPr>
      </w:pPr>
    </w:p>
    <w:p w14:paraId="12D4EA3A" w14:textId="0C575DA8" w:rsidR="00887DDF" w:rsidRDefault="00887DDF" w:rsidP="00A976A3">
      <w:pPr>
        <w:spacing w:line="276" w:lineRule="auto"/>
        <w:rPr>
          <w:rFonts w:ascii="Arial" w:hAnsi="Arial" w:cs="Arial"/>
          <w:b/>
          <w:bCs/>
          <w:sz w:val="40"/>
          <w:szCs w:val="40"/>
        </w:rPr>
      </w:pPr>
      <w:r w:rsidRPr="00887DDF">
        <w:rPr>
          <w:rFonts w:ascii="Arial" w:hAnsi="Arial" w:cs="Arial"/>
          <w:b/>
          <w:bCs/>
          <w:sz w:val="40"/>
          <w:szCs w:val="40"/>
        </w:rPr>
        <w:t>Glenda Such</w:t>
      </w:r>
    </w:p>
    <w:p w14:paraId="1F0F6985" w14:textId="12D86630" w:rsidR="00887DDF" w:rsidRPr="00887DDF" w:rsidRDefault="00887DDF" w:rsidP="00A976A3">
      <w:pPr>
        <w:spacing w:line="276" w:lineRule="auto"/>
        <w:rPr>
          <w:rFonts w:ascii="Arial" w:hAnsi="Arial" w:cs="Arial"/>
          <w:b/>
          <w:bCs/>
          <w:sz w:val="40"/>
          <w:szCs w:val="40"/>
        </w:rPr>
      </w:pPr>
      <w:r w:rsidRPr="00887DDF">
        <w:rPr>
          <w:rFonts w:ascii="Arial" w:hAnsi="Arial" w:cs="Arial"/>
          <w:b/>
          <w:bCs/>
          <w:sz w:val="40"/>
          <w:szCs w:val="40"/>
        </w:rPr>
        <w:t>CCLVI Bernice Kandarian Service Award</w:t>
      </w:r>
    </w:p>
    <w:p w14:paraId="28C8F521" w14:textId="44542D37" w:rsidR="00D30D59" w:rsidRPr="00A976A3" w:rsidRDefault="00EA4BCA" w:rsidP="00A976A3">
      <w:pPr>
        <w:spacing w:line="276" w:lineRule="auto"/>
        <w:rPr>
          <w:rFonts w:ascii="Arial" w:hAnsi="Arial" w:cs="Arial"/>
          <w:sz w:val="36"/>
          <w:szCs w:val="36"/>
        </w:rPr>
      </w:pPr>
      <w:r>
        <w:rPr>
          <w:rFonts w:ascii="Arial" w:hAnsi="Arial" w:cs="Arial"/>
          <w:noProof/>
          <w:sz w:val="36"/>
          <w:szCs w:val="36"/>
          <w14:ligatures w14:val="standardContextual"/>
        </w:rPr>
        <w:drawing>
          <wp:anchor distT="0" distB="0" distL="114300" distR="114300" simplePos="0" relativeHeight="251706368" behindDoc="0" locked="0" layoutInCell="1" allowOverlap="1" wp14:anchorId="6C576846" wp14:editId="4A4B3301">
            <wp:simplePos x="0" y="0"/>
            <wp:positionH relativeFrom="margin">
              <wp:align>left</wp:align>
            </wp:positionH>
            <wp:positionV relativeFrom="paragraph">
              <wp:posOffset>63500</wp:posOffset>
            </wp:positionV>
            <wp:extent cx="2830830" cy="3774440"/>
            <wp:effectExtent l="19050" t="19050" r="26670" b="16510"/>
            <wp:wrapSquare wrapText="bothSides"/>
            <wp:docPr id="1989729135" name="Picture 23" descr="A woman with short dark hair and hoop earrings is standing in front of a white door. She is wearing a dark floral-patterned shirt and has a gentle, content expression on her face, looking slightly to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29135" name="Picture 23" descr="A woman with short dark hair and hoop earrings is standing in front of a white door. She is wearing a dark floral-patterned shirt and has a gentle, content expression on her face, looking slightly to the sid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3042" cy="377738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D30D59" w:rsidRPr="00A976A3">
        <w:rPr>
          <w:rFonts w:ascii="Arial" w:hAnsi="Arial" w:cs="Arial"/>
          <w:sz w:val="36"/>
          <w:szCs w:val="36"/>
        </w:rPr>
        <w:t xml:space="preserve">Glenda Such of Yardley, Pennsylvania has been a dedicated member of CCLVI since 1985, and has served in numerous leadership roles, including President of Low Vision Now, an affiliate of CCLVI. With over 39 years of experience in Vision Rehabilitation and Assistive Technology, her impact spans advocacy, education, and innovation. Glenda has </w:t>
      </w:r>
      <w:r w:rsidR="00D30D59" w:rsidRPr="00A976A3">
        <w:rPr>
          <w:rFonts w:ascii="Arial" w:hAnsi="Arial" w:cs="Arial"/>
          <w:sz w:val="36"/>
          <w:szCs w:val="36"/>
        </w:rPr>
        <w:lastRenderedPageBreak/>
        <w:t xml:space="preserve">also served on the FDA’s Ophthalmologic Devices Panel, championing the needs of consumers nationwide. Her lifelong commitment to advancing services and opportunities for people with low vision makes her truly deserving of this honor. Glenda’s passion for helping to empower people with low vision stems from an early personal experience. She possesses the desire to “support others and teach them to do what they don’t know they can do.” Outside her volunteer work, Glenda’s interests include nature photography, pencil sketching, and fencing.     </w:t>
      </w:r>
    </w:p>
    <w:p w14:paraId="4070C975" w14:textId="77777777" w:rsidR="00D30D59" w:rsidRPr="00A976A3" w:rsidRDefault="00D30D59" w:rsidP="00A976A3">
      <w:pPr>
        <w:spacing w:line="276" w:lineRule="auto"/>
        <w:rPr>
          <w:rFonts w:ascii="Arial" w:hAnsi="Arial" w:cs="Arial"/>
          <w:sz w:val="36"/>
          <w:szCs w:val="36"/>
        </w:rPr>
      </w:pPr>
    </w:p>
    <w:p w14:paraId="6E27CF54" w14:textId="6C0DD1C1" w:rsidR="00887DDF" w:rsidRDefault="00887DDF" w:rsidP="00887DDF">
      <w:pPr>
        <w:spacing w:line="276" w:lineRule="auto"/>
        <w:rPr>
          <w:rFonts w:ascii="Arial" w:hAnsi="Arial" w:cs="Arial"/>
          <w:b/>
          <w:bCs/>
          <w:sz w:val="40"/>
          <w:szCs w:val="40"/>
        </w:rPr>
      </w:pPr>
      <w:r>
        <w:rPr>
          <w:rFonts w:ascii="Arial" w:hAnsi="Arial" w:cs="Arial"/>
          <w:b/>
          <w:bCs/>
          <w:sz w:val="40"/>
          <w:szCs w:val="40"/>
        </w:rPr>
        <w:t>Zelda Gebhard</w:t>
      </w:r>
    </w:p>
    <w:p w14:paraId="0849B544" w14:textId="77777777" w:rsidR="00887DDF" w:rsidRPr="00887DDF" w:rsidRDefault="00887DDF" w:rsidP="00887DDF">
      <w:pPr>
        <w:spacing w:line="276" w:lineRule="auto"/>
        <w:rPr>
          <w:rFonts w:ascii="Arial" w:hAnsi="Arial" w:cs="Arial"/>
          <w:b/>
          <w:bCs/>
          <w:sz w:val="40"/>
          <w:szCs w:val="40"/>
        </w:rPr>
      </w:pPr>
      <w:r w:rsidRPr="00887DDF">
        <w:rPr>
          <w:rFonts w:ascii="Arial" w:hAnsi="Arial" w:cs="Arial"/>
          <w:b/>
          <w:bCs/>
          <w:sz w:val="40"/>
          <w:szCs w:val="40"/>
        </w:rPr>
        <w:t>CCLVI Bernice Kandarian Service Award</w:t>
      </w:r>
    </w:p>
    <w:p w14:paraId="49B2FD09" w14:textId="77777777" w:rsidR="00B433E1" w:rsidRDefault="00D30D59" w:rsidP="00A976A3">
      <w:pPr>
        <w:spacing w:line="276" w:lineRule="auto"/>
        <w:rPr>
          <w:rFonts w:ascii="Arial" w:hAnsi="Arial" w:cs="Arial"/>
          <w:sz w:val="36"/>
          <w:szCs w:val="36"/>
        </w:rPr>
      </w:pPr>
      <w:r w:rsidRPr="00A976A3">
        <w:rPr>
          <w:rFonts w:ascii="Arial" w:hAnsi="Arial" w:cs="Arial"/>
          <w:sz w:val="36"/>
          <w:szCs w:val="36"/>
        </w:rPr>
        <w:t>Our second 2025 Bernice Kandarian Award recipient is Zelda Gebhard of Edgeley, North Dakota. Zelda is a dedicated advocate for people with vision loss. Diagnosed with Stargardt's at age 34, Zelda turned personal challenges into opportunities for service. She serves in numerous leadership roles, including 1st Vice President of CCLVI, Chair of both the Membership and Credentials Committees, and is a member of several other committees.</w:t>
      </w:r>
    </w:p>
    <w:p w14:paraId="51341A4D" w14:textId="77777777" w:rsidR="00B433E1" w:rsidRDefault="00B433E1" w:rsidP="00A976A3">
      <w:pPr>
        <w:spacing w:line="276" w:lineRule="auto"/>
        <w:rPr>
          <w:rFonts w:ascii="Arial" w:hAnsi="Arial" w:cs="Arial"/>
          <w:sz w:val="36"/>
          <w:szCs w:val="36"/>
        </w:rPr>
      </w:pPr>
    </w:p>
    <w:p w14:paraId="41ED5882" w14:textId="03944ABC" w:rsidR="00D30D59" w:rsidRPr="00A976A3" w:rsidRDefault="00D30D59" w:rsidP="00A976A3">
      <w:pPr>
        <w:spacing w:line="276" w:lineRule="auto"/>
        <w:rPr>
          <w:rFonts w:ascii="Arial" w:hAnsi="Arial" w:cs="Arial"/>
          <w:sz w:val="36"/>
          <w:szCs w:val="36"/>
        </w:rPr>
      </w:pPr>
      <w:r w:rsidRPr="00A976A3">
        <w:rPr>
          <w:rFonts w:ascii="Arial" w:hAnsi="Arial" w:cs="Arial"/>
          <w:sz w:val="36"/>
          <w:szCs w:val="36"/>
        </w:rPr>
        <w:t xml:space="preserve">Zelda’s volunteer work doesn’t stop there. She is actively involved with the North Dakota Association of the Blind, and the American Council of the Blind. In her spare time, </w:t>
      </w:r>
      <w:r w:rsidRPr="00A976A3">
        <w:rPr>
          <w:rFonts w:ascii="Arial" w:hAnsi="Arial" w:cs="Arial"/>
          <w:sz w:val="36"/>
          <w:szCs w:val="36"/>
        </w:rPr>
        <w:lastRenderedPageBreak/>
        <w:t>Zelda enjoys cooking, gardening, sewing</w:t>
      </w:r>
      <w:r w:rsidR="003E324A">
        <w:rPr>
          <w:rFonts w:ascii="Arial" w:hAnsi="Arial" w:cs="Arial"/>
          <w:sz w:val="36"/>
          <w:szCs w:val="36"/>
        </w:rPr>
        <w:t>,</w:t>
      </w:r>
      <w:r w:rsidRPr="00A976A3">
        <w:rPr>
          <w:rFonts w:ascii="Arial" w:hAnsi="Arial" w:cs="Arial"/>
          <w:sz w:val="36"/>
          <w:szCs w:val="36"/>
        </w:rPr>
        <w:t xml:space="preserve"> and reading. Faith and family are her cornerstone. Her journey reflects resilience, gratitude, and a passion for helping others live fully with vision loss. Zelda’s greatest inspiration for serving is the phone calls she receives from people newly experiencing vision loss. Talking to them, providing encouragement, and letting them know they are not alone is what gives Zelda purpose. What keeps her continuously giving of herself for so many years and in so many ways? Zelda states, “Knowing I helped someone and made it a little easier for them, that’s my pay.”</w:t>
      </w:r>
    </w:p>
    <w:p w14:paraId="0A6FB7A1" w14:textId="77777777" w:rsidR="003E324A" w:rsidRDefault="003E324A" w:rsidP="00887DDF">
      <w:pPr>
        <w:spacing w:line="276" w:lineRule="auto"/>
        <w:rPr>
          <w:rFonts w:ascii="Arial" w:hAnsi="Arial" w:cs="Arial"/>
          <w:b/>
          <w:bCs/>
          <w:sz w:val="40"/>
          <w:szCs w:val="40"/>
        </w:rPr>
      </w:pPr>
      <w:bookmarkStart w:id="4" w:name="_heading=h.x4ajzuvscnvq" w:colFirst="0" w:colLast="0"/>
      <w:bookmarkEnd w:id="4"/>
    </w:p>
    <w:p w14:paraId="3E6423D5" w14:textId="6B03C37E" w:rsidR="00887DDF" w:rsidRDefault="00887DDF" w:rsidP="00887DDF">
      <w:pPr>
        <w:spacing w:line="276" w:lineRule="auto"/>
        <w:rPr>
          <w:rFonts w:ascii="Arial" w:hAnsi="Arial" w:cs="Arial"/>
          <w:b/>
          <w:bCs/>
          <w:sz w:val="40"/>
          <w:szCs w:val="40"/>
        </w:rPr>
      </w:pPr>
      <w:r>
        <w:rPr>
          <w:rFonts w:ascii="Arial" w:hAnsi="Arial" w:cs="Arial"/>
          <w:b/>
          <w:bCs/>
          <w:sz w:val="40"/>
          <w:szCs w:val="40"/>
        </w:rPr>
        <w:t>Alexa Scheigert</w:t>
      </w:r>
    </w:p>
    <w:p w14:paraId="28FDE725" w14:textId="535D53C9" w:rsidR="00887DDF" w:rsidRPr="00887DDF" w:rsidRDefault="00887DDF" w:rsidP="00887DDF">
      <w:pPr>
        <w:spacing w:line="276" w:lineRule="auto"/>
        <w:rPr>
          <w:rFonts w:ascii="Arial" w:hAnsi="Arial" w:cs="Arial"/>
          <w:b/>
          <w:bCs/>
          <w:sz w:val="40"/>
          <w:szCs w:val="40"/>
        </w:rPr>
      </w:pPr>
      <w:r>
        <w:rPr>
          <w:rFonts w:ascii="Arial" w:hAnsi="Arial" w:cs="Arial"/>
          <w:b/>
          <w:bCs/>
          <w:sz w:val="40"/>
          <w:szCs w:val="40"/>
        </w:rPr>
        <w:t>Friend of CCLVI Award</w:t>
      </w:r>
    </w:p>
    <w:p w14:paraId="590EF82C" w14:textId="77777777" w:rsidR="00D30D59" w:rsidRPr="00A976A3" w:rsidRDefault="00D30D59" w:rsidP="00A976A3">
      <w:pPr>
        <w:spacing w:line="276" w:lineRule="auto"/>
        <w:rPr>
          <w:rFonts w:ascii="Arial" w:hAnsi="Arial" w:cs="Arial"/>
          <w:sz w:val="36"/>
          <w:szCs w:val="36"/>
        </w:rPr>
      </w:pPr>
      <w:r w:rsidRPr="00A976A3">
        <w:rPr>
          <w:rFonts w:ascii="Arial" w:hAnsi="Arial" w:cs="Arial"/>
          <w:sz w:val="36"/>
          <w:szCs w:val="36"/>
        </w:rPr>
        <w:t>We are honored to posthumously recognize Alexa Scheigert with the Friend of CCLVI Award. A Life Member of CCLVI and long-time supporter through the New York State Council of Citizens with Low Vision, Alexa was the widow of Fred Scheigert and carried forward his legacy with heartfelt dedication. Following Fred’s passing, she generously funded the Fred Scheigert Scholarships, expanding the number of recipients and ensuring their future through a planned estate gift. Her unwavering commitment and generosity will continue to transform the lives of individuals with low vision for years to come.</w:t>
      </w:r>
    </w:p>
    <w:p w14:paraId="46428C5A" w14:textId="77777777" w:rsidR="0013663A" w:rsidRPr="00A976A3" w:rsidRDefault="0013663A" w:rsidP="00A976A3">
      <w:pPr>
        <w:spacing w:line="276" w:lineRule="auto"/>
        <w:rPr>
          <w:rFonts w:ascii="Arial" w:hAnsi="Arial" w:cs="Arial"/>
          <w:color w:val="000000" w:themeColor="text1"/>
          <w:sz w:val="36"/>
          <w:szCs w:val="36"/>
        </w:rPr>
      </w:pPr>
      <w:r w:rsidRPr="00A976A3">
        <w:rPr>
          <w:rFonts w:ascii="Arial" w:eastAsiaTheme="majorEastAsia" w:hAnsi="Arial" w:cs="Arial"/>
          <w:noProof/>
          <w:color w:val="000000" w:themeColor="text1"/>
          <w:sz w:val="36"/>
          <w:szCs w:val="36"/>
        </w:rPr>
        <mc:AlternateContent>
          <mc:Choice Requires="wps">
            <w:drawing>
              <wp:inline distT="0" distB="0" distL="0" distR="0" wp14:anchorId="5F70602E" wp14:editId="7526B5ED">
                <wp:extent cx="5943600" cy="635"/>
                <wp:effectExtent l="0" t="19050" r="38100" b="56515"/>
                <wp:docPr id="202284281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7EF14912"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1BADE7F8" w14:textId="4F78841F" w:rsidR="0013663A" w:rsidRPr="00A976A3" w:rsidRDefault="00D30D59" w:rsidP="00A976A3">
      <w:pPr>
        <w:pStyle w:val="Heading1"/>
        <w:spacing w:before="0" w:line="276" w:lineRule="auto"/>
        <w:rPr>
          <w:rFonts w:ascii="Arial" w:hAnsi="Arial" w:cs="Arial"/>
          <w:b/>
          <w:bCs/>
          <w:color w:val="000000" w:themeColor="text1"/>
          <w:sz w:val="44"/>
          <w:szCs w:val="44"/>
        </w:rPr>
      </w:pPr>
      <w:bookmarkStart w:id="5" w:name="_Toc205975879"/>
      <w:r w:rsidRPr="00A976A3">
        <w:rPr>
          <w:rFonts w:ascii="Arial" w:hAnsi="Arial" w:cs="Arial"/>
          <w:b/>
          <w:bCs/>
          <w:color w:val="000000" w:themeColor="text1"/>
          <w:sz w:val="44"/>
          <w:szCs w:val="44"/>
        </w:rPr>
        <w:lastRenderedPageBreak/>
        <w:t>A Tribute to Alexa Poli-Scheigert</w:t>
      </w:r>
      <w:bookmarkEnd w:id="5"/>
    </w:p>
    <w:p w14:paraId="79A8E544" w14:textId="47934586" w:rsidR="0013663A" w:rsidRPr="00A976A3" w:rsidRDefault="0013663A" w:rsidP="00A976A3">
      <w:pPr>
        <w:spacing w:line="276" w:lineRule="auto"/>
        <w:rPr>
          <w:rFonts w:ascii="Arial" w:eastAsia="Arial" w:hAnsi="Arial" w:cs="Arial"/>
          <w:color w:val="000000" w:themeColor="text1"/>
          <w:sz w:val="36"/>
          <w:szCs w:val="36"/>
        </w:rPr>
      </w:pPr>
      <w:r w:rsidRPr="00A976A3">
        <w:rPr>
          <w:rFonts w:ascii="Arial" w:eastAsia="Arial" w:hAnsi="Arial" w:cs="Arial"/>
          <w:color w:val="000000" w:themeColor="text1"/>
          <w:sz w:val="36"/>
          <w:szCs w:val="36"/>
        </w:rPr>
        <w:t xml:space="preserve">by </w:t>
      </w:r>
      <w:r w:rsidR="00D30D59" w:rsidRPr="00A976A3">
        <w:rPr>
          <w:rFonts w:ascii="Arial" w:eastAsia="Arial" w:hAnsi="Arial" w:cs="Arial"/>
          <w:color w:val="000000" w:themeColor="text1"/>
          <w:sz w:val="36"/>
          <w:szCs w:val="36"/>
        </w:rPr>
        <w:t>Patti Cox</w:t>
      </w:r>
    </w:p>
    <w:p w14:paraId="6BF7087E" w14:textId="5ACD9BE5" w:rsidR="0013663A" w:rsidRPr="00A976A3" w:rsidRDefault="00EB1026" w:rsidP="00A976A3">
      <w:pPr>
        <w:spacing w:line="276" w:lineRule="auto"/>
        <w:rPr>
          <w:rFonts w:ascii="Arial" w:hAnsi="Arial" w:cs="Arial"/>
          <w:color w:val="000000" w:themeColor="text1"/>
          <w:sz w:val="36"/>
          <w:szCs w:val="36"/>
        </w:rPr>
      </w:pPr>
      <w:r>
        <w:rPr>
          <w:rFonts w:ascii="Arial" w:hAnsi="Arial" w:cs="Arial"/>
          <w:noProof/>
          <w:sz w:val="36"/>
          <w:szCs w:val="36"/>
          <w14:ligatures w14:val="standardContextual"/>
        </w:rPr>
        <w:drawing>
          <wp:anchor distT="0" distB="0" distL="114300" distR="114300" simplePos="0" relativeHeight="251711488" behindDoc="0" locked="0" layoutInCell="1" allowOverlap="1" wp14:anchorId="2E46EEB8" wp14:editId="0FC7B8D1">
            <wp:simplePos x="0" y="0"/>
            <wp:positionH relativeFrom="column">
              <wp:posOffset>9525</wp:posOffset>
            </wp:positionH>
            <wp:positionV relativeFrom="paragraph">
              <wp:posOffset>299720</wp:posOffset>
            </wp:positionV>
            <wp:extent cx="2736215" cy="3286125"/>
            <wp:effectExtent l="19050" t="19050" r="26035" b="28575"/>
            <wp:wrapSquare wrapText="bothSides"/>
            <wp:docPr id="1524676643" name="Picture 29" descr="A woman with brown hair pulled back playfully looks up at a monkey perched on her shoulder. She is wearing dangling beaded earrings, a necklace, and a dark top. She also has a colorful tattoo on her upper arm. The monkey gazes intently at her, and they appear to be making eye cont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76643" name="Picture 29" descr="A woman with brown hair pulled back playfully looks up at a monkey perched on her shoulder. She is wearing dangling beaded earrings, a necklace, and a dark top. She also has a colorful tattoo on her upper arm. The monkey gazes intently at her, and they appear to be making eye contact. "/>
                    <pic:cNvPicPr/>
                  </pic:nvPicPr>
                  <pic:blipFill rotWithShape="1">
                    <a:blip r:embed="rId25" cstate="print">
                      <a:extLst>
                        <a:ext uri="{28A0092B-C50C-407E-A947-70E740481C1C}">
                          <a14:useLocalDpi xmlns:a14="http://schemas.microsoft.com/office/drawing/2010/main" val="0"/>
                        </a:ext>
                      </a:extLst>
                    </a:blip>
                    <a:srcRect t="24710" b="19897"/>
                    <a:stretch>
                      <a:fillRect/>
                    </a:stretch>
                  </pic:blipFill>
                  <pic:spPr bwMode="auto">
                    <a:xfrm>
                      <a:off x="0" y="0"/>
                      <a:ext cx="2736215" cy="328612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681B82" w14:textId="41A58977" w:rsidR="00D30D59" w:rsidRPr="00A976A3" w:rsidRDefault="00D30D59" w:rsidP="00A976A3">
      <w:pPr>
        <w:spacing w:line="276" w:lineRule="auto"/>
        <w:rPr>
          <w:rFonts w:ascii="Arial" w:hAnsi="Arial" w:cs="Arial"/>
          <w:sz w:val="36"/>
          <w:szCs w:val="36"/>
        </w:rPr>
      </w:pPr>
      <w:r w:rsidRPr="00A976A3">
        <w:rPr>
          <w:rFonts w:ascii="Arial" w:hAnsi="Arial" w:cs="Arial"/>
          <w:sz w:val="36"/>
          <w:szCs w:val="36"/>
        </w:rPr>
        <w:t>Alexa Poli-Scheigert lost her battle with cancer on January 11, 2025. She was raised in Queens, New York. She and Fred Scheigert were married on August 17, 2013, and lived in Saratoga Springs, N</w:t>
      </w:r>
      <w:r w:rsidR="0027697D">
        <w:rPr>
          <w:rFonts w:ascii="Arial" w:hAnsi="Arial" w:cs="Arial"/>
          <w:sz w:val="36"/>
          <w:szCs w:val="36"/>
        </w:rPr>
        <w:t>Y.</w:t>
      </w:r>
    </w:p>
    <w:p w14:paraId="70F43AC4" w14:textId="77777777" w:rsidR="00D30D59" w:rsidRPr="00A976A3" w:rsidRDefault="00D30D59" w:rsidP="00A976A3">
      <w:pPr>
        <w:spacing w:line="276" w:lineRule="auto"/>
        <w:rPr>
          <w:rFonts w:ascii="Arial" w:hAnsi="Arial" w:cs="Arial"/>
          <w:sz w:val="36"/>
          <w:szCs w:val="36"/>
        </w:rPr>
      </w:pPr>
    </w:p>
    <w:p w14:paraId="647F6ACF" w14:textId="2737A8DF" w:rsidR="00D30D59" w:rsidRPr="00A976A3" w:rsidRDefault="00D30D59" w:rsidP="00A976A3">
      <w:pPr>
        <w:spacing w:line="276" w:lineRule="auto"/>
        <w:rPr>
          <w:rFonts w:ascii="Arial" w:hAnsi="Arial" w:cs="Arial"/>
          <w:sz w:val="36"/>
          <w:szCs w:val="36"/>
        </w:rPr>
      </w:pPr>
      <w:r w:rsidRPr="00A976A3">
        <w:rPr>
          <w:rFonts w:ascii="Arial" w:hAnsi="Arial" w:cs="Arial"/>
          <w:sz w:val="36"/>
          <w:szCs w:val="36"/>
        </w:rPr>
        <w:t>Fred, for many years, provided CCLVI with $3,000 scholarships for those with low vision to aid in attending college. After Fred’s passing, Alexa made certain the scholarships continued and even increased the number of scholarships.</w:t>
      </w:r>
    </w:p>
    <w:p w14:paraId="07317FEA" w14:textId="77777777" w:rsidR="00D30D59" w:rsidRPr="00A976A3" w:rsidRDefault="00D30D59" w:rsidP="00A976A3">
      <w:pPr>
        <w:spacing w:line="276" w:lineRule="auto"/>
        <w:rPr>
          <w:rFonts w:ascii="Arial" w:hAnsi="Arial" w:cs="Arial"/>
          <w:sz w:val="36"/>
          <w:szCs w:val="36"/>
        </w:rPr>
      </w:pPr>
    </w:p>
    <w:p w14:paraId="551E40D8" w14:textId="1B579A8E" w:rsidR="0027697D" w:rsidRDefault="00D30D59" w:rsidP="00A976A3">
      <w:pPr>
        <w:spacing w:line="276" w:lineRule="auto"/>
        <w:rPr>
          <w:rFonts w:ascii="Arial" w:hAnsi="Arial" w:cs="Arial"/>
          <w:sz w:val="36"/>
          <w:szCs w:val="36"/>
        </w:rPr>
      </w:pPr>
      <w:r w:rsidRPr="00A976A3">
        <w:rPr>
          <w:rFonts w:ascii="Arial" w:hAnsi="Arial" w:cs="Arial"/>
          <w:sz w:val="36"/>
          <w:szCs w:val="36"/>
        </w:rPr>
        <w:t>Over the past few years, I got to know Alexa and we became friends. Last year, Melanie and I had the opportunity to meet Alexa in person. It was a short visit but a wonderful one. It was great to be able to spend a bit of time speaking with such a fantastic person.</w:t>
      </w:r>
    </w:p>
    <w:p w14:paraId="0D066645" w14:textId="77777777" w:rsidR="0027697D" w:rsidRPr="00A976A3" w:rsidRDefault="0027697D" w:rsidP="00A976A3">
      <w:pPr>
        <w:spacing w:line="276" w:lineRule="auto"/>
        <w:rPr>
          <w:rFonts w:ascii="Arial" w:hAnsi="Arial" w:cs="Arial"/>
          <w:sz w:val="36"/>
          <w:szCs w:val="36"/>
        </w:rPr>
      </w:pPr>
    </w:p>
    <w:p w14:paraId="50030456" w14:textId="77777777" w:rsidR="00D30D59" w:rsidRPr="00A976A3" w:rsidRDefault="00D30D59" w:rsidP="00A976A3">
      <w:pPr>
        <w:spacing w:line="276" w:lineRule="auto"/>
        <w:rPr>
          <w:rFonts w:ascii="Arial" w:hAnsi="Arial" w:cs="Arial"/>
          <w:sz w:val="36"/>
          <w:szCs w:val="36"/>
        </w:rPr>
      </w:pPr>
      <w:r w:rsidRPr="00A976A3">
        <w:rPr>
          <w:rFonts w:ascii="Arial" w:hAnsi="Arial" w:cs="Arial"/>
          <w:sz w:val="36"/>
          <w:szCs w:val="36"/>
        </w:rPr>
        <w:t xml:space="preserve">Alexa, you were a special person and will be greatly missed. </w:t>
      </w:r>
    </w:p>
    <w:p w14:paraId="1E8FCF0B" w14:textId="77777777" w:rsidR="0013663A" w:rsidRPr="00A976A3" w:rsidRDefault="0013663A" w:rsidP="00A976A3">
      <w:pPr>
        <w:spacing w:line="276" w:lineRule="auto"/>
        <w:rPr>
          <w:rFonts w:ascii="Arial" w:hAnsi="Arial" w:cs="Arial"/>
          <w:color w:val="000000" w:themeColor="text1"/>
          <w:sz w:val="36"/>
          <w:szCs w:val="36"/>
        </w:rPr>
      </w:pPr>
      <w:r w:rsidRPr="00A976A3">
        <w:rPr>
          <w:rFonts w:ascii="Arial" w:eastAsiaTheme="majorEastAsia" w:hAnsi="Arial" w:cs="Arial"/>
          <w:noProof/>
          <w:color w:val="000000" w:themeColor="text1"/>
          <w:sz w:val="36"/>
          <w:szCs w:val="36"/>
        </w:rPr>
        <mc:AlternateContent>
          <mc:Choice Requires="wps">
            <w:drawing>
              <wp:inline distT="0" distB="0" distL="0" distR="0" wp14:anchorId="5504D312" wp14:editId="35223015">
                <wp:extent cx="5943600" cy="635"/>
                <wp:effectExtent l="0" t="19050" r="38100" b="56515"/>
                <wp:docPr id="4732038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F3FD611"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65D4EAF5" w14:textId="2DDCE43E" w:rsidR="00155C82" w:rsidRPr="00A976A3" w:rsidRDefault="00D30D59" w:rsidP="00A976A3">
      <w:pPr>
        <w:pStyle w:val="Heading1"/>
        <w:spacing w:before="0" w:line="276" w:lineRule="auto"/>
        <w:rPr>
          <w:rFonts w:ascii="Arial" w:hAnsi="Arial" w:cs="Arial"/>
          <w:b/>
          <w:bCs/>
          <w:color w:val="000000" w:themeColor="text1"/>
          <w:sz w:val="44"/>
          <w:szCs w:val="44"/>
        </w:rPr>
      </w:pPr>
      <w:bookmarkStart w:id="6" w:name="_Toc205975880"/>
      <w:r w:rsidRPr="00A976A3">
        <w:rPr>
          <w:rFonts w:ascii="Arial" w:hAnsi="Arial" w:cs="Arial"/>
          <w:b/>
          <w:bCs/>
          <w:color w:val="000000" w:themeColor="text1"/>
          <w:sz w:val="44"/>
          <w:szCs w:val="44"/>
        </w:rPr>
        <w:lastRenderedPageBreak/>
        <w:t>Meet the 2025 Scheigert Scholarship Winners</w:t>
      </w:r>
      <w:bookmarkEnd w:id="6"/>
    </w:p>
    <w:p w14:paraId="75D59D01" w14:textId="77777777" w:rsidR="00D30D59" w:rsidRPr="00A976A3" w:rsidRDefault="00D30D59" w:rsidP="00A976A3">
      <w:pPr>
        <w:spacing w:line="276" w:lineRule="auto"/>
        <w:rPr>
          <w:rFonts w:ascii="Arial" w:hAnsi="Arial" w:cs="Arial"/>
          <w:sz w:val="36"/>
          <w:szCs w:val="36"/>
        </w:rPr>
      </w:pPr>
    </w:p>
    <w:p w14:paraId="1EF51D83" w14:textId="70BB72FF" w:rsidR="00D30D59" w:rsidRPr="006915FC" w:rsidRDefault="00D30D59" w:rsidP="00A976A3">
      <w:pPr>
        <w:spacing w:line="276" w:lineRule="auto"/>
        <w:rPr>
          <w:rFonts w:ascii="Arial" w:hAnsi="Arial" w:cs="Arial"/>
          <w:b/>
          <w:bCs/>
          <w:sz w:val="40"/>
          <w:szCs w:val="40"/>
        </w:rPr>
      </w:pPr>
      <w:r w:rsidRPr="006915FC">
        <w:rPr>
          <w:rFonts w:ascii="Arial" w:hAnsi="Arial" w:cs="Arial"/>
          <w:b/>
          <w:bCs/>
          <w:sz w:val="40"/>
          <w:szCs w:val="40"/>
        </w:rPr>
        <w:t xml:space="preserve">Leen </w:t>
      </w:r>
      <w:proofErr w:type="spellStart"/>
      <w:r w:rsidRPr="006915FC">
        <w:rPr>
          <w:rFonts w:ascii="Arial" w:hAnsi="Arial" w:cs="Arial"/>
          <w:b/>
          <w:bCs/>
          <w:sz w:val="40"/>
          <w:szCs w:val="40"/>
        </w:rPr>
        <w:t>Khraisat</w:t>
      </w:r>
      <w:proofErr w:type="spellEnd"/>
      <w:r w:rsidRPr="006915FC">
        <w:rPr>
          <w:rFonts w:ascii="Arial" w:hAnsi="Arial" w:cs="Arial"/>
          <w:b/>
          <w:bCs/>
          <w:sz w:val="40"/>
          <w:szCs w:val="40"/>
        </w:rPr>
        <w:t xml:space="preserve"> - Freshman</w:t>
      </w:r>
    </w:p>
    <w:p w14:paraId="3C79DEAA" w14:textId="6237A27C" w:rsidR="00D30D59" w:rsidRPr="00A976A3" w:rsidRDefault="00EB1026" w:rsidP="00A976A3">
      <w:pPr>
        <w:spacing w:line="276" w:lineRule="auto"/>
        <w:rPr>
          <w:rFonts w:ascii="Arial" w:hAnsi="Arial" w:cs="Arial"/>
          <w:sz w:val="36"/>
          <w:szCs w:val="36"/>
        </w:rPr>
      </w:pPr>
      <w:r>
        <w:rPr>
          <w:rFonts w:ascii="Arial" w:hAnsi="Arial" w:cs="Arial"/>
          <w:noProof/>
          <w:sz w:val="36"/>
          <w:szCs w:val="36"/>
          <w14:ligatures w14:val="standardContextual"/>
        </w:rPr>
        <w:drawing>
          <wp:anchor distT="0" distB="0" distL="114300" distR="114300" simplePos="0" relativeHeight="251702272" behindDoc="0" locked="0" layoutInCell="1" allowOverlap="1" wp14:anchorId="504724F4" wp14:editId="466270A5">
            <wp:simplePos x="0" y="0"/>
            <wp:positionH relativeFrom="column">
              <wp:posOffset>5080</wp:posOffset>
            </wp:positionH>
            <wp:positionV relativeFrom="paragraph">
              <wp:posOffset>32385</wp:posOffset>
            </wp:positionV>
            <wp:extent cx="2561590" cy="3256280"/>
            <wp:effectExtent l="19050" t="19050" r="10160" b="20320"/>
            <wp:wrapSquare wrapText="bothSides"/>
            <wp:docPr id="1929686072" name="Picture 34" descr="A young woman with long, straight dark hair and black-rimmed glasses is looking slightly to the side with a calm, thoughtful expression. She is wearing a light brown top with subtle decorative patterns and a gold neckl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86072" name="Picture 34" descr="A young woman with long, straight dark hair and black-rimmed glasses is looking slightly to the side with a calm, thoughtful expression. She is wearing a light brown top with subtle decorative patterns and a gold necklace.&#10;"/>
                    <pic:cNvPicPr/>
                  </pic:nvPicPr>
                  <pic:blipFill rotWithShape="1">
                    <a:blip r:embed="rId26" cstate="print">
                      <a:extLst>
                        <a:ext uri="{28A0092B-C50C-407E-A947-70E740481C1C}">
                          <a14:useLocalDpi xmlns:a14="http://schemas.microsoft.com/office/drawing/2010/main" val="0"/>
                        </a:ext>
                      </a:extLst>
                    </a:blip>
                    <a:srcRect b="13374"/>
                    <a:stretch>
                      <a:fillRect/>
                    </a:stretch>
                  </pic:blipFill>
                  <pic:spPr bwMode="auto">
                    <a:xfrm>
                      <a:off x="0" y="0"/>
                      <a:ext cx="2561590" cy="32562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30D59" w:rsidRPr="00A976A3">
        <w:rPr>
          <w:rFonts w:ascii="Arial" w:hAnsi="Arial" w:cs="Arial"/>
          <w:sz w:val="36"/>
          <w:szCs w:val="36"/>
        </w:rPr>
        <w:t xml:space="preserve">Leen </w:t>
      </w:r>
      <w:proofErr w:type="spellStart"/>
      <w:r w:rsidR="00D30D59" w:rsidRPr="00A976A3">
        <w:rPr>
          <w:rFonts w:ascii="Arial" w:hAnsi="Arial" w:cs="Arial"/>
          <w:sz w:val="36"/>
          <w:szCs w:val="36"/>
        </w:rPr>
        <w:t>Khraisat</w:t>
      </w:r>
      <w:proofErr w:type="spellEnd"/>
      <w:r w:rsidR="00887DDF">
        <w:rPr>
          <w:rFonts w:ascii="Arial" w:hAnsi="Arial" w:cs="Arial"/>
          <w:sz w:val="36"/>
          <w:szCs w:val="36"/>
        </w:rPr>
        <w:t xml:space="preserve"> resides in </w:t>
      </w:r>
      <w:r w:rsidR="00D30D59" w:rsidRPr="00A976A3">
        <w:rPr>
          <w:rFonts w:ascii="Arial" w:hAnsi="Arial" w:cs="Arial"/>
          <w:sz w:val="36"/>
          <w:szCs w:val="36"/>
        </w:rPr>
        <w:t xml:space="preserve">Pittsburgh, PA. This fall, </w:t>
      </w:r>
      <w:r w:rsidR="00887DDF">
        <w:rPr>
          <w:rFonts w:ascii="Arial" w:hAnsi="Arial" w:cs="Arial"/>
          <w:sz w:val="36"/>
          <w:szCs w:val="36"/>
        </w:rPr>
        <w:t xml:space="preserve">she </w:t>
      </w:r>
      <w:r w:rsidR="00D30D59" w:rsidRPr="00A976A3">
        <w:rPr>
          <w:rFonts w:ascii="Arial" w:hAnsi="Arial" w:cs="Arial"/>
          <w:sz w:val="36"/>
          <w:szCs w:val="36"/>
        </w:rPr>
        <w:t xml:space="preserve">will be an incoming freshman at Duquesne University, double majoring in Finance and Accounting. </w:t>
      </w:r>
      <w:r w:rsidR="00887DDF">
        <w:rPr>
          <w:rFonts w:ascii="Arial" w:hAnsi="Arial" w:cs="Arial"/>
          <w:sz w:val="36"/>
          <w:szCs w:val="36"/>
        </w:rPr>
        <w:t xml:space="preserve">She </w:t>
      </w:r>
      <w:r w:rsidR="00D30D59" w:rsidRPr="00A976A3">
        <w:rPr>
          <w:rFonts w:ascii="Arial" w:hAnsi="Arial" w:cs="Arial"/>
          <w:sz w:val="36"/>
          <w:szCs w:val="36"/>
        </w:rPr>
        <w:t>plan</w:t>
      </w:r>
      <w:r w:rsidR="00887DDF">
        <w:rPr>
          <w:rFonts w:ascii="Arial" w:hAnsi="Arial" w:cs="Arial"/>
          <w:sz w:val="36"/>
          <w:szCs w:val="36"/>
        </w:rPr>
        <w:t>s</w:t>
      </w:r>
      <w:r w:rsidR="00D30D59" w:rsidRPr="00A976A3">
        <w:rPr>
          <w:rFonts w:ascii="Arial" w:hAnsi="Arial" w:cs="Arial"/>
          <w:sz w:val="36"/>
          <w:szCs w:val="36"/>
        </w:rPr>
        <w:t xml:space="preserve"> to pursue </w:t>
      </w:r>
      <w:r w:rsidR="00887DDF">
        <w:rPr>
          <w:rFonts w:ascii="Arial" w:hAnsi="Arial" w:cs="Arial"/>
          <w:sz w:val="36"/>
          <w:szCs w:val="36"/>
        </w:rPr>
        <w:t>her</w:t>
      </w:r>
      <w:r w:rsidR="00D30D59" w:rsidRPr="00A976A3">
        <w:rPr>
          <w:rFonts w:ascii="Arial" w:hAnsi="Arial" w:cs="Arial"/>
          <w:sz w:val="36"/>
          <w:szCs w:val="36"/>
        </w:rPr>
        <w:t xml:space="preserve"> CPA and build a career in the business world. Outside of academics,</w:t>
      </w:r>
      <w:r w:rsidR="00887DDF">
        <w:rPr>
          <w:rFonts w:ascii="Arial" w:hAnsi="Arial" w:cs="Arial"/>
          <w:sz w:val="36"/>
          <w:szCs w:val="36"/>
        </w:rPr>
        <w:t xml:space="preserve"> she e</w:t>
      </w:r>
      <w:r w:rsidR="00D30D59" w:rsidRPr="00A976A3">
        <w:rPr>
          <w:rFonts w:ascii="Arial" w:hAnsi="Arial" w:cs="Arial"/>
          <w:sz w:val="36"/>
          <w:szCs w:val="36"/>
        </w:rPr>
        <w:t>njoy</w:t>
      </w:r>
      <w:r w:rsidR="00887DDF">
        <w:rPr>
          <w:rFonts w:ascii="Arial" w:hAnsi="Arial" w:cs="Arial"/>
          <w:sz w:val="36"/>
          <w:szCs w:val="36"/>
        </w:rPr>
        <w:t>s</w:t>
      </w:r>
      <w:r w:rsidR="00D30D59" w:rsidRPr="00A976A3">
        <w:rPr>
          <w:rFonts w:ascii="Arial" w:hAnsi="Arial" w:cs="Arial"/>
          <w:sz w:val="36"/>
          <w:szCs w:val="36"/>
        </w:rPr>
        <w:t xml:space="preserve"> volunteering and community service. In </w:t>
      </w:r>
      <w:r w:rsidR="00887DDF">
        <w:rPr>
          <w:rFonts w:ascii="Arial" w:hAnsi="Arial" w:cs="Arial"/>
          <w:sz w:val="36"/>
          <w:szCs w:val="36"/>
        </w:rPr>
        <w:t>her</w:t>
      </w:r>
      <w:r w:rsidR="00D30D59" w:rsidRPr="00A976A3">
        <w:rPr>
          <w:rFonts w:ascii="Arial" w:hAnsi="Arial" w:cs="Arial"/>
          <w:sz w:val="36"/>
          <w:szCs w:val="36"/>
        </w:rPr>
        <w:t xml:space="preserve"> free time, </w:t>
      </w:r>
      <w:r w:rsidR="00887DDF">
        <w:rPr>
          <w:rFonts w:ascii="Arial" w:hAnsi="Arial" w:cs="Arial"/>
          <w:sz w:val="36"/>
          <w:szCs w:val="36"/>
        </w:rPr>
        <w:t>she</w:t>
      </w:r>
      <w:r w:rsidR="00D30D59" w:rsidRPr="00A976A3">
        <w:rPr>
          <w:rFonts w:ascii="Arial" w:hAnsi="Arial" w:cs="Arial"/>
          <w:sz w:val="36"/>
          <w:szCs w:val="36"/>
        </w:rPr>
        <w:t xml:space="preserve"> love</w:t>
      </w:r>
      <w:r w:rsidR="00887DDF">
        <w:rPr>
          <w:rFonts w:ascii="Arial" w:hAnsi="Arial" w:cs="Arial"/>
          <w:sz w:val="36"/>
          <w:szCs w:val="36"/>
        </w:rPr>
        <w:t>s</w:t>
      </w:r>
      <w:r w:rsidR="00D30D59" w:rsidRPr="00A976A3">
        <w:rPr>
          <w:rFonts w:ascii="Arial" w:hAnsi="Arial" w:cs="Arial"/>
          <w:sz w:val="36"/>
          <w:szCs w:val="36"/>
        </w:rPr>
        <w:t xml:space="preserve"> reading, listening to music, and baking. </w:t>
      </w:r>
      <w:r w:rsidR="00887DDF">
        <w:rPr>
          <w:rFonts w:ascii="Arial" w:hAnsi="Arial" w:cs="Arial"/>
          <w:sz w:val="36"/>
          <w:szCs w:val="36"/>
        </w:rPr>
        <w:t xml:space="preserve">She is </w:t>
      </w:r>
      <w:r w:rsidR="00D30D59" w:rsidRPr="00A976A3">
        <w:rPr>
          <w:rFonts w:ascii="Arial" w:hAnsi="Arial" w:cs="Arial"/>
          <w:sz w:val="36"/>
          <w:szCs w:val="36"/>
        </w:rPr>
        <w:t xml:space="preserve">also a strong advocate for the blind and visually impaired community. </w:t>
      </w:r>
      <w:r w:rsidR="00887DDF">
        <w:rPr>
          <w:rFonts w:ascii="Arial" w:hAnsi="Arial" w:cs="Arial"/>
          <w:sz w:val="36"/>
          <w:szCs w:val="36"/>
        </w:rPr>
        <w:t>She</w:t>
      </w:r>
      <w:r w:rsidR="00D30D59" w:rsidRPr="00A976A3">
        <w:rPr>
          <w:rFonts w:ascii="Arial" w:hAnsi="Arial" w:cs="Arial"/>
          <w:sz w:val="36"/>
          <w:szCs w:val="36"/>
        </w:rPr>
        <w:t xml:space="preserve"> hope</w:t>
      </w:r>
      <w:r w:rsidR="00887DDF">
        <w:rPr>
          <w:rFonts w:ascii="Arial" w:hAnsi="Arial" w:cs="Arial"/>
          <w:sz w:val="36"/>
          <w:szCs w:val="36"/>
        </w:rPr>
        <w:t>s</w:t>
      </w:r>
      <w:r w:rsidR="00D30D59" w:rsidRPr="00A976A3">
        <w:rPr>
          <w:rFonts w:ascii="Arial" w:hAnsi="Arial" w:cs="Arial"/>
          <w:sz w:val="36"/>
          <w:szCs w:val="36"/>
        </w:rPr>
        <w:t xml:space="preserve"> to continue working with organizations that empower </w:t>
      </w:r>
      <w:r w:rsidR="00887DDF">
        <w:rPr>
          <w:rFonts w:ascii="Arial" w:hAnsi="Arial" w:cs="Arial"/>
          <w:sz w:val="36"/>
          <w:szCs w:val="36"/>
        </w:rPr>
        <w:t>the blind and visually impaired</w:t>
      </w:r>
      <w:r w:rsidR="00D30D59" w:rsidRPr="00A976A3">
        <w:rPr>
          <w:rFonts w:ascii="Arial" w:hAnsi="Arial" w:cs="Arial"/>
          <w:sz w:val="36"/>
          <w:szCs w:val="36"/>
        </w:rPr>
        <w:t xml:space="preserve"> and to contribute to their mission through </w:t>
      </w:r>
      <w:r w:rsidR="00887DDF">
        <w:rPr>
          <w:rFonts w:ascii="Arial" w:hAnsi="Arial" w:cs="Arial"/>
          <w:sz w:val="36"/>
          <w:szCs w:val="36"/>
        </w:rPr>
        <w:t>her</w:t>
      </w:r>
      <w:r w:rsidR="00D30D59" w:rsidRPr="00A976A3">
        <w:rPr>
          <w:rFonts w:ascii="Arial" w:hAnsi="Arial" w:cs="Arial"/>
          <w:sz w:val="36"/>
          <w:szCs w:val="36"/>
        </w:rPr>
        <w:t xml:space="preserve"> own efforts.</w:t>
      </w:r>
    </w:p>
    <w:p w14:paraId="354692CA" w14:textId="77777777" w:rsidR="00EB1026" w:rsidRDefault="00EB1026">
      <w:pPr>
        <w:spacing w:after="160" w:line="259" w:lineRule="auto"/>
        <w:rPr>
          <w:rFonts w:ascii="Arial" w:hAnsi="Arial" w:cs="Arial"/>
          <w:b/>
          <w:bCs/>
          <w:sz w:val="40"/>
          <w:szCs w:val="40"/>
        </w:rPr>
      </w:pPr>
      <w:r>
        <w:rPr>
          <w:rFonts w:ascii="Arial" w:hAnsi="Arial" w:cs="Arial"/>
          <w:b/>
          <w:bCs/>
          <w:sz w:val="40"/>
          <w:szCs w:val="40"/>
        </w:rPr>
        <w:br w:type="page"/>
      </w:r>
    </w:p>
    <w:p w14:paraId="4058C459" w14:textId="634DA883" w:rsidR="00D30D59" w:rsidRPr="004D755C" w:rsidRDefault="00D30D59" w:rsidP="004D755C">
      <w:pPr>
        <w:spacing w:line="276" w:lineRule="auto"/>
        <w:rPr>
          <w:rFonts w:ascii="Arial" w:hAnsi="Arial" w:cs="Arial"/>
          <w:b/>
          <w:bCs/>
          <w:sz w:val="40"/>
          <w:szCs w:val="40"/>
        </w:rPr>
      </w:pPr>
      <w:r w:rsidRPr="004D755C">
        <w:rPr>
          <w:rFonts w:ascii="Arial" w:hAnsi="Arial" w:cs="Arial"/>
          <w:b/>
          <w:bCs/>
          <w:sz w:val="40"/>
          <w:szCs w:val="40"/>
        </w:rPr>
        <w:lastRenderedPageBreak/>
        <w:t xml:space="preserve">Noor </w:t>
      </w:r>
      <w:proofErr w:type="spellStart"/>
      <w:r w:rsidRPr="004D755C">
        <w:rPr>
          <w:rFonts w:ascii="Arial" w:hAnsi="Arial" w:cs="Arial"/>
          <w:b/>
          <w:bCs/>
          <w:sz w:val="40"/>
          <w:szCs w:val="40"/>
        </w:rPr>
        <w:t>Khraisat</w:t>
      </w:r>
      <w:proofErr w:type="spellEnd"/>
      <w:r w:rsidRPr="004D755C">
        <w:rPr>
          <w:rFonts w:ascii="Arial" w:hAnsi="Arial" w:cs="Arial"/>
          <w:b/>
          <w:bCs/>
          <w:sz w:val="40"/>
          <w:szCs w:val="40"/>
        </w:rPr>
        <w:t xml:space="preserve"> - Undergraduate</w:t>
      </w:r>
    </w:p>
    <w:p w14:paraId="53A020D9" w14:textId="3D30296A" w:rsidR="003153B5" w:rsidRPr="003153B5" w:rsidRDefault="003153B5" w:rsidP="004D755C">
      <w:pPr>
        <w:spacing w:line="276" w:lineRule="auto"/>
        <w:rPr>
          <w:rFonts w:ascii="Arial" w:hAnsi="Arial" w:cs="Arial"/>
          <w:sz w:val="36"/>
          <w:szCs w:val="36"/>
        </w:rPr>
      </w:pPr>
      <w:r w:rsidRPr="003153B5">
        <w:rPr>
          <w:rFonts w:ascii="Arial" w:hAnsi="Arial" w:cs="Arial"/>
          <w:sz w:val="36"/>
          <w:szCs w:val="36"/>
        </w:rPr>
        <w:t xml:space="preserve">Noor </w:t>
      </w:r>
      <w:proofErr w:type="spellStart"/>
      <w:r w:rsidRPr="003153B5">
        <w:rPr>
          <w:rFonts w:ascii="Arial" w:hAnsi="Arial" w:cs="Arial"/>
          <w:sz w:val="36"/>
          <w:szCs w:val="36"/>
        </w:rPr>
        <w:t>Khraisat</w:t>
      </w:r>
      <w:proofErr w:type="spellEnd"/>
      <w:r w:rsidRPr="004D755C">
        <w:rPr>
          <w:rFonts w:ascii="Arial" w:hAnsi="Arial" w:cs="Arial"/>
          <w:sz w:val="36"/>
          <w:szCs w:val="36"/>
        </w:rPr>
        <w:t xml:space="preserve"> lives in </w:t>
      </w:r>
      <w:r w:rsidRPr="003153B5">
        <w:rPr>
          <w:rFonts w:ascii="Arial" w:hAnsi="Arial" w:cs="Arial"/>
          <w:sz w:val="36"/>
          <w:szCs w:val="36"/>
        </w:rPr>
        <w:t xml:space="preserve">Pittsburgh, Pennsylvania. </w:t>
      </w:r>
      <w:r w:rsidRPr="004D755C">
        <w:rPr>
          <w:rFonts w:ascii="Arial" w:hAnsi="Arial" w:cs="Arial"/>
          <w:sz w:val="36"/>
          <w:szCs w:val="36"/>
        </w:rPr>
        <w:t xml:space="preserve">She is </w:t>
      </w:r>
      <w:r w:rsidRPr="003153B5">
        <w:rPr>
          <w:rFonts w:ascii="Arial" w:hAnsi="Arial" w:cs="Arial"/>
          <w:sz w:val="36"/>
          <w:szCs w:val="36"/>
        </w:rPr>
        <w:t>double major</w:t>
      </w:r>
      <w:r w:rsidR="00AA09A5">
        <w:rPr>
          <w:rFonts w:ascii="Arial" w:hAnsi="Arial" w:cs="Arial"/>
          <w:sz w:val="36"/>
          <w:szCs w:val="36"/>
        </w:rPr>
        <w:t>ing</w:t>
      </w:r>
      <w:r w:rsidRPr="003153B5">
        <w:rPr>
          <w:rFonts w:ascii="Arial" w:hAnsi="Arial" w:cs="Arial"/>
          <w:sz w:val="36"/>
          <w:szCs w:val="36"/>
        </w:rPr>
        <w:t xml:space="preserve"> in Political Science and History at the University of Pittsburgh because </w:t>
      </w:r>
      <w:r w:rsidRPr="004D755C">
        <w:rPr>
          <w:rFonts w:ascii="Arial" w:hAnsi="Arial" w:cs="Arial"/>
          <w:sz w:val="36"/>
          <w:szCs w:val="36"/>
        </w:rPr>
        <w:t>she</w:t>
      </w:r>
      <w:r w:rsidRPr="003153B5">
        <w:rPr>
          <w:rFonts w:ascii="Arial" w:hAnsi="Arial" w:cs="Arial"/>
          <w:sz w:val="36"/>
          <w:szCs w:val="36"/>
        </w:rPr>
        <w:t xml:space="preserve"> believe</w:t>
      </w:r>
      <w:r w:rsidRPr="004D755C">
        <w:rPr>
          <w:rFonts w:ascii="Arial" w:hAnsi="Arial" w:cs="Arial"/>
          <w:sz w:val="36"/>
          <w:szCs w:val="36"/>
        </w:rPr>
        <w:t>s</w:t>
      </w:r>
      <w:r w:rsidRPr="003153B5">
        <w:rPr>
          <w:rFonts w:ascii="Arial" w:hAnsi="Arial" w:cs="Arial"/>
          <w:sz w:val="36"/>
          <w:szCs w:val="36"/>
        </w:rPr>
        <w:t xml:space="preserve"> in the power of policy to create tangible</w:t>
      </w:r>
      <w:r w:rsidR="005D781A">
        <w:rPr>
          <w:rFonts w:ascii="Arial" w:hAnsi="Arial" w:cs="Arial"/>
          <w:sz w:val="36"/>
          <w:szCs w:val="36"/>
        </w:rPr>
        <w:t xml:space="preserve"> and</w:t>
      </w:r>
      <w:r w:rsidRPr="003153B5">
        <w:rPr>
          <w:rFonts w:ascii="Arial" w:hAnsi="Arial" w:cs="Arial"/>
          <w:sz w:val="36"/>
          <w:szCs w:val="36"/>
        </w:rPr>
        <w:t xml:space="preserve"> lasting change. </w:t>
      </w:r>
      <w:r w:rsidRPr="004D755C">
        <w:rPr>
          <w:rFonts w:ascii="Arial" w:hAnsi="Arial" w:cs="Arial"/>
          <w:sz w:val="36"/>
          <w:szCs w:val="36"/>
        </w:rPr>
        <w:t>Her</w:t>
      </w:r>
      <w:r w:rsidRPr="003153B5">
        <w:rPr>
          <w:rFonts w:ascii="Arial" w:hAnsi="Arial" w:cs="Arial"/>
          <w:sz w:val="36"/>
          <w:szCs w:val="36"/>
        </w:rPr>
        <w:t xml:space="preserve"> passion for these fields is deeply rooted in </w:t>
      </w:r>
      <w:r w:rsidRPr="004D755C">
        <w:rPr>
          <w:rFonts w:ascii="Arial" w:hAnsi="Arial" w:cs="Arial"/>
          <w:sz w:val="36"/>
          <w:szCs w:val="36"/>
        </w:rPr>
        <w:t>her</w:t>
      </w:r>
      <w:r w:rsidRPr="003153B5">
        <w:rPr>
          <w:rFonts w:ascii="Arial" w:hAnsi="Arial" w:cs="Arial"/>
          <w:sz w:val="36"/>
          <w:szCs w:val="36"/>
        </w:rPr>
        <w:t xml:space="preserve"> lived experiences as a blind student and as an advocate for accessibility.</w:t>
      </w:r>
      <w:r w:rsidRPr="004D755C">
        <w:rPr>
          <w:rFonts w:ascii="Arial" w:hAnsi="Arial" w:cs="Arial"/>
          <w:sz w:val="36"/>
          <w:szCs w:val="36"/>
        </w:rPr>
        <w:t xml:space="preserve"> </w:t>
      </w:r>
    </w:p>
    <w:p w14:paraId="1FD22C88" w14:textId="2DC4D64C" w:rsidR="00D30D59" w:rsidRPr="00A976A3" w:rsidRDefault="00D30D59" w:rsidP="00A976A3">
      <w:pPr>
        <w:spacing w:line="276" w:lineRule="auto"/>
        <w:rPr>
          <w:rFonts w:ascii="Arial" w:hAnsi="Arial" w:cs="Arial"/>
          <w:sz w:val="36"/>
          <w:szCs w:val="36"/>
        </w:rPr>
      </w:pPr>
    </w:p>
    <w:p w14:paraId="5D031DFE" w14:textId="79589423" w:rsidR="00D30D59" w:rsidRPr="006915FC" w:rsidRDefault="00D30D59" w:rsidP="00A976A3">
      <w:pPr>
        <w:spacing w:line="276" w:lineRule="auto"/>
        <w:rPr>
          <w:rFonts w:ascii="Arial" w:hAnsi="Arial" w:cs="Arial"/>
          <w:b/>
          <w:bCs/>
          <w:sz w:val="40"/>
          <w:szCs w:val="40"/>
        </w:rPr>
      </w:pPr>
      <w:r w:rsidRPr="006915FC">
        <w:rPr>
          <w:rFonts w:ascii="Arial" w:hAnsi="Arial" w:cs="Arial"/>
          <w:b/>
          <w:bCs/>
          <w:sz w:val="40"/>
          <w:szCs w:val="40"/>
        </w:rPr>
        <w:t>Daniel Solomon - Undergraduate</w:t>
      </w:r>
    </w:p>
    <w:p w14:paraId="5BA28924" w14:textId="230FF321" w:rsidR="00D30D59" w:rsidRPr="00A976A3" w:rsidRDefault="003B5D53" w:rsidP="00A976A3">
      <w:pPr>
        <w:spacing w:line="276" w:lineRule="auto"/>
        <w:rPr>
          <w:rFonts w:ascii="Arial" w:hAnsi="Arial" w:cs="Arial"/>
          <w:sz w:val="36"/>
          <w:szCs w:val="36"/>
        </w:rPr>
      </w:pPr>
      <w:r>
        <w:rPr>
          <w:rFonts w:ascii="Arial" w:hAnsi="Arial" w:cs="Arial"/>
          <w:noProof/>
          <w:sz w:val="36"/>
          <w:szCs w:val="36"/>
          <w14:ligatures w14:val="standardContextual"/>
        </w:rPr>
        <w:drawing>
          <wp:anchor distT="0" distB="0" distL="114300" distR="114300" simplePos="0" relativeHeight="251691008" behindDoc="0" locked="0" layoutInCell="1" allowOverlap="1" wp14:anchorId="40C83A10" wp14:editId="67C08AF0">
            <wp:simplePos x="0" y="0"/>
            <wp:positionH relativeFrom="margin">
              <wp:align>left</wp:align>
            </wp:positionH>
            <wp:positionV relativeFrom="paragraph">
              <wp:posOffset>81915</wp:posOffset>
            </wp:positionV>
            <wp:extent cx="2638425" cy="2261870"/>
            <wp:effectExtent l="19050" t="19050" r="9525" b="24130"/>
            <wp:wrapSquare wrapText="bothSides"/>
            <wp:docPr id="1540416660" name="Picture 23" descr="A young man with curly reddish-brown hair and round glasses is smiling at the camera. He is wearing a blue suit, a light blue shirt, and a textured tie. The background is filled with green foli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16660" name="Picture 23" descr="A young man with curly reddish-brown hair and round glasses is smiling at the camera. He is wearing a blue suit, a light blue shirt, and a textured tie. The background is filled with green foliage.&#10;"/>
                    <pic:cNvPicPr/>
                  </pic:nvPicPr>
                  <pic:blipFill rotWithShape="1">
                    <a:blip r:embed="rId27" cstate="print">
                      <a:extLst>
                        <a:ext uri="{28A0092B-C50C-407E-A947-70E740481C1C}">
                          <a14:useLocalDpi xmlns:a14="http://schemas.microsoft.com/office/drawing/2010/main" val="0"/>
                        </a:ext>
                      </a:extLst>
                    </a:blip>
                    <a:srcRect l="9706" r="12647"/>
                    <a:stretch>
                      <a:fillRect/>
                    </a:stretch>
                  </pic:blipFill>
                  <pic:spPr bwMode="auto">
                    <a:xfrm>
                      <a:off x="0" y="0"/>
                      <a:ext cx="2642894" cy="226581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0D59" w:rsidRPr="00A976A3">
        <w:rPr>
          <w:rFonts w:ascii="Arial" w:hAnsi="Arial" w:cs="Arial"/>
          <w:sz w:val="36"/>
          <w:szCs w:val="36"/>
        </w:rPr>
        <w:t xml:space="preserve">Daniel Solomon, a Miami native, is a junior at Brown University concentrating in urban studies and political science. An advocate for civil rights, the arts, and education, Solomon serves as president of the American Jewish Committee (AJC) Campus Global Board, an international advisory council on antisemitism and democracy. Legally blind since birth, </w:t>
      </w:r>
      <w:r w:rsidR="005D781A">
        <w:rPr>
          <w:rFonts w:ascii="Arial" w:hAnsi="Arial" w:cs="Arial"/>
          <w:sz w:val="36"/>
          <w:szCs w:val="36"/>
        </w:rPr>
        <w:t>Daniel</w:t>
      </w:r>
      <w:r w:rsidR="00D30D59" w:rsidRPr="00A976A3">
        <w:rPr>
          <w:rFonts w:ascii="Arial" w:hAnsi="Arial" w:cs="Arial"/>
          <w:sz w:val="36"/>
          <w:szCs w:val="36"/>
        </w:rPr>
        <w:t xml:space="preserve"> is creator and project director of The Blind Urban Subject, through which he created Civic Vision (2024), an interactive public art installation developed at Brown and </w:t>
      </w:r>
      <w:r w:rsidR="00E57C4F">
        <w:rPr>
          <w:rFonts w:ascii="Arial" w:hAnsi="Arial" w:cs="Arial"/>
          <w:sz w:val="36"/>
          <w:szCs w:val="36"/>
        </w:rPr>
        <w:t xml:space="preserve">the </w:t>
      </w:r>
      <w:r w:rsidR="00E57C4F" w:rsidRPr="00E57C4F">
        <w:rPr>
          <w:rFonts w:ascii="Arial" w:hAnsi="Arial" w:cs="Arial"/>
          <w:sz w:val="36"/>
          <w:szCs w:val="36"/>
        </w:rPr>
        <w:t>Rhode Island School of Design</w:t>
      </w:r>
      <w:r w:rsidR="00E57C4F">
        <w:rPr>
          <w:rFonts w:ascii="Arial" w:hAnsi="Arial" w:cs="Arial"/>
          <w:sz w:val="36"/>
          <w:szCs w:val="36"/>
        </w:rPr>
        <w:t xml:space="preserve"> (</w:t>
      </w:r>
      <w:r w:rsidR="00D30D59" w:rsidRPr="00A976A3">
        <w:rPr>
          <w:rFonts w:ascii="Arial" w:hAnsi="Arial" w:cs="Arial"/>
          <w:sz w:val="36"/>
          <w:szCs w:val="36"/>
        </w:rPr>
        <w:t>RISD</w:t>
      </w:r>
      <w:r w:rsidR="00E57C4F">
        <w:rPr>
          <w:rFonts w:ascii="Arial" w:hAnsi="Arial" w:cs="Arial"/>
          <w:sz w:val="36"/>
          <w:szCs w:val="36"/>
        </w:rPr>
        <w:t>)</w:t>
      </w:r>
      <w:r w:rsidR="00D30D59" w:rsidRPr="00A976A3">
        <w:rPr>
          <w:rFonts w:ascii="Arial" w:hAnsi="Arial" w:cs="Arial"/>
          <w:sz w:val="36"/>
          <w:szCs w:val="36"/>
        </w:rPr>
        <w:t>. The exhibition, an urban simulation of common forms of blindness, debuted in June 2025 in New York City’s SoHo neighborhood.</w:t>
      </w:r>
    </w:p>
    <w:p w14:paraId="4FDDF37F" w14:textId="4DA9B27C" w:rsidR="00D30D59" w:rsidRPr="006915FC" w:rsidRDefault="00D30D59" w:rsidP="00A976A3">
      <w:pPr>
        <w:spacing w:line="276" w:lineRule="auto"/>
        <w:rPr>
          <w:rFonts w:ascii="Arial" w:hAnsi="Arial" w:cs="Arial"/>
          <w:b/>
          <w:bCs/>
          <w:sz w:val="40"/>
          <w:szCs w:val="40"/>
        </w:rPr>
      </w:pPr>
      <w:r w:rsidRPr="006915FC">
        <w:rPr>
          <w:rFonts w:ascii="Arial" w:hAnsi="Arial" w:cs="Arial"/>
          <w:b/>
          <w:bCs/>
          <w:sz w:val="40"/>
          <w:szCs w:val="40"/>
        </w:rPr>
        <w:lastRenderedPageBreak/>
        <w:t>Muhammad Sohaib - Graduate</w:t>
      </w:r>
    </w:p>
    <w:p w14:paraId="323EA2AB" w14:textId="48295BCC" w:rsidR="00155C82" w:rsidRPr="00A976A3" w:rsidRDefault="00D30D59" w:rsidP="00A976A3">
      <w:pPr>
        <w:spacing w:line="276" w:lineRule="auto"/>
        <w:rPr>
          <w:rFonts w:ascii="Arial" w:eastAsiaTheme="majorEastAsia" w:hAnsi="Arial" w:cs="Arial"/>
          <w:color w:val="000000" w:themeColor="text1"/>
          <w:sz w:val="36"/>
          <w:szCs w:val="36"/>
        </w:rPr>
      </w:pPr>
      <w:r w:rsidRPr="00A976A3">
        <w:rPr>
          <w:rFonts w:ascii="Arial" w:hAnsi="Arial" w:cs="Arial"/>
          <w:sz w:val="36"/>
          <w:szCs w:val="36"/>
        </w:rPr>
        <w:t xml:space="preserve">Muhammad Sohaib is a dedicated educator, disability rights advocate, and Ph.D. student in Special Education at the University of North Texas. With over a decade of </w:t>
      </w:r>
      <w:r w:rsidR="003B5D53">
        <w:rPr>
          <w:rFonts w:ascii="Arial" w:hAnsi="Arial" w:cs="Arial"/>
          <w:noProof/>
          <w:sz w:val="36"/>
          <w:szCs w:val="36"/>
          <w14:ligatures w14:val="standardContextual"/>
        </w:rPr>
        <w:drawing>
          <wp:anchor distT="0" distB="0" distL="114300" distR="114300" simplePos="0" relativeHeight="251692032" behindDoc="0" locked="0" layoutInCell="1" allowOverlap="1" wp14:anchorId="303E777F" wp14:editId="609EF772">
            <wp:simplePos x="0" y="0"/>
            <wp:positionH relativeFrom="column">
              <wp:posOffset>9525</wp:posOffset>
            </wp:positionH>
            <wp:positionV relativeFrom="paragraph">
              <wp:posOffset>0</wp:posOffset>
            </wp:positionV>
            <wp:extent cx="2530315" cy="3269405"/>
            <wp:effectExtent l="19050" t="19050" r="22860" b="26670"/>
            <wp:wrapSquare wrapText="bothSides"/>
            <wp:docPr id="1535655493" name="Picture 24" descr="A man with a neatly groomed beard and short dark hair is smiling warmly at the camera. He is wearing glasses, a light beige vest over a white dress shirt, and a pink patterned tie. He is holding a matching beige suit jacket over one arm. The background features a wooded outdoor setting with wooden beams and tre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55493" name="Picture 24" descr="A man with a neatly groomed beard and short dark hair is smiling warmly at the camera. He is wearing glasses, a light beige vest over a white dress shirt, and a pink patterned tie. He is holding a matching beige suit jacket over one arm. The background features a wooded outdoor setting with wooden beams and trees.&#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0315" cy="3269405"/>
                    </a:xfrm>
                    <a:prstGeom prst="rect">
                      <a:avLst/>
                    </a:prstGeom>
                    <a:ln w="12700">
                      <a:solidFill>
                        <a:schemeClr val="tx1"/>
                      </a:solidFill>
                    </a:ln>
                  </pic:spPr>
                </pic:pic>
              </a:graphicData>
            </a:graphic>
          </wp:anchor>
        </w:drawing>
      </w:r>
      <w:r w:rsidRPr="00A976A3">
        <w:rPr>
          <w:rFonts w:ascii="Arial" w:hAnsi="Arial" w:cs="Arial"/>
          <w:sz w:val="36"/>
          <w:szCs w:val="36"/>
        </w:rPr>
        <w:t>experience in accessibility, inclusive education, and community leadership, Sohaib is committed to advancing opportunities for individuals with visual impairments. His academic work focuses on inclusive language education and assistive technology for visually impaired learners. Outside the classroom, he is an avid mountaineer, hiker, and traveler, challenging perceptions about what blind individuals can achieve. A former Fulbright Foreign Language Teaching Assistant, Sohaib also brings a passion for cultural exchange and language teaching. His aspiration is to build a world where accessibility is not a privilege but a right, and where every student, regardless of ability, can thrive, explore, and achieve their full potential in education and beyond.</w:t>
      </w:r>
      <w:r w:rsidR="00155C82" w:rsidRPr="00A976A3">
        <w:rPr>
          <w:rFonts w:ascii="Arial" w:eastAsiaTheme="majorEastAsia" w:hAnsi="Arial" w:cs="Arial"/>
          <w:noProof/>
          <w:color w:val="000000" w:themeColor="text1"/>
          <w:sz w:val="36"/>
          <w:szCs w:val="36"/>
        </w:rPr>
        <mc:AlternateContent>
          <mc:Choice Requires="wps">
            <w:drawing>
              <wp:inline distT="0" distB="0" distL="0" distR="0" wp14:anchorId="3FC37BFA" wp14:editId="4977FD6A">
                <wp:extent cx="5943600" cy="635"/>
                <wp:effectExtent l="0" t="19050" r="38100" b="56515"/>
                <wp:docPr id="104035326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4DD7F704"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339A7E15" w14:textId="73786A5B" w:rsidR="00AA09A5" w:rsidRDefault="00AA09A5">
      <w:pPr>
        <w:spacing w:after="160" w:line="259" w:lineRule="auto"/>
        <w:rPr>
          <w:rFonts w:ascii="Arial" w:hAnsi="Arial" w:cs="Arial"/>
          <w:color w:val="000000" w:themeColor="text1"/>
          <w:sz w:val="36"/>
          <w:szCs w:val="36"/>
        </w:rPr>
      </w:pPr>
      <w:r>
        <w:rPr>
          <w:rFonts w:ascii="Arial" w:hAnsi="Arial" w:cs="Arial"/>
          <w:color w:val="000000" w:themeColor="text1"/>
          <w:sz w:val="36"/>
          <w:szCs w:val="36"/>
        </w:rPr>
        <w:br w:type="page"/>
      </w:r>
    </w:p>
    <w:p w14:paraId="48E3BF40" w14:textId="1B91A873" w:rsidR="001E78D7" w:rsidRDefault="00C203A9" w:rsidP="001E78D7">
      <w:pPr>
        <w:pStyle w:val="Heading1"/>
        <w:spacing w:before="0" w:line="276" w:lineRule="auto"/>
        <w:rPr>
          <w:rFonts w:ascii="Arial" w:hAnsi="Arial" w:cs="Arial"/>
          <w:b/>
          <w:bCs/>
          <w:color w:val="000000" w:themeColor="text1"/>
          <w:sz w:val="44"/>
          <w:szCs w:val="44"/>
        </w:rPr>
      </w:pPr>
      <w:bookmarkStart w:id="7" w:name="_Toc205975881"/>
      <w:r>
        <w:rPr>
          <w:rFonts w:ascii="Arial" w:hAnsi="Arial" w:cs="Arial"/>
          <w:b/>
          <w:bCs/>
          <w:color w:val="000000" w:themeColor="text1"/>
          <w:sz w:val="44"/>
          <w:szCs w:val="44"/>
        </w:rPr>
        <w:lastRenderedPageBreak/>
        <w:t xml:space="preserve">CCLVI at the </w:t>
      </w:r>
      <w:r w:rsidR="001E78D7">
        <w:rPr>
          <w:rFonts w:ascii="Arial" w:hAnsi="Arial" w:cs="Arial"/>
          <w:b/>
          <w:bCs/>
          <w:color w:val="000000" w:themeColor="text1"/>
          <w:sz w:val="44"/>
          <w:szCs w:val="44"/>
        </w:rPr>
        <w:t xml:space="preserve">2025 ACB </w:t>
      </w:r>
      <w:r>
        <w:rPr>
          <w:rFonts w:ascii="Arial" w:hAnsi="Arial" w:cs="Arial"/>
          <w:b/>
          <w:bCs/>
          <w:color w:val="000000" w:themeColor="text1"/>
          <w:sz w:val="44"/>
          <w:szCs w:val="44"/>
        </w:rPr>
        <w:t xml:space="preserve">Conference and </w:t>
      </w:r>
      <w:r w:rsidR="001E78D7">
        <w:rPr>
          <w:rFonts w:ascii="Arial" w:hAnsi="Arial" w:cs="Arial"/>
          <w:b/>
          <w:bCs/>
          <w:color w:val="000000" w:themeColor="text1"/>
          <w:sz w:val="44"/>
          <w:szCs w:val="44"/>
        </w:rPr>
        <w:t>Convention</w:t>
      </w:r>
      <w:bookmarkEnd w:id="7"/>
    </w:p>
    <w:p w14:paraId="249BA8DF" w14:textId="6CB23B25" w:rsidR="00061091" w:rsidRDefault="00C203A9" w:rsidP="00F03B1A">
      <w:pPr>
        <w:spacing w:line="276" w:lineRule="auto"/>
        <w:rPr>
          <w:rFonts w:ascii="Arial" w:hAnsi="Arial" w:cs="Arial"/>
          <w:sz w:val="36"/>
          <w:szCs w:val="36"/>
        </w:rPr>
      </w:pPr>
      <w:r>
        <w:rPr>
          <w:rFonts w:ascii="Arial" w:hAnsi="Arial" w:cs="Arial"/>
          <w:noProof/>
          <w:sz w:val="36"/>
          <w:szCs w:val="36"/>
          <w14:ligatures w14:val="standardContextual"/>
        </w:rPr>
        <w:drawing>
          <wp:anchor distT="0" distB="0" distL="114300" distR="114300" simplePos="0" relativeHeight="251709440" behindDoc="0" locked="0" layoutInCell="1" allowOverlap="1" wp14:anchorId="2D845030" wp14:editId="32B34295">
            <wp:simplePos x="0" y="0"/>
            <wp:positionH relativeFrom="margin">
              <wp:posOffset>0</wp:posOffset>
            </wp:positionH>
            <wp:positionV relativeFrom="page">
              <wp:posOffset>1690370</wp:posOffset>
            </wp:positionV>
            <wp:extent cx="4358640" cy="2848610"/>
            <wp:effectExtent l="19050" t="19050" r="22860" b="27940"/>
            <wp:wrapSquare wrapText="bothSides"/>
            <wp:docPr id="1272387280" name="Picture 24" descr="A group of people of various ages is gathered on a dance floor in a large, well-lit room with colorful abstract wall art. Some individuals are dancing or walking, while others stand and observe. A woman with a guide dog stands near the front, and several people in the background are seated at round tables or standing near the ba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87280" name="Picture 24" descr="A group of people of various ages is gathered on a dance floor in a large, well-lit room with colorful abstract wall art. Some individuals are dancing or walking, while others stand and observe. A woman with a guide dog stands near the front, and several people in the background are seated at round tables or standing near the back wall."/>
                    <pic:cNvPicPr/>
                  </pic:nvPicPr>
                  <pic:blipFill rotWithShape="1">
                    <a:blip r:embed="rId29" cstate="print">
                      <a:extLst>
                        <a:ext uri="{28A0092B-C50C-407E-A947-70E740481C1C}">
                          <a14:useLocalDpi xmlns:a14="http://schemas.microsoft.com/office/drawing/2010/main" val="0"/>
                        </a:ext>
                      </a:extLst>
                    </a:blip>
                    <a:srcRect l="10199" t="28384" r="16442" b="7687"/>
                    <a:stretch>
                      <a:fillRect/>
                    </a:stretch>
                  </pic:blipFill>
                  <pic:spPr bwMode="auto">
                    <a:xfrm>
                      <a:off x="0" y="0"/>
                      <a:ext cx="4358640" cy="2848610"/>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r w:rsidR="00AA09A5">
        <w:rPr>
          <w:rFonts w:ascii="Arial" w:hAnsi="Arial" w:cs="Arial"/>
          <w:sz w:val="36"/>
          <w:szCs w:val="36"/>
        </w:rPr>
        <w:t xml:space="preserve">Photo Left: </w:t>
      </w:r>
      <w:r w:rsidR="00AA09A5" w:rsidRPr="00AA09A5">
        <w:rPr>
          <w:rFonts w:ascii="Arial" w:hAnsi="Arial" w:cs="Arial"/>
          <w:sz w:val="36"/>
          <w:szCs w:val="36"/>
        </w:rPr>
        <w:t xml:space="preserve">A group of people of various ages is gathered on </w:t>
      </w:r>
      <w:r>
        <w:rPr>
          <w:rFonts w:ascii="Arial" w:hAnsi="Arial" w:cs="Arial"/>
          <w:sz w:val="36"/>
          <w:szCs w:val="36"/>
        </w:rPr>
        <w:t xml:space="preserve">the </w:t>
      </w:r>
      <w:r w:rsidR="00AA09A5" w:rsidRPr="00AA09A5">
        <w:rPr>
          <w:rFonts w:ascii="Arial" w:hAnsi="Arial" w:cs="Arial"/>
          <w:sz w:val="36"/>
          <w:szCs w:val="36"/>
        </w:rPr>
        <w:t>dance floor in a large, well-lit room with colorful abstract wall art. Some individuals are dancing, while others observe</w:t>
      </w:r>
      <w:r w:rsidR="00C16CEF">
        <w:rPr>
          <w:rFonts w:ascii="Arial" w:hAnsi="Arial" w:cs="Arial"/>
          <w:sz w:val="36"/>
          <w:szCs w:val="36"/>
        </w:rPr>
        <w:t xml:space="preserve">. </w:t>
      </w:r>
    </w:p>
    <w:p w14:paraId="53761D90" w14:textId="2BA666B6" w:rsidR="00C16CEF" w:rsidRDefault="00C16CEF" w:rsidP="00F03B1A">
      <w:pPr>
        <w:spacing w:line="276" w:lineRule="auto"/>
        <w:rPr>
          <w:rFonts w:ascii="Arial" w:hAnsi="Arial" w:cs="Arial"/>
          <w:sz w:val="36"/>
          <w:szCs w:val="36"/>
        </w:rPr>
      </w:pPr>
    </w:p>
    <w:p w14:paraId="0A4C0845" w14:textId="3DF7C3E5" w:rsidR="00AA09A5" w:rsidRPr="00AA09A5" w:rsidRDefault="00C203A9" w:rsidP="00F03B1A">
      <w:pPr>
        <w:spacing w:line="276" w:lineRule="auto"/>
        <w:rPr>
          <w:rFonts w:ascii="Arial" w:hAnsi="Arial" w:cs="Arial"/>
          <w:sz w:val="36"/>
          <w:szCs w:val="36"/>
        </w:rPr>
      </w:pPr>
      <w:r>
        <w:rPr>
          <w:rFonts w:ascii="Arial" w:hAnsi="Arial" w:cs="Arial"/>
          <w:noProof/>
          <w:sz w:val="36"/>
          <w:szCs w:val="36"/>
          <w14:ligatures w14:val="standardContextual"/>
        </w:rPr>
        <w:drawing>
          <wp:anchor distT="0" distB="0" distL="114300" distR="114300" simplePos="0" relativeHeight="251710464" behindDoc="0" locked="0" layoutInCell="1" allowOverlap="1" wp14:anchorId="7142BBAE" wp14:editId="220E0AF9">
            <wp:simplePos x="0" y="0"/>
            <wp:positionH relativeFrom="margin">
              <wp:posOffset>-40640</wp:posOffset>
            </wp:positionH>
            <wp:positionV relativeFrom="margin">
              <wp:posOffset>4698365</wp:posOffset>
            </wp:positionV>
            <wp:extent cx="2887345" cy="3166110"/>
            <wp:effectExtent l="19050" t="19050" r="27305" b="15240"/>
            <wp:wrapSquare wrapText="bothSides"/>
            <wp:docPr id="557392368" name="Picture 25" descr="An older man with a mustache is smiling while sitting on a chair in a large room with patterned carpet. He is wearing a white polo shirt, shorts, and sneakers. A white rope is loosely draped around his shoulders, after he was lassoed during a game at the western-themed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92368" name="Picture 25" descr="An older man with a mustache is smiling while sitting on a chair in a large room with patterned carpet. He is wearing a white polo shirt, shorts, and sneakers. A white rope is loosely draped around his shoulders, after he was lassoed during a game at the western-themed dance."/>
                    <pic:cNvPicPr/>
                  </pic:nvPicPr>
                  <pic:blipFill rotWithShape="1">
                    <a:blip r:embed="rId30" cstate="print">
                      <a:extLst>
                        <a:ext uri="{28A0092B-C50C-407E-A947-70E740481C1C}">
                          <a14:useLocalDpi xmlns:a14="http://schemas.microsoft.com/office/drawing/2010/main" val="0"/>
                        </a:ext>
                      </a:extLst>
                    </a:blip>
                    <a:srcRect t="14622"/>
                    <a:stretch>
                      <a:fillRect/>
                    </a:stretch>
                  </pic:blipFill>
                  <pic:spPr bwMode="auto">
                    <a:xfrm>
                      <a:off x="0" y="0"/>
                      <a:ext cx="2887345" cy="316611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A09A5">
        <w:rPr>
          <w:rFonts w:ascii="Arial" w:hAnsi="Arial" w:cs="Arial"/>
          <w:sz w:val="36"/>
          <w:szCs w:val="36"/>
        </w:rPr>
        <w:t xml:space="preserve">Photo Left: </w:t>
      </w:r>
      <w:r w:rsidR="00D90E6C">
        <w:rPr>
          <w:rFonts w:ascii="Arial" w:hAnsi="Arial" w:cs="Arial"/>
          <w:sz w:val="36"/>
          <w:szCs w:val="36"/>
        </w:rPr>
        <w:t>Tim</w:t>
      </w:r>
      <w:r w:rsidR="00AA09A5" w:rsidRPr="00AA09A5">
        <w:rPr>
          <w:rFonts w:ascii="Arial" w:hAnsi="Arial" w:cs="Arial"/>
          <w:sz w:val="36"/>
          <w:szCs w:val="36"/>
        </w:rPr>
        <w:t xml:space="preserve"> </w:t>
      </w:r>
      <w:r w:rsidR="0074029F">
        <w:rPr>
          <w:rFonts w:ascii="Arial" w:hAnsi="Arial" w:cs="Arial"/>
          <w:sz w:val="36"/>
          <w:szCs w:val="36"/>
        </w:rPr>
        <w:t xml:space="preserve">Stone </w:t>
      </w:r>
      <w:r w:rsidR="00AA09A5" w:rsidRPr="00AA09A5">
        <w:rPr>
          <w:rFonts w:ascii="Arial" w:hAnsi="Arial" w:cs="Arial"/>
          <w:sz w:val="36"/>
          <w:szCs w:val="36"/>
        </w:rPr>
        <w:t xml:space="preserve">is smiling while sitting on a chair in a large room with patterned carpet. He is wearing a white polo shirt, shorts, and sneakers. A white rope is loosely draped around his shoulders, </w:t>
      </w:r>
      <w:r w:rsidR="00AA09A5">
        <w:rPr>
          <w:rFonts w:ascii="Arial" w:hAnsi="Arial" w:cs="Arial"/>
          <w:sz w:val="36"/>
          <w:szCs w:val="36"/>
        </w:rPr>
        <w:t xml:space="preserve">after he was lassoed during a game at the </w:t>
      </w:r>
      <w:r>
        <w:rPr>
          <w:rFonts w:ascii="Arial" w:hAnsi="Arial" w:cs="Arial"/>
          <w:sz w:val="36"/>
          <w:szCs w:val="36"/>
        </w:rPr>
        <w:t xml:space="preserve">western-themed </w:t>
      </w:r>
      <w:r w:rsidR="00AA09A5">
        <w:rPr>
          <w:rFonts w:ascii="Arial" w:hAnsi="Arial" w:cs="Arial"/>
          <w:sz w:val="36"/>
          <w:szCs w:val="36"/>
        </w:rPr>
        <w:t>dance.</w:t>
      </w:r>
    </w:p>
    <w:p w14:paraId="277877A4" w14:textId="35253414" w:rsidR="00A75C16" w:rsidRDefault="005118B3" w:rsidP="001E78D7">
      <w:pPr>
        <w:spacing w:line="276" w:lineRule="auto"/>
        <w:rPr>
          <w:rFonts w:ascii="Arial" w:eastAsiaTheme="majorEastAsia" w:hAnsi="Arial" w:cs="Arial"/>
          <w:noProof/>
          <w:color w:val="000000" w:themeColor="text1"/>
          <w:sz w:val="36"/>
          <w:szCs w:val="36"/>
        </w:rPr>
      </w:pPr>
      <w:r>
        <w:rPr>
          <w:rFonts w:ascii="Arial" w:hAnsi="Arial" w:cs="Arial"/>
          <w:noProof/>
          <w:sz w:val="36"/>
          <w:szCs w:val="36"/>
          <w14:ligatures w14:val="standardContextual"/>
        </w:rPr>
        <w:lastRenderedPageBreak/>
        <w:drawing>
          <wp:anchor distT="0" distB="0" distL="114300" distR="114300" simplePos="0" relativeHeight="251708416" behindDoc="0" locked="0" layoutInCell="1" allowOverlap="1" wp14:anchorId="004CA2AB" wp14:editId="4420A052">
            <wp:simplePos x="0" y="0"/>
            <wp:positionH relativeFrom="margin">
              <wp:align>left</wp:align>
            </wp:positionH>
            <wp:positionV relativeFrom="margin">
              <wp:align>top</wp:align>
            </wp:positionV>
            <wp:extent cx="4267200" cy="3200400"/>
            <wp:effectExtent l="19050" t="19050" r="19050" b="19050"/>
            <wp:wrapSquare wrapText="bothSides"/>
            <wp:docPr id="909084344" name="Picture 28" descr="Patti Cox (left) and Leslie Spoone (right) present Zelda Gebhard (center) with the Bernice Kandarian Service Award plaque. Zelda is wearing a blue and white patterned dress. Patti is wearing glasses and a sleeveless coral top. Leslie is wearing a tropical-patterned jacket, a visor, and holding a white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84344" name="Picture 28" descr="Patti Cox (left) and Leslie Spoone (right) present Zelda Gebhard (center) with the Bernice Kandarian Service Award plaque. Zelda is wearing a blue and white patterned dress. Patti is wearing glasses and a sleeveless coral top. Leslie is wearing a tropical-patterned jacket, a visor, and holding a white can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67200" cy="32004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noProof/>
          <w:color w:val="000000" w:themeColor="text1"/>
          <w:sz w:val="36"/>
          <w:szCs w:val="36"/>
        </w:rPr>
        <w:t xml:space="preserve">Photo Left: Patti Cox (left) and Leslie Spoone (right) present Zelda Gebhard (center) with the </w:t>
      </w:r>
      <w:r w:rsidRPr="005118B3">
        <w:rPr>
          <w:rFonts w:ascii="Arial" w:eastAsiaTheme="majorEastAsia" w:hAnsi="Arial" w:cs="Arial"/>
          <w:noProof/>
          <w:color w:val="000000" w:themeColor="text1"/>
          <w:sz w:val="36"/>
          <w:szCs w:val="36"/>
        </w:rPr>
        <w:t>Bernice Kandarian Service Award</w:t>
      </w:r>
      <w:r>
        <w:rPr>
          <w:rFonts w:ascii="Arial" w:eastAsiaTheme="majorEastAsia" w:hAnsi="Arial" w:cs="Arial"/>
          <w:noProof/>
          <w:color w:val="000000" w:themeColor="text1"/>
          <w:sz w:val="36"/>
          <w:szCs w:val="36"/>
        </w:rPr>
        <w:t>.</w:t>
      </w:r>
    </w:p>
    <w:p w14:paraId="39FB1D93" w14:textId="77777777" w:rsidR="00A75C16" w:rsidRDefault="00A75C16" w:rsidP="001E78D7">
      <w:pPr>
        <w:spacing w:line="276" w:lineRule="auto"/>
        <w:rPr>
          <w:rFonts w:ascii="Arial" w:eastAsiaTheme="majorEastAsia" w:hAnsi="Arial" w:cs="Arial"/>
          <w:noProof/>
          <w:color w:val="000000" w:themeColor="text1"/>
          <w:sz w:val="36"/>
          <w:szCs w:val="36"/>
        </w:rPr>
      </w:pPr>
    </w:p>
    <w:p w14:paraId="5CB0B291" w14:textId="18D1768D" w:rsidR="005C2BB5" w:rsidRPr="005118B3" w:rsidRDefault="00A75C16" w:rsidP="001E78D7">
      <w:pPr>
        <w:spacing w:line="276" w:lineRule="auto"/>
        <w:rPr>
          <w:rFonts w:ascii="Arial" w:eastAsiaTheme="majorEastAsia" w:hAnsi="Arial" w:cs="Arial"/>
          <w:noProof/>
          <w:color w:val="000000" w:themeColor="text1"/>
          <w:sz w:val="36"/>
          <w:szCs w:val="36"/>
        </w:rPr>
      </w:pPr>
      <w:r>
        <w:rPr>
          <w:rFonts w:ascii="Arial" w:hAnsi="Arial" w:cs="Arial"/>
          <w:noProof/>
          <w:sz w:val="36"/>
          <w:szCs w:val="36"/>
          <w14:ligatures w14:val="standardContextual"/>
        </w:rPr>
        <w:drawing>
          <wp:anchor distT="0" distB="0" distL="114300" distR="114300" simplePos="0" relativeHeight="251707392" behindDoc="0" locked="0" layoutInCell="1" allowOverlap="1" wp14:anchorId="65CFB7BB" wp14:editId="41F08B66">
            <wp:simplePos x="0" y="0"/>
            <wp:positionH relativeFrom="margin">
              <wp:align>left</wp:align>
            </wp:positionH>
            <wp:positionV relativeFrom="paragraph">
              <wp:posOffset>39361</wp:posOffset>
            </wp:positionV>
            <wp:extent cx="4403725" cy="3528695"/>
            <wp:effectExtent l="19050" t="19050" r="15875" b="14605"/>
            <wp:wrapSquare wrapText="bothSides"/>
            <wp:docPr id="1345432315" name="Picture 26" descr="Niral Sheth and Carl Richardson stand at opposite ends of a table with their hands flat, ready to “buzz” in, while Patti Cox stands between them hosting this year’s Family Feud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32315" name="Picture 26" descr="Niral Sheth and Carl Richardson stand at opposite ends of a table with their hands flat, ready to “buzz” in, while Patti Cox stands between them hosting this year’s Family Feud game."/>
                    <pic:cNvPicPr/>
                  </pic:nvPicPr>
                  <pic:blipFill rotWithShape="1">
                    <a:blip r:embed="rId32" cstate="print">
                      <a:extLst>
                        <a:ext uri="{28A0092B-C50C-407E-A947-70E740481C1C}">
                          <a14:useLocalDpi xmlns:a14="http://schemas.microsoft.com/office/drawing/2010/main" val="0"/>
                        </a:ext>
                      </a:extLst>
                    </a:blip>
                    <a:srcRect l="9306" t="11926" r="13220" b="5297"/>
                    <a:stretch>
                      <a:fillRect/>
                    </a:stretch>
                  </pic:blipFill>
                  <pic:spPr bwMode="auto">
                    <a:xfrm>
                      <a:off x="0" y="0"/>
                      <a:ext cx="4403725" cy="352869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6CEF">
        <w:rPr>
          <w:rFonts w:ascii="Arial" w:eastAsiaTheme="majorEastAsia" w:hAnsi="Arial" w:cs="Arial"/>
          <w:noProof/>
          <w:color w:val="000000" w:themeColor="text1"/>
          <w:sz w:val="36"/>
          <w:szCs w:val="36"/>
        </w:rPr>
        <w:t xml:space="preserve">Photo Left: </w:t>
      </w:r>
      <w:r>
        <w:rPr>
          <w:rFonts w:ascii="Arial" w:eastAsiaTheme="majorEastAsia" w:hAnsi="Arial" w:cs="Arial"/>
          <w:noProof/>
          <w:color w:val="000000" w:themeColor="text1"/>
          <w:sz w:val="36"/>
          <w:szCs w:val="36"/>
        </w:rPr>
        <w:t>Niral Sheth and</w:t>
      </w:r>
      <w:r w:rsidR="00805B50">
        <w:rPr>
          <w:rFonts w:ascii="Arial" w:eastAsiaTheme="majorEastAsia" w:hAnsi="Arial" w:cs="Arial"/>
          <w:noProof/>
          <w:color w:val="000000" w:themeColor="text1"/>
          <w:sz w:val="36"/>
          <w:szCs w:val="36"/>
        </w:rPr>
        <w:t xml:space="preserve"> Carl Richardson</w:t>
      </w:r>
      <w:r w:rsidR="00022CA0">
        <w:rPr>
          <w:rFonts w:ascii="Arial" w:eastAsiaTheme="majorEastAsia" w:hAnsi="Arial" w:cs="Arial"/>
          <w:noProof/>
          <w:color w:val="000000" w:themeColor="text1"/>
          <w:sz w:val="36"/>
          <w:szCs w:val="36"/>
        </w:rPr>
        <w:t xml:space="preserve"> </w:t>
      </w:r>
      <w:r>
        <w:rPr>
          <w:rFonts w:ascii="Arial" w:eastAsiaTheme="majorEastAsia" w:hAnsi="Arial" w:cs="Arial"/>
          <w:noProof/>
          <w:color w:val="000000" w:themeColor="text1"/>
          <w:sz w:val="36"/>
          <w:szCs w:val="36"/>
        </w:rPr>
        <w:t xml:space="preserve">stand </w:t>
      </w:r>
      <w:r w:rsidR="00C203A9">
        <w:rPr>
          <w:rFonts w:ascii="Arial" w:eastAsiaTheme="majorEastAsia" w:hAnsi="Arial" w:cs="Arial"/>
          <w:noProof/>
          <w:color w:val="000000" w:themeColor="text1"/>
          <w:sz w:val="36"/>
          <w:szCs w:val="36"/>
        </w:rPr>
        <w:t>at</w:t>
      </w:r>
      <w:r>
        <w:rPr>
          <w:rFonts w:ascii="Arial" w:eastAsiaTheme="majorEastAsia" w:hAnsi="Arial" w:cs="Arial"/>
          <w:noProof/>
          <w:color w:val="000000" w:themeColor="text1"/>
          <w:sz w:val="36"/>
          <w:szCs w:val="36"/>
        </w:rPr>
        <w:t xml:space="preserve"> opposite </w:t>
      </w:r>
      <w:r w:rsidR="00C16CEF">
        <w:rPr>
          <w:rFonts w:ascii="Arial" w:eastAsiaTheme="majorEastAsia" w:hAnsi="Arial" w:cs="Arial"/>
          <w:noProof/>
          <w:color w:val="000000" w:themeColor="text1"/>
          <w:sz w:val="36"/>
          <w:szCs w:val="36"/>
        </w:rPr>
        <w:t>ends</w:t>
      </w:r>
      <w:r>
        <w:rPr>
          <w:rFonts w:ascii="Arial" w:eastAsiaTheme="majorEastAsia" w:hAnsi="Arial" w:cs="Arial"/>
          <w:noProof/>
          <w:color w:val="000000" w:themeColor="text1"/>
          <w:sz w:val="36"/>
          <w:szCs w:val="36"/>
        </w:rPr>
        <w:t xml:space="preserve"> of a table with their hands flat</w:t>
      </w:r>
      <w:r w:rsidR="00C203A9">
        <w:rPr>
          <w:rFonts w:ascii="Arial" w:eastAsiaTheme="majorEastAsia" w:hAnsi="Arial" w:cs="Arial"/>
          <w:noProof/>
          <w:color w:val="000000" w:themeColor="text1"/>
          <w:sz w:val="36"/>
          <w:szCs w:val="36"/>
        </w:rPr>
        <w:t>,</w:t>
      </w:r>
      <w:r>
        <w:rPr>
          <w:rFonts w:ascii="Arial" w:eastAsiaTheme="majorEastAsia" w:hAnsi="Arial" w:cs="Arial"/>
          <w:noProof/>
          <w:color w:val="000000" w:themeColor="text1"/>
          <w:sz w:val="36"/>
          <w:szCs w:val="36"/>
        </w:rPr>
        <w:t xml:space="preserve"> ready to “buzz” in, while Patti Cox stands between them hosting this year’s Family Feud game.</w:t>
      </w:r>
      <w:r w:rsidR="001E78D7" w:rsidRPr="00A976A3">
        <w:rPr>
          <w:rFonts w:ascii="Arial" w:eastAsiaTheme="majorEastAsia" w:hAnsi="Arial" w:cs="Arial"/>
          <w:noProof/>
          <w:color w:val="000000" w:themeColor="text1"/>
          <w:sz w:val="36"/>
          <w:szCs w:val="36"/>
        </w:rPr>
        <mc:AlternateContent>
          <mc:Choice Requires="wps">
            <w:drawing>
              <wp:inline distT="0" distB="0" distL="0" distR="0" wp14:anchorId="05601DD3" wp14:editId="09F97062">
                <wp:extent cx="5943600" cy="635"/>
                <wp:effectExtent l="0" t="19050" r="38100" b="56515"/>
                <wp:docPr id="4593739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C870239" id="_x0000_t32" coordsize="21600,21600" o:spt="32" o:oned="t" path="m,l21600,21600e" filled="f">
                <v:path arrowok="t" fillok="f" o:connecttype="none"/>
                <o:lock v:ext="edit" shapetype="t"/>
              </v:shapetype>
              <v:shape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2CACC06D" w14:textId="47F8501F" w:rsidR="00D30D59" w:rsidRPr="00A976A3" w:rsidRDefault="00D30D59" w:rsidP="00A976A3">
      <w:pPr>
        <w:pStyle w:val="Heading1"/>
        <w:spacing w:before="0" w:line="276" w:lineRule="auto"/>
        <w:rPr>
          <w:rFonts w:ascii="Arial" w:hAnsi="Arial" w:cs="Arial"/>
          <w:b/>
          <w:bCs/>
          <w:color w:val="000000" w:themeColor="text1"/>
          <w:sz w:val="44"/>
          <w:szCs w:val="44"/>
        </w:rPr>
      </w:pPr>
      <w:bookmarkStart w:id="8" w:name="_Toc205975882"/>
      <w:r w:rsidRPr="00A976A3">
        <w:rPr>
          <w:rFonts w:ascii="Arial" w:hAnsi="Arial" w:cs="Arial"/>
          <w:b/>
          <w:bCs/>
          <w:color w:val="000000" w:themeColor="text1"/>
          <w:sz w:val="44"/>
          <w:szCs w:val="44"/>
        </w:rPr>
        <w:lastRenderedPageBreak/>
        <w:t xml:space="preserve">News from the Genensky-Foley </w:t>
      </w:r>
      <w:r w:rsidR="00C203A9">
        <w:rPr>
          <w:rFonts w:ascii="Arial" w:hAnsi="Arial" w:cs="Arial"/>
          <w:b/>
          <w:bCs/>
          <w:color w:val="000000" w:themeColor="text1"/>
          <w:sz w:val="44"/>
          <w:szCs w:val="44"/>
        </w:rPr>
        <w:t xml:space="preserve">Award </w:t>
      </w:r>
      <w:r w:rsidRPr="00A976A3">
        <w:rPr>
          <w:rFonts w:ascii="Arial" w:hAnsi="Arial" w:cs="Arial"/>
          <w:b/>
          <w:bCs/>
          <w:color w:val="000000" w:themeColor="text1"/>
          <w:sz w:val="44"/>
          <w:szCs w:val="44"/>
        </w:rPr>
        <w:t>Committee</w:t>
      </w:r>
      <w:bookmarkEnd w:id="8"/>
    </w:p>
    <w:p w14:paraId="1CF86C27" w14:textId="5A80B8EF" w:rsidR="00D30D59" w:rsidRPr="00A976A3" w:rsidRDefault="00D30D59" w:rsidP="00A976A3">
      <w:pPr>
        <w:spacing w:line="276" w:lineRule="auto"/>
        <w:rPr>
          <w:rFonts w:ascii="Arial" w:eastAsia="Arial" w:hAnsi="Arial" w:cs="Arial"/>
          <w:color w:val="000000" w:themeColor="text1"/>
          <w:sz w:val="36"/>
          <w:szCs w:val="36"/>
        </w:rPr>
      </w:pPr>
      <w:r w:rsidRPr="00A976A3">
        <w:rPr>
          <w:rFonts w:ascii="Arial" w:eastAsia="Arial" w:hAnsi="Arial" w:cs="Arial"/>
          <w:color w:val="000000" w:themeColor="text1"/>
          <w:sz w:val="36"/>
          <w:szCs w:val="36"/>
        </w:rPr>
        <w:t>by Donna Williams, Chair</w:t>
      </w:r>
    </w:p>
    <w:p w14:paraId="270EB70F" w14:textId="77777777" w:rsidR="00D30D59" w:rsidRPr="00A976A3" w:rsidRDefault="00D30D59" w:rsidP="00A976A3">
      <w:pPr>
        <w:spacing w:line="276" w:lineRule="auto"/>
        <w:rPr>
          <w:rFonts w:ascii="Arial" w:hAnsi="Arial" w:cs="Arial"/>
          <w:sz w:val="36"/>
          <w:szCs w:val="36"/>
        </w:rPr>
      </w:pPr>
    </w:p>
    <w:p w14:paraId="5D45EEFC" w14:textId="2A51CC19" w:rsidR="00D30D59" w:rsidRPr="00A976A3" w:rsidRDefault="00D30D59" w:rsidP="00A976A3">
      <w:pPr>
        <w:spacing w:line="276" w:lineRule="auto"/>
        <w:rPr>
          <w:rFonts w:ascii="Arial" w:hAnsi="Arial" w:cs="Arial"/>
          <w:sz w:val="36"/>
          <w:szCs w:val="36"/>
        </w:rPr>
      </w:pPr>
      <w:r w:rsidRPr="00A976A3">
        <w:rPr>
          <w:rFonts w:ascii="Arial" w:hAnsi="Arial" w:cs="Arial"/>
          <w:sz w:val="36"/>
          <w:szCs w:val="36"/>
        </w:rPr>
        <w:t xml:space="preserve">The Genensky-Foley </w:t>
      </w:r>
      <w:r w:rsidR="00C203A9">
        <w:rPr>
          <w:rFonts w:ascii="Arial" w:hAnsi="Arial" w:cs="Arial"/>
          <w:sz w:val="36"/>
          <w:szCs w:val="36"/>
        </w:rPr>
        <w:t>Award C</w:t>
      </w:r>
      <w:r w:rsidRPr="00A976A3">
        <w:rPr>
          <w:rFonts w:ascii="Arial" w:hAnsi="Arial" w:cs="Arial"/>
          <w:sz w:val="36"/>
          <w:szCs w:val="36"/>
        </w:rPr>
        <w:t xml:space="preserve">ommittee is pleased to share the following information with you. This year, instead of giving out iPads, the committee </w:t>
      </w:r>
      <w:r w:rsidR="00C203A9">
        <w:rPr>
          <w:rFonts w:ascii="Arial" w:hAnsi="Arial" w:cs="Arial"/>
          <w:sz w:val="36"/>
          <w:szCs w:val="36"/>
        </w:rPr>
        <w:t xml:space="preserve">sought </w:t>
      </w:r>
      <w:r w:rsidRPr="00A976A3">
        <w:rPr>
          <w:rFonts w:ascii="Arial" w:hAnsi="Arial" w:cs="Arial"/>
          <w:sz w:val="36"/>
          <w:szCs w:val="36"/>
        </w:rPr>
        <w:t xml:space="preserve">donations of magnification devices. We were fortunate to receive </w:t>
      </w:r>
      <w:r w:rsidR="00C203A9">
        <w:rPr>
          <w:rFonts w:ascii="Arial" w:hAnsi="Arial" w:cs="Arial"/>
          <w:sz w:val="36"/>
          <w:szCs w:val="36"/>
        </w:rPr>
        <w:t xml:space="preserve">seven </w:t>
      </w:r>
      <w:r w:rsidRPr="00A976A3">
        <w:rPr>
          <w:rFonts w:ascii="Arial" w:hAnsi="Arial" w:cs="Arial"/>
          <w:sz w:val="36"/>
          <w:szCs w:val="36"/>
        </w:rPr>
        <w:t xml:space="preserve">donations, 14 applications, and awarded </w:t>
      </w:r>
      <w:r w:rsidR="00C203A9">
        <w:rPr>
          <w:rFonts w:ascii="Arial" w:hAnsi="Arial" w:cs="Arial"/>
          <w:sz w:val="36"/>
          <w:szCs w:val="36"/>
        </w:rPr>
        <w:t>three</w:t>
      </w:r>
      <w:r w:rsidRPr="00A976A3">
        <w:rPr>
          <w:rFonts w:ascii="Arial" w:hAnsi="Arial" w:cs="Arial"/>
          <w:sz w:val="36"/>
          <w:szCs w:val="36"/>
        </w:rPr>
        <w:t xml:space="preserve"> devices. The Clearview CCTV donated by Envision Dallas was awarded to Lucia Mueller from Goshen, Ohio. The Mano 6 hand-held electronic magnifier donated by C Tech Low Vision was awarded to Patricia Koch from West Lafayette, Ohio. The 32x HD </w:t>
      </w:r>
      <w:r w:rsidR="00C203A9">
        <w:rPr>
          <w:rFonts w:ascii="Arial" w:hAnsi="Arial" w:cs="Arial"/>
          <w:sz w:val="36"/>
          <w:szCs w:val="36"/>
        </w:rPr>
        <w:t>V</w:t>
      </w:r>
      <w:r w:rsidRPr="00A976A3">
        <w:rPr>
          <w:rFonts w:ascii="Arial" w:hAnsi="Arial" w:cs="Arial"/>
          <w:sz w:val="36"/>
          <w:szCs w:val="36"/>
        </w:rPr>
        <w:t xml:space="preserve">ideo </w:t>
      </w:r>
      <w:r w:rsidR="00C203A9">
        <w:rPr>
          <w:rFonts w:ascii="Arial" w:hAnsi="Arial" w:cs="Arial"/>
          <w:sz w:val="36"/>
          <w:szCs w:val="36"/>
        </w:rPr>
        <w:t>M</w:t>
      </w:r>
      <w:r w:rsidRPr="00A976A3">
        <w:rPr>
          <w:rFonts w:ascii="Arial" w:hAnsi="Arial" w:cs="Arial"/>
          <w:sz w:val="36"/>
          <w:szCs w:val="36"/>
        </w:rPr>
        <w:t>agnifier donated by Terry Pacheco was awarded to Mason Tornes from Tomball, Texas. The remaining donations will be awarded in the coming year(s).</w:t>
      </w:r>
    </w:p>
    <w:p w14:paraId="5EEE1435" w14:textId="77777777" w:rsidR="00D30D59" w:rsidRPr="00A976A3" w:rsidRDefault="00D30D59" w:rsidP="00A976A3">
      <w:pPr>
        <w:spacing w:line="276" w:lineRule="auto"/>
        <w:rPr>
          <w:rFonts w:ascii="Arial" w:hAnsi="Arial" w:cs="Arial"/>
          <w:sz w:val="36"/>
          <w:szCs w:val="36"/>
        </w:rPr>
      </w:pPr>
    </w:p>
    <w:p w14:paraId="6E8A2D36" w14:textId="77777777" w:rsidR="00D30D59" w:rsidRPr="00A976A3" w:rsidRDefault="00D30D59" w:rsidP="00A976A3">
      <w:pPr>
        <w:spacing w:line="276" w:lineRule="auto"/>
        <w:rPr>
          <w:rFonts w:ascii="Arial" w:hAnsi="Arial" w:cs="Arial"/>
          <w:sz w:val="36"/>
          <w:szCs w:val="36"/>
        </w:rPr>
      </w:pPr>
      <w:r w:rsidRPr="00A976A3">
        <w:rPr>
          <w:rFonts w:ascii="Arial" w:hAnsi="Arial" w:cs="Arial"/>
          <w:sz w:val="36"/>
          <w:szCs w:val="36"/>
        </w:rPr>
        <w:t xml:space="preserve">Below you will find a brief bio for each recipient. Two of our recipients were minors and their </w:t>
      </w:r>
      <w:proofErr w:type="gramStart"/>
      <w:r w:rsidRPr="00A976A3">
        <w:rPr>
          <w:rFonts w:ascii="Arial" w:hAnsi="Arial" w:cs="Arial"/>
          <w:sz w:val="36"/>
          <w:szCs w:val="36"/>
        </w:rPr>
        <w:t>parents</w:t>
      </w:r>
      <w:proofErr w:type="gramEnd"/>
      <w:r w:rsidRPr="00A976A3">
        <w:rPr>
          <w:rFonts w:ascii="Arial" w:hAnsi="Arial" w:cs="Arial"/>
          <w:sz w:val="36"/>
          <w:szCs w:val="36"/>
        </w:rPr>
        <w:t xml:space="preserve"> submitted information on their behalf.</w:t>
      </w:r>
    </w:p>
    <w:p w14:paraId="45F56967" w14:textId="77777777" w:rsidR="00D30D59" w:rsidRPr="00A976A3" w:rsidRDefault="00D30D59" w:rsidP="00A976A3">
      <w:pPr>
        <w:spacing w:line="276" w:lineRule="auto"/>
        <w:rPr>
          <w:rFonts w:ascii="Arial" w:hAnsi="Arial" w:cs="Arial"/>
          <w:sz w:val="36"/>
          <w:szCs w:val="36"/>
        </w:rPr>
      </w:pPr>
    </w:p>
    <w:p w14:paraId="72D966C3" w14:textId="77777777" w:rsidR="00D30D59" w:rsidRPr="00B433E1" w:rsidRDefault="00D30D59" w:rsidP="00A976A3">
      <w:pPr>
        <w:spacing w:line="276" w:lineRule="auto"/>
        <w:rPr>
          <w:rFonts w:ascii="Arial" w:hAnsi="Arial" w:cs="Arial"/>
          <w:b/>
          <w:bCs/>
          <w:sz w:val="40"/>
          <w:szCs w:val="40"/>
        </w:rPr>
      </w:pPr>
      <w:r w:rsidRPr="00B433E1">
        <w:rPr>
          <w:rFonts w:ascii="Arial" w:hAnsi="Arial" w:cs="Arial"/>
          <w:b/>
          <w:bCs/>
          <w:sz w:val="40"/>
          <w:szCs w:val="40"/>
        </w:rPr>
        <w:t>Lucia Mueller (from Lucia's mother, Laura):</w:t>
      </w:r>
    </w:p>
    <w:p w14:paraId="19483895" w14:textId="77777777" w:rsidR="00D30D59" w:rsidRPr="00A976A3" w:rsidRDefault="00D30D59" w:rsidP="00A976A3">
      <w:pPr>
        <w:spacing w:line="276" w:lineRule="auto"/>
        <w:rPr>
          <w:rFonts w:ascii="Arial" w:hAnsi="Arial" w:cs="Arial"/>
          <w:sz w:val="36"/>
          <w:szCs w:val="36"/>
        </w:rPr>
      </w:pPr>
      <w:r w:rsidRPr="00A976A3">
        <w:rPr>
          <w:rFonts w:ascii="Arial" w:hAnsi="Arial" w:cs="Arial"/>
          <w:sz w:val="36"/>
          <w:szCs w:val="36"/>
        </w:rPr>
        <w:t xml:space="preserve">"Lucia is a 15-year-old girl from Goshen, Ohio, who was born with a rare eye condition that causes low vision. </w:t>
      </w:r>
      <w:r w:rsidRPr="00A976A3">
        <w:rPr>
          <w:rFonts w:ascii="Arial" w:hAnsi="Arial" w:cs="Arial"/>
          <w:sz w:val="36"/>
          <w:szCs w:val="36"/>
        </w:rPr>
        <w:lastRenderedPageBreak/>
        <w:t>Lucia was thrilled to be selected as a recipient of a CCTV device, a gift that will help her tremendously.</w:t>
      </w:r>
    </w:p>
    <w:p w14:paraId="37E77B8E" w14:textId="77777777" w:rsidR="00C203A9" w:rsidRDefault="00C203A9" w:rsidP="00A976A3">
      <w:pPr>
        <w:spacing w:line="276" w:lineRule="auto"/>
        <w:rPr>
          <w:rFonts w:ascii="Arial" w:hAnsi="Arial" w:cs="Arial"/>
          <w:sz w:val="36"/>
          <w:szCs w:val="36"/>
        </w:rPr>
      </w:pPr>
    </w:p>
    <w:p w14:paraId="212C5E5B" w14:textId="1F0FB034" w:rsidR="00D30D59" w:rsidRPr="00A976A3" w:rsidRDefault="00D30D59" w:rsidP="00A976A3">
      <w:pPr>
        <w:spacing w:line="276" w:lineRule="auto"/>
        <w:rPr>
          <w:rFonts w:ascii="Arial" w:hAnsi="Arial" w:cs="Arial"/>
          <w:sz w:val="36"/>
          <w:szCs w:val="36"/>
        </w:rPr>
      </w:pPr>
      <w:r w:rsidRPr="00A976A3">
        <w:rPr>
          <w:rFonts w:ascii="Arial" w:hAnsi="Arial" w:cs="Arial"/>
          <w:sz w:val="36"/>
          <w:szCs w:val="36"/>
        </w:rPr>
        <w:t>One of Lucia’s favorite hobbies is photography and scrapbooking. She loves capturing special moments with her family and friends, then turning them into beautiful scrapbook pages. Thanks to the CCTV, she can now enjoy this hobby more independently and in greater detail.</w:t>
      </w:r>
    </w:p>
    <w:p w14:paraId="3E2C9377" w14:textId="77777777" w:rsidR="00D30D59" w:rsidRPr="00A976A3" w:rsidRDefault="00D30D59" w:rsidP="00A976A3">
      <w:pPr>
        <w:spacing w:line="276" w:lineRule="auto"/>
        <w:rPr>
          <w:rFonts w:ascii="Arial" w:hAnsi="Arial" w:cs="Arial"/>
          <w:sz w:val="36"/>
          <w:szCs w:val="36"/>
        </w:rPr>
      </w:pPr>
    </w:p>
    <w:p w14:paraId="0EEA8CC2" w14:textId="277E8C91" w:rsidR="00D30D59" w:rsidRPr="00A976A3" w:rsidRDefault="00D30D59" w:rsidP="00A976A3">
      <w:pPr>
        <w:spacing w:line="276" w:lineRule="auto"/>
        <w:rPr>
          <w:rFonts w:ascii="Arial" w:hAnsi="Arial" w:cs="Arial"/>
          <w:sz w:val="36"/>
          <w:szCs w:val="36"/>
        </w:rPr>
      </w:pPr>
      <w:r w:rsidRPr="00A976A3">
        <w:rPr>
          <w:rFonts w:ascii="Arial" w:hAnsi="Arial" w:cs="Arial"/>
          <w:sz w:val="36"/>
          <w:szCs w:val="36"/>
        </w:rPr>
        <w:t xml:space="preserve">Lucia is also an avid reader </w:t>
      </w:r>
      <w:r w:rsidR="00C203A9">
        <w:rPr>
          <w:rFonts w:ascii="Arial" w:hAnsi="Arial" w:cs="Arial"/>
          <w:sz w:val="36"/>
          <w:szCs w:val="36"/>
        </w:rPr>
        <w:t xml:space="preserve">and now </w:t>
      </w:r>
      <w:r w:rsidRPr="00A976A3">
        <w:rPr>
          <w:rFonts w:ascii="Arial" w:hAnsi="Arial" w:cs="Arial"/>
          <w:sz w:val="36"/>
          <w:szCs w:val="36"/>
        </w:rPr>
        <w:t>has access to even the smallest print. In addition to reading, Lucia enjoys watercolor painting and playing both the piano and guitar. She’s excited to explore how the CCTV will enhance her experience with these activities as well.</w:t>
      </w:r>
      <w:r w:rsidR="00C203A9">
        <w:rPr>
          <w:rFonts w:ascii="Arial" w:hAnsi="Arial" w:cs="Arial"/>
          <w:sz w:val="36"/>
          <w:szCs w:val="36"/>
        </w:rPr>
        <w:t xml:space="preserve"> </w:t>
      </w:r>
      <w:r w:rsidRPr="00A976A3">
        <w:rPr>
          <w:rFonts w:ascii="Arial" w:hAnsi="Arial" w:cs="Arial"/>
          <w:sz w:val="36"/>
          <w:szCs w:val="36"/>
        </w:rPr>
        <w:t>This device will provide her with endless possibilities and we will be forever grateful!"</w:t>
      </w:r>
    </w:p>
    <w:p w14:paraId="5726B6B5" w14:textId="77777777" w:rsidR="00D30D59" w:rsidRPr="00A976A3" w:rsidRDefault="00D30D59" w:rsidP="00A976A3">
      <w:pPr>
        <w:spacing w:line="276" w:lineRule="auto"/>
        <w:rPr>
          <w:rFonts w:ascii="Arial" w:hAnsi="Arial" w:cs="Arial"/>
          <w:sz w:val="36"/>
          <w:szCs w:val="36"/>
        </w:rPr>
      </w:pPr>
    </w:p>
    <w:p w14:paraId="033C1B7E" w14:textId="77777777" w:rsidR="00D30D59" w:rsidRPr="00B433E1" w:rsidRDefault="00D30D59" w:rsidP="00A976A3">
      <w:pPr>
        <w:spacing w:line="276" w:lineRule="auto"/>
        <w:rPr>
          <w:rFonts w:ascii="Arial" w:hAnsi="Arial" w:cs="Arial"/>
          <w:b/>
          <w:bCs/>
          <w:sz w:val="40"/>
          <w:szCs w:val="40"/>
        </w:rPr>
      </w:pPr>
      <w:r w:rsidRPr="00B433E1">
        <w:rPr>
          <w:rFonts w:ascii="Arial" w:hAnsi="Arial" w:cs="Arial"/>
          <w:b/>
          <w:bCs/>
          <w:sz w:val="40"/>
          <w:szCs w:val="40"/>
        </w:rPr>
        <w:t>Mason Tornes (from Mason's father, Brandon):</w:t>
      </w:r>
    </w:p>
    <w:p w14:paraId="11D8004C" w14:textId="3974D333" w:rsidR="00D30D59" w:rsidRPr="00A976A3" w:rsidRDefault="00D30D59" w:rsidP="00A976A3">
      <w:pPr>
        <w:spacing w:line="276" w:lineRule="auto"/>
        <w:rPr>
          <w:rFonts w:ascii="Arial" w:hAnsi="Arial" w:cs="Arial"/>
          <w:sz w:val="36"/>
          <w:szCs w:val="36"/>
        </w:rPr>
      </w:pPr>
      <w:r w:rsidRPr="00A976A3">
        <w:rPr>
          <w:rFonts w:ascii="Arial" w:hAnsi="Arial" w:cs="Arial"/>
          <w:sz w:val="36"/>
          <w:szCs w:val="36"/>
        </w:rPr>
        <w:t>“Mason was born into this world a healthy baby to his two loving parents and older sister. At 6 days old, Mason and his family’s life changed in a way that they never dreamed of. Mason’s parents got a phone call from the Colorado Children’s Hospital saying that there was something identified through his newborn blood screening</w:t>
      </w:r>
      <w:r w:rsidR="00C203A9">
        <w:rPr>
          <w:rFonts w:ascii="Arial" w:hAnsi="Arial" w:cs="Arial"/>
          <w:sz w:val="36"/>
          <w:szCs w:val="36"/>
        </w:rPr>
        <w:t>. T</w:t>
      </w:r>
      <w:r w:rsidRPr="00A976A3">
        <w:rPr>
          <w:rFonts w:ascii="Arial" w:hAnsi="Arial" w:cs="Arial"/>
          <w:sz w:val="36"/>
          <w:szCs w:val="36"/>
        </w:rPr>
        <w:t xml:space="preserve">hey determined that he had a rare genetic metabolic disorder called Cobalamin C. With Cobalamin C doctors typically see cognitive delays, speech issues, macular </w:t>
      </w:r>
      <w:r w:rsidRPr="00A976A3">
        <w:rPr>
          <w:rFonts w:ascii="Arial" w:hAnsi="Arial" w:cs="Arial"/>
          <w:sz w:val="36"/>
          <w:szCs w:val="36"/>
        </w:rPr>
        <w:lastRenderedPageBreak/>
        <w:t xml:space="preserve">degeneration and several other issues. </w:t>
      </w:r>
      <w:r w:rsidR="004E1D5D">
        <w:rPr>
          <w:rFonts w:ascii="Arial" w:hAnsi="Arial" w:cs="Arial"/>
          <w:sz w:val="36"/>
          <w:szCs w:val="36"/>
        </w:rPr>
        <w:t xml:space="preserve">Shortly thereafter, they confirmed </w:t>
      </w:r>
      <w:r w:rsidRPr="00A976A3">
        <w:rPr>
          <w:rFonts w:ascii="Arial" w:hAnsi="Arial" w:cs="Arial"/>
          <w:sz w:val="36"/>
          <w:szCs w:val="36"/>
        </w:rPr>
        <w:t xml:space="preserve">he had </w:t>
      </w:r>
      <w:r w:rsidR="004E1D5D">
        <w:rPr>
          <w:rFonts w:ascii="Arial" w:hAnsi="Arial" w:cs="Arial"/>
          <w:sz w:val="36"/>
          <w:szCs w:val="36"/>
        </w:rPr>
        <w:t>M</w:t>
      </w:r>
      <w:r w:rsidRPr="00A976A3">
        <w:rPr>
          <w:rFonts w:ascii="Arial" w:hAnsi="Arial" w:cs="Arial"/>
          <w:sz w:val="36"/>
          <w:szCs w:val="36"/>
        </w:rPr>
        <w:t xml:space="preserve">acular </w:t>
      </w:r>
      <w:r w:rsidR="004E1D5D">
        <w:rPr>
          <w:rFonts w:ascii="Arial" w:hAnsi="Arial" w:cs="Arial"/>
          <w:sz w:val="36"/>
          <w:szCs w:val="36"/>
        </w:rPr>
        <w:t>D</w:t>
      </w:r>
      <w:r w:rsidRPr="00A976A3">
        <w:rPr>
          <w:rFonts w:ascii="Arial" w:hAnsi="Arial" w:cs="Arial"/>
          <w:sz w:val="36"/>
          <w:szCs w:val="36"/>
        </w:rPr>
        <w:t xml:space="preserve">egeneration. </w:t>
      </w:r>
    </w:p>
    <w:p w14:paraId="26900C5F" w14:textId="77777777" w:rsidR="00D30D59" w:rsidRPr="00A976A3" w:rsidRDefault="00D30D59" w:rsidP="00A976A3">
      <w:pPr>
        <w:spacing w:line="276" w:lineRule="auto"/>
        <w:rPr>
          <w:rFonts w:ascii="Arial" w:hAnsi="Arial" w:cs="Arial"/>
          <w:sz w:val="36"/>
          <w:szCs w:val="36"/>
        </w:rPr>
      </w:pPr>
    </w:p>
    <w:p w14:paraId="7F376B27" w14:textId="77777777" w:rsidR="00D30D59" w:rsidRPr="00A976A3" w:rsidRDefault="00D30D59" w:rsidP="00A976A3">
      <w:pPr>
        <w:spacing w:line="276" w:lineRule="auto"/>
        <w:rPr>
          <w:rFonts w:ascii="Arial" w:hAnsi="Arial" w:cs="Arial"/>
          <w:sz w:val="36"/>
          <w:szCs w:val="36"/>
        </w:rPr>
      </w:pPr>
      <w:r w:rsidRPr="00A976A3">
        <w:rPr>
          <w:rFonts w:ascii="Arial" w:hAnsi="Arial" w:cs="Arial"/>
          <w:sz w:val="36"/>
          <w:szCs w:val="36"/>
        </w:rPr>
        <w:t>We let Mason try everything he’s interested in, and we just accommodate as needed. He’s been a baseball all-star with the Miracle League and is currently an Arrow of Light Webelo in his local cub scout pack!</w:t>
      </w:r>
    </w:p>
    <w:p w14:paraId="0C16C4C9" w14:textId="77777777" w:rsidR="00D30D59" w:rsidRPr="00A976A3" w:rsidRDefault="00D30D59" w:rsidP="00A976A3">
      <w:pPr>
        <w:spacing w:line="276" w:lineRule="auto"/>
        <w:rPr>
          <w:rFonts w:ascii="Arial" w:hAnsi="Arial" w:cs="Arial"/>
          <w:sz w:val="36"/>
          <w:szCs w:val="36"/>
        </w:rPr>
      </w:pPr>
    </w:p>
    <w:p w14:paraId="6088122F" w14:textId="43FB2D41" w:rsidR="00D30D59" w:rsidRPr="00A976A3" w:rsidRDefault="00D30D59" w:rsidP="00A976A3">
      <w:pPr>
        <w:spacing w:line="276" w:lineRule="auto"/>
        <w:rPr>
          <w:rFonts w:ascii="Arial" w:hAnsi="Arial" w:cs="Arial"/>
          <w:sz w:val="36"/>
          <w:szCs w:val="36"/>
        </w:rPr>
      </w:pPr>
      <w:r w:rsidRPr="00A976A3">
        <w:rPr>
          <w:rFonts w:ascii="Arial" w:hAnsi="Arial" w:cs="Arial"/>
          <w:sz w:val="36"/>
          <w:szCs w:val="36"/>
        </w:rPr>
        <w:t>Mason struggles reading books at home and at school. This new tool will be a great way for him to read amazing stories about his favorite characters such as Mario and Luigi, Sonic the Hedgehog, and Lego Ninjago. Making it easier to read will expand his skills and knowledge as well as helping him become more independent in life. Thank you so much!”</w:t>
      </w:r>
    </w:p>
    <w:p w14:paraId="5F2E73A2" w14:textId="77777777" w:rsidR="00D30D59" w:rsidRPr="00A976A3" w:rsidRDefault="00D30D59" w:rsidP="00A976A3">
      <w:pPr>
        <w:spacing w:line="276" w:lineRule="auto"/>
        <w:rPr>
          <w:rFonts w:ascii="Arial" w:hAnsi="Arial" w:cs="Arial"/>
          <w:sz w:val="36"/>
          <w:szCs w:val="36"/>
        </w:rPr>
      </w:pPr>
    </w:p>
    <w:p w14:paraId="1416F089" w14:textId="77777777" w:rsidR="00D30D59" w:rsidRPr="00B433E1" w:rsidRDefault="00D30D59" w:rsidP="00A976A3">
      <w:pPr>
        <w:spacing w:line="276" w:lineRule="auto"/>
        <w:rPr>
          <w:rFonts w:ascii="Arial" w:hAnsi="Arial" w:cs="Arial"/>
          <w:b/>
          <w:bCs/>
          <w:sz w:val="40"/>
          <w:szCs w:val="40"/>
        </w:rPr>
      </w:pPr>
      <w:r w:rsidRPr="00B433E1">
        <w:rPr>
          <w:rFonts w:ascii="Arial" w:hAnsi="Arial" w:cs="Arial"/>
          <w:b/>
          <w:bCs/>
          <w:sz w:val="40"/>
          <w:szCs w:val="40"/>
        </w:rPr>
        <w:t>Patricia Koch</w:t>
      </w:r>
    </w:p>
    <w:p w14:paraId="2B61F2F2" w14:textId="05A8A7F4" w:rsidR="00D30D59" w:rsidRPr="00A976A3" w:rsidRDefault="00D30D59" w:rsidP="00A976A3">
      <w:pPr>
        <w:spacing w:line="276" w:lineRule="auto"/>
        <w:rPr>
          <w:rFonts w:ascii="Arial" w:hAnsi="Arial" w:cs="Arial"/>
          <w:sz w:val="36"/>
          <w:szCs w:val="36"/>
        </w:rPr>
      </w:pPr>
      <w:r w:rsidRPr="00A976A3">
        <w:rPr>
          <w:rFonts w:ascii="Arial" w:hAnsi="Arial" w:cs="Arial"/>
          <w:sz w:val="36"/>
          <w:szCs w:val="36"/>
        </w:rPr>
        <w:t>Patricia Koch is a self-employed certified vision rehabilitation therapist from West Lafayette</w:t>
      </w:r>
      <w:r w:rsidR="007D2FAC">
        <w:rPr>
          <w:rFonts w:ascii="Arial" w:hAnsi="Arial" w:cs="Arial"/>
          <w:sz w:val="36"/>
          <w:szCs w:val="36"/>
        </w:rPr>
        <w:t>,</w:t>
      </w:r>
      <w:r w:rsidRPr="00A976A3">
        <w:rPr>
          <w:rFonts w:ascii="Arial" w:hAnsi="Arial" w:cs="Arial"/>
          <w:sz w:val="36"/>
          <w:szCs w:val="36"/>
        </w:rPr>
        <w:t xml:space="preserve"> Ohio. She is currently a doctoral candidate. Patricia's low vision was caused by </w:t>
      </w:r>
      <w:r w:rsidR="007D2FAC">
        <w:rPr>
          <w:rFonts w:ascii="Arial" w:hAnsi="Arial" w:cs="Arial"/>
          <w:sz w:val="36"/>
          <w:szCs w:val="36"/>
        </w:rPr>
        <w:t>R</w:t>
      </w:r>
      <w:r w:rsidRPr="00A976A3">
        <w:rPr>
          <w:rFonts w:ascii="Arial" w:hAnsi="Arial" w:cs="Arial"/>
          <w:sz w:val="36"/>
          <w:szCs w:val="36"/>
        </w:rPr>
        <w:t>etinopathy of</w:t>
      </w:r>
      <w:r w:rsidR="002D3F08">
        <w:rPr>
          <w:rFonts w:ascii="Arial" w:hAnsi="Arial" w:cs="Arial"/>
          <w:sz w:val="36"/>
          <w:szCs w:val="36"/>
        </w:rPr>
        <w:t xml:space="preserve"> </w:t>
      </w:r>
      <w:r w:rsidR="007D2FAC">
        <w:rPr>
          <w:rFonts w:ascii="Arial" w:hAnsi="Arial" w:cs="Arial"/>
          <w:sz w:val="36"/>
          <w:szCs w:val="36"/>
        </w:rPr>
        <w:t>P</w:t>
      </w:r>
      <w:r w:rsidRPr="00A976A3">
        <w:rPr>
          <w:rFonts w:ascii="Arial" w:hAnsi="Arial" w:cs="Arial"/>
          <w:sz w:val="36"/>
          <w:szCs w:val="36"/>
        </w:rPr>
        <w:t xml:space="preserve">rematurity. Receiving a hand-held video magnifier will allow her to read on-the-go as she works on research projects and continues her </w:t>
      </w:r>
      <w:r w:rsidR="00453279" w:rsidRPr="00A976A3">
        <w:rPr>
          <w:rFonts w:ascii="Arial" w:hAnsi="Arial" w:cs="Arial"/>
          <w:sz w:val="36"/>
          <w:szCs w:val="36"/>
        </w:rPr>
        <w:t>education.</w:t>
      </w:r>
    </w:p>
    <w:p w14:paraId="734CB937" w14:textId="77777777" w:rsidR="00632534" w:rsidRPr="00A976A3" w:rsidRDefault="00632534" w:rsidP="00A976A3">
      <w:pPr>
        <w:spacing w:line="276" w:lineRule="auto"/>
        <w:rPr>
          <w:rFonts w:ascii="Arial" w:eastAsiaTheme="majorEastAsia" w:hAnsi="Arial" w:cs="Arial"/>
          <w:color w:val="000000" w:themeColor="text1"/>
          <w:sz w:val="36"/>
          <w:szCs w:val="36"/>
        </w:rPr>
      </w:pPr>
      <w:r w:rsidRPr="00A976A3">
        <w:rPr>
          <w:rFonts w:ascii="Arial" w:eastAsiaTheme="majorEastAsia" w:hAnsi="Arial" w:cs="Arial"/>
          <w:noProof/>
          <w:color w:val="000000" w:themeColor="text1"/>
          <w:sz w:val="36"/>
          <w:szCs w:val="36"/>
        </w:rPr>
        <mc:AlternateContent>
          <mc:Choice Requires="wps">
            <w:drawing>
              <wp:inline distT="0" distB="0" distL="0" distR="0" wp14:anchorId="3DB45660" wp14:editId="4A627E63">
                <wp:extent cx="5943600" cy="635"/>
                <wp:effectExtent l="0" t="19050" r="38100" b="56515"/>
                <wp:docPr id="195705028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4B024CE7"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616A7A26" w14:textId="254FAC07" w:rsidR="00B433E1" w:rsidRDefault="00B433E1">
      <w:pPr>
        <w:spacing w:after="160" w:line="259" w:lineRule="auto"/>
        <w:rPr>
          <w:rFonts w:ascii="Arial" w:hAnsi="Arial" w:cs="Arial"/>
          <w:color w:val="000000" w:themeColor="text1"/>
          <w:sz w:val="36"/>
          <w:szCs w:val="36"/>
        </w:rPr>
      </w:pPr>
      <w:r>
        <w:rPr>
          <w:rFonts w:ascii="Arial" w:hAnsi="Arial" w:cs="Arial"/>
          <w:color w:val="000000" w:themeColor="text1"/>
          <w:sz w:val="36"/>
          <w:szCs w:val="36"/>
        </w:rPr>
        <w:br w:type="page"/>
      </w:r>
    </w:p>
    <w:p w14:paraId="76CA8105" w14:textId="3C80A85C" w:rsidR="00155C82" w:rsidRPr="00A976A3" w:rsidRDefault="00155C82" w:rsidP="00A976A3">
      <w:pPr>
        <w:pStyle w:val="Heading1"/>
        <w:spacing w:before="0" w:line="276" w:lineRule="auto"/>
        <w:rPr>
          <w:rFonts w:ascii="Arial" w:hAnsi="Arial" w:cs="Arial"/>
          <w:b/>
          <w:bCs/>
          <w:color w:val="000000" w:themeColor="text1"/>
          <w:sz w:val="44"/>
          <w:szCs w:val="44"/>
        </w:rPr>
      </w:pPr>
      <w:bookmarkStart w:id="9" w:name="_Toc205975883"/>
      <w:r w:rsidRPr="00A976A3">
        <w:rPr>
          <w:rFonts w:ascii="Arial" w:hAnsi="Arial" w:cs="Arial"/>
          <w:b/>
          <w:bCs/>
          <w:color w:val="000000" w:themeColor="text1"/>
          <w:sz w:val="44"/>
          <w:szCs w:val="44"/>
        </w:rPr>
        <w:lastRenderedPageBreak/>
        <w:t>Affiliates’ Corner</w:t>
      </w:r>
      <w:bookmarkEnd w:id="9"/>
    </w:p>
    <w:p w14:paraId="56C3C4EE" w14:textId="77777777" w:rsidR="00155C82" w:rsidRPr="00A976A3" w:rsidRDefault="00155C82" w:rsidP="00A976A3">
      <w:pPr>
        <w:spacing w:line="276" w:lineRule="auto"/>
        <w:rPr>
          <w:rFonts w:ascii="Arial" w:eastAsiaTheme="majorEastAsia" w:hAnsi="Arial" w:cs="Arial"/>
          <w:color w:val="000000" w:themeColor="text1"/>
          <w:sz w:val="36"/>
          <w:szCs w:val="36"/>
        </w:rPr>
      </w:pPr>
    </w:p>
    <w:p w14:paraId="5F2052AB" w14:textId="1E0A2878" w:rsidR="00C16A43" w:rsidRPr="00A976A3" w:rsidRDefault="00632534" w:rsidP="00A976A3">
      <w:pPr>
        <w:spacing w:line="276" w:lineRule="auto"/>
        <w:rPr>
          <w:rFonts w:ascii="Arial" w:eastAsiaTheme="majorEastAsia" w:hAnsi="Arial" w:cs="Arial"/>
          <w:color w:val="000000" w:themeColor="text1"/>
          <w:sz w:val="36"/>
          <w:szCs w:val="36"/>
        </w:rPr>
      </w:pPr>
      <w:r w:rsidRPr="00A976A3">
        <w:rPr>
          <w:rFonts w:ascii="Arial" w:eastAsiaTheme="majorEastAsia" w:hAnsi="Arial" w:cs="Arial"/>
          <w:b/>
          <w:bCs/>
          <w:color w:val="000000" w:themeColor="text1"/>
          <w:sz w:val="40"/>
          <w:szCs w:val="40"/>
        </w:rPr>
        <w:t xml:space="preserve">Low Vision Now </w:t>
      </w:r>
      <w:r w:rsidR="006E3EC5">
        <w:rPr>
          <w:rFonts w:ascii="Arial" w:eastAsiaTheme="majorEastAsia" w:hAnsi="Arial" w:cs="Arial"/>
          <w:b/>
          <w:bCs/>
          <w:color w:val="000000" w:themeColor="text1"/>
          <w:sz w:val="40"/>
          <w:szCs w:val="40"/>
        </w:rPr>
        <w:t>S</w:t>
      </w:r>
      <w:r w:rsidRPr="00A976A3">
        <w:rPr>
          <w:rFonts w:ascii="Arial" w:eastAsiaTheme="majorEastAsia" w:hAnsi="Arial" w:cs="Arial"/>
          <w:b/>
          <w:bCs/>
          <w:color w:val="000000" w:themeColor="text1"/>
          <w:sz w:val="40"/>
          <w:szCs w:val="40"/>
        </w:rPr>
        <w:t xml:space="preserve">ets </w:t>
      </w:r>
      <w:r w:rsidR="006E3EC5">
        <w:rPr>
          <w:rFonts w:ascii="Arial" w:eastAsiaTheme="majorEastAsia" w:hAnsi="Arial" w:cs="Arial"/>
          <w:b/>
          <w:bCs/>
          <w:color w:val="000000" w:themeColor="text1"/>
          <w:sz w:val="40"/>
          <w:szCs w:val="40"/>
        </w:rPr>
        <w:t>N</w:t>
      </w:r>
      <w:r w:rsidRPr="00A976A3">
        <w:rPr>
          <w:rFonts w:ascii="Arial" w:eastAsiaTheme="majorEastAsia" w:hAnsi="Arial" w:cs="Arial"/>
          <w:b/>
          <w:bCs/>
          <w:color w:val="000000" w:themeColor="text1"/>
          <w:sz w:val="40"/>
          <w:szCs w:val="40"/>
        </w:rPr>
        <w:t xml:space="preserve">ew </w:t>
      </w:r>
      <w:r w:rsidR="006E3EC5">
        <w:rPr>
          <w:rFonts w:ascii="Arial" w:eastAsiaTheme="majorEastAsia" w:hAnsi="Arial" w:cs="Arial"/>
          <w:b/>
          <w:bCs/>
          <w:color w:val="000000" w:themeColor="text1"/>
          <w:sz w:val="40"/>
          <w:szCs w:val="40"/>
        </w:rPr>
        <w:t>Re</w:t>
      </w:r>
      <w:r w:rsidRPr="00A976A3">
        <w:rPr>
          <w:rFonts w:ascii="Arial" w:eastAsiaTheme="majorEastAsia" w:hAnsi="Arial" w:cs="Arial"/>
          <w:b/>
          <w:bCs/>
          <w:color w:val="000000" w:themeColor="text1"/>
          <w:sz w:val="40"/>
          <w:szCs w:val="40"/>
        </w:rPr>
        <w:t xml:space="preserve">cord for </w:t>
      </w:r>
      <w:r w:rsidR="006E3EC5">
        <w:rPr>
          <w:rFonts w:ascii="Arial" w:eastAsiaTheme="majorEastAsia" w:hAnsi="Arial" w:cs="Arial"/>
          <w:b/>
          <w:bCs/>
          <w:color w:val="000000" w:themeColor="text1"/>
          <w:sz w:val="40"/>
          <w:szCs w:val="40"/>
        </w:rPr>
        <w:t>L</w:t>
      </w:r>
      <w:r w:rsidRPr="00A976A3">
        <w:rPr>
          <w:rFonts w:ascii="Arial" w:eastAsiaTheme="majorEastAsia" w:hAnsi="Arial" w:cs="Arial"/>
          <w:b/>
          <w:bCs/>
          <w:color w:val="000000" w:themeColor="text1"/>
          <w:sz w:val="40"/>
          <w:szCs w:val="40"/>
        </w:rPr>
        <w:t>isteners</w:t>
      </w:r>
    </w:p>
    <w:p w14:paraId="1A919661" w14:textId="238FB3FD" w:rsidR="00632534" w:rsidRPr="00A976A3" w:rsidRDefault="00632534" w:rsidP="00A976A3">
      <w:pPr>
        <w:spacing w:line="276" w:lineRule="auto"/>
        <w:rPr>
          <w:rFonts w:ascii="Arial" w:eastAsia="Arial" w:hAnsi="Arial" w:cs="Arial"/>
          <w:color w:val="000000" w:themeColor="text1"/>
          <w:sz w:val="36"/>
          <w:szCs w:val="36"/>
        </w:rPr>
      </w:pPr>
      <w:r w:rsidRPr="00A976A3">
        <w:rPr>
          <w:rFonts w:ascii="Arial" w:eastAsia="Arial" w:hAnsi="Arial" w:cs="Arial"/>
          <w:color w:val="000000" w:themeColor="text1"/>
          <w:sz w:val="36"/>
          <w:szCs w:val="36"/>
        </w:rPr>
        <w:t>by Glenda V. Such, M. Ed.</w:t>
      </w:r>
    </w:p>
    <w:p w14:paraId="0F74F07D" w14:textId="77777777" w:rsidR="00632534" w:rsidRPr="00A976A3" w:rsidRDefault="00632534" w:rsidP="00A976A3">
      <w:pPr>
        <w:spacing w:line="276" w:lineRule="auto"/>
        <w:rPr>
          <w:rFonts w:ascii="Arial" w:hAnsi="Arial" w:cs="Arial"/>
          <w:sz w:val="36"/>
          <w:szCs w:val="36"/>
        </w:rPr>
      </w:pPr>
    </w:p>
    <w:p w14:paraId="3E96E304" w14:textId="57D39C51" w:rsidR="00632534" w:rsidRPr="00A976A3" w:rsidRDefault="00632534" w:rsidP="00A976A3">
      <w:pPr>
        <w:spacing w:line="276" w:lineRule="auto"/>
        <w:rPr>
          <w:rFonts w:ascii="Arial" w:hAnsi="Arial" w:cs="Arial"/>
          <w:sz w:val="36"/>
          <w:szCs w:val="36"/>
        </w:rPr>
      </w:pPr>
      <w:r w:rsidRPr="00A976A3">
        <w:rPr>
          <w:rFonts w:ascii="Arial" w:hAnsi="Arial" w:cs="Arial"/>
          <w:sz w:val="36"/>
          <w:szCs w:val="36"/>
        </w:rPr>
        <w:t xml:space="preserve">On June 7, 2025, Low Vision Now set a new record for the number of participants in our Zoom meeting. The Zoom meeting focused on the Meta Ray Ban smart glasses. The Meta Ray Ban smart glasses are “normal looking” glasses that have a computer inside allowing for AI assistance. </w:t>
      </w:r>
    </w:p>
    <w:p w14:paraId="3D8FF2E9" w14:textId="77777777" w:rsidR="00632534" w:rsidRPr="00A976A3" w:rsidRDefault="00632534" w:rsidP="00A976A3">
      <w:pPr>
        <w:spacing w:line="276" w:lineRule="auto"/>
        <w:rPr>
          <w:rFonts w:ascii="Arial" w:hAnsi="Arial" w:cs="Arial"/>
          <w:sz w:val="36"/>
          <w:szCs w:val="36"/>
        </w:rPr>
      </w:pPr>
    </w:p>
    <w:p w14:paraId="5666A20B" w14:textId="46F6C8F9" w:rsidR="00632534" w:rsidRPr="00A976A3" w:rsidRDefault="00632534" w:rsidP="00A976A3">
      <w:pPr>
        <w:spacing w:line="276" w:lineRule="auto"/>
        <w:rPr>
          <w:rFonts w:ascii="Arial" w:hAnsi="Arial" w:cs="Arial"/>
          <w:sz w:val="36"/>
          <w:szCs w:val="36"/>
        </w:rPr>
      </w:pPr>
      <w:r w:rsidRPr="00A976A3">
        <w:rPr>
          <w:rFonts w:ascii="Arial" w:hAnsi="Arial" w:cs="Arial"/>
          <w:sz w:val="36"/>
          <w:szCs w:val="36"/>
        </w:rPr>
        <w:t xml:space="preserve">Erin Kramer, Ph. D. and Glenda Such, M. Ed. explained what the glasses do, how they look and operate, and their various controls. An extensive interactive demonstration </w:t>
      </w:r>
      <w:r w:rsidR="00B52F0A">
        <w:rPr>
          <w:rFonts w:ascii="Arial" w:hAnsi="Arial" w:cs="Arial"/>
          <w:sz w:val="36"/>
          <w:szCs w:val="36"/>
        </w:rPr>
        <w:t xml:space="preserve">was </w:t>
      </w:r>
      <w:r w:rsidRPr="00A976A3">
        <w:rPr>
          <w:rFonts w:ascii="Arial" w:hAnsi="Arial" w:cs="Arial"/>
          <w:sz w:val="36"/>
          <w:szCs w:val="36"/>
        </w:rPr>
        <w:t>provided. Specifically, the demonstration highlighted the features which make the glasses such a valuable tool for those who have low or no vision.</w:t>
      </w:r>
    </w:p>
    <w:p w14:paraId="3A637230" w14:textId="77777777" w:rsidR="00632534" w:rsidRPr="00A976A3" w:rsidRDefault="00632534" w:rsidP="00A976A3">
      <w:pPr>
        <w:spacing w:line="276" w:lineRule="auto"/>
        <w:rPr>
          <w:rFonts w:ascii="Arial" w:hAnsi="Arial" w:cs="Arial"/>
          <w:sz w:val="36"/>
          <w:szCs w:val="36"/>
        </w:rPr>
      </w:pPr>
    </w:p>
    <w:p w14:paraId="14206E63" w14:textId="0488D66C" w:rsidR="00632534" w:rsidRPr="00A976A3" w:rsidRDefault="00632534" w:rsidP="00A976A3">
      <w:pPr>
        <w:spacing w:line="276" w:lineRule="auto"/>
        <w:rPr>
          <w:rFonts w:ascii="Arial" w:hAnsi="Arial" w:cs="Arial"/>
          <w:sz w:val="36"/>
          <w:szCs w:val="36"/>
        </w:rPr>
      </w:pPr>
      <w:r w:rsidRPr="00A976A3">
        <w:rPr>
          <w:rFonts w:ascii="Arial" w:hAnsi="Arial" w:cs="Arial"/>
          <w:sz w:val="36"/>
          <w:szCs w:val="36"/>
        </w:rPr>
        <w:t xml:space="preserve">Features include: </w:t>
      </w:r>
    </w:p>
    <w:p w14:paraId="3B37825D" w14:textId="77777777" w:rsidR="00632534" w:rsidRPr="00A976A3" w:rsidRDefault="00632534" w:rsidP="004D755C">
      <w:pPr>
        <w:numPr>
          <w:ilvl w:val="0"/>
          <w:numId w:val="44"/>
        </w:numPr>
        <w:spacing w:line="276" w:lineRule="auto"/>
        <w:ind w:left="360"/>
        <w:rPr>
          <w:rFonts w:ascii="Arial" w:hAnsi="Arial" w:cs="Arial"/>
          <w:sz w:val="36"/>
          <w:szCs w:val="36"/>
        </w:rPr>
      </w:pPr>
      <w:r w:rsidRPr="00A976A3">
        <w:rPr>
          <w:rFonts w:ascii="Arial" w:hAnsi="Arial" w:cs="Arial"/>
          <w:sz w:val="36"/>
          <w:szCs w:val="36"/>
        </w:rPr>
        <w:t xml:space="preserve">Ability to describe in great detail any photo or scene surrounding the user. </w:t>
      </w:r>
    </w:p>
    <w:p w14:paraId="5B90FEAD" w14:textId="77777777" w:rsidR="00632534" w:rsidRPr="00A976A3" w:rsidRDefault="00632534" w:rsidP="004D755C">
      <w:pPr>
        <w:numPr>
          <w:ilvl w:val="0"/>
          <w:numId w:val="44"/>
        </w:numPr>
        <w:spacing w:line="276" w:lineRule="auto"/>
        <w:ind w:left="360"/>
        <w:rPr>
          <w:rFonts w:ascii="Arial" w:hAnsi="Arial" w:cs="Arial"/>
          <w:sz w:val="36"/>
          <w:szCs w:val="36"/>
        </w:rPr>
      </w:pPr>
      <w:r w:rsidRPr="00A976A3">
        <w:rPr>
          <w:rFonts w:ascii="Arial" w:hAnsi="Arial" w:cs="Arial"/>
          <w:sz w:val="36"/>
          <w:szCs w:val="36"/>
        </w:rPr>
        <w:t>Ability to view a restaurant menu and isolate specific foods such as chicken or vegetable dishes.</w:t>
      </w:r>
    </w:p>
    <w:p w14:paraId="64872B55" w14:textId="77777777" w:rsidR="00632534" w:rsidRPr="00A976A3" w:rsidRDefault="00632534" w:rsidP="004D755C">
      <w:pPr>
        <w:numPr>
          <w:ilvl w:val="0"/>
          <w:numId w:val="44"/>
        </w:numPr>
        <w:spacing w:line="276" w:lineRule="auto"/>
        <w:ind w:left="360"/>
        <w:rPr>
          <w:rFonts w:ascii="Arial" w:hAnsi="Arial" w:cs="Arial"/>
          <w:sz w:val="36"/>
          <w:szCs w:val="36"/>
        </w:rPr>
      </w:pPr>
      <w:r w:rsidRPr="00A976A3">
        <w:rPr>
          <w:rFonts w:ascii="Arial" w:hAnsi="Arial" w:cs="Arial"/>
          <w:sz w:val="36"/>
          <w:szCs w:val="36"/>
        </w:rPr>
        <w:t>Ability to view a shirt and provide a detailed description of its patterns, color, and potential discolorations.</w:t>
      </w:r>
    </w:p>
    <w:p w14:paraId="309638B7" w14:textId="4FD5ACBF" w:rsidR="00632534" w:rsidRPr="00A976A3" w:rsidRDefault="00632534" w:rsidP="004D755C">
      <w:pPr>
        <w:numPr>
          <w:ilvl w:val="0"/>
          <w:numId w:val="44"/>
        </w:numPr>
        <w:spacing w:line="276" w:lineRule="auto"/>
        <w:ind w:left="360"/>
        <w:rPr>
          <w:rFonts w:ascii="Arial" w:hAnsi="Arial" w:cs="Arial"/>
          <w:sz w:val="36"/>
          <w:szCs w:val="36"/>
        </w:rPr>
      </w:pPr>
      <w:r w:rsidRPr="00A976A3">
        <w:rPr>
          <w:rFonts w:ascii="Arial" w:hAnsi="Arial" w:cs="Arial"/>
          <w:sz w:val="36"/>
          <w:szCs w:val="36"/>
        </w:rPr>
        <w:lastRenderedPageBreak/>
        <w:t>Ability to view two items side by side and describe which is what, such as two different cans of soup, different seasonings, and more.</w:t>
      </w:r>
    </w:p>
    <w:p w14:paraId="0E0AA059" w14:textId="77777777" w:rsidR="00632534" w:rsidRPr="00A976A3" w:rsidRDefault="00632534" w:rsidP="004D755C">
      <w:pPr>
        <w:numPr>
          <w:ilvl w:val="0"/>
          <w:numId w:val="44"/>
        </w:numPr>
        <w:spacing w:line="276" w:lineRule="auto"/>
        <w:ind w:left="360"/>
        <w:rPr>
          <w:rFonts w:ascii="Arial" w:hAnsi="Arial" w:cs="Arial"/>
          <w:sz w:val="36"/>
          <w:szCs w:val="36"/>
        </w:rPr>
      </w:pPr>
      <w:r w:rsidRPr="00A976A3">
        <w:rPr>
          <w:rFonts w:ascii="Arial" w:hAnsi="Arial" w:cs="Arial"/>
          <w:sz w:val="36"/>
          <w:szCs w:val="36"/>
        </w:rPr>
        <w:t>Ability to view standard mail and provide a summary of its contents.</w:t>
      </w:r>
    </w:p>
    <w:p w14:paraId="48B61DF8" w14:textId="77777777" w:rsidR="00632534" w:rsidRPr="00A976A3" w:rsidRDefault="00632534" w:rsidP="004D755C">
      <w:pPr>
        <w:numPr>
          <w:ilvl w:val="0"/>
          <w:numId w:val="44"/>
        </w:numPr>
        <w:spacing w:line="276" w:lineRule="auto"/>
        <w:ind w:left="360"/>
        <w:rPr>
          <w:rFonts w:ascii="Arial" w:hAnsi="Arial" w:cs="Arial"/>
          <w:sz w:val="36"/>
          <w:szCs w:val="36"/>
        </w:rPr>
      </w:pPr>
      <w:r w:rsidRPr="00A976A3">
        <w:rPr>
          <w:rFonts w:ascii="Arial" w:hAnsi="Arial" w:cs="Arial"/>
          <w:sz w:val="36"/>
          <w:szCs w:val="36"/>
        </w:rPr>
        <w:t>Ability to view and read instructions, tell prices, and identify sizes on labels.</w:t>
      </w:r>
    </w:p>
    <w:p w14:paraId="0DA8904F" w14:textId="77777777" w:rsidR="00632534" w:rsidRPr="00A976A3" w:rsidRDefault="00632534" w:rsidP="004D755C">
      <w:pPr>
        <w:numPr>
          <w:ilvl w:val="0"/>
          <w:numId w:val="44"/>
        </w:numPr>
        <w:spacing w:line="276" w:lineRule="auto"/>
        <w:ind w:left="360"/>
        <w:rPr>
          <w:rFonts w:ascii="Arial" w:hAnsi="Arial" w:cs="Arial"/>
          <w:sz w:val="36"/>
          <w:szCs w:val="36"/>
        </w:rPr>
      </w:pPr>
      <w:r w:rsidRPr="00A976A3">
        <w:rPr>
          <w:rFonts w:ascii="Arial" w:hAnsi="Arial" w:cs="Arial"/>
          <w:sz w:val="36"/>
          <w:szCs w:val="36"/>
        </w:rPr>
        <w:t>Ability to make and receive telephone calls.</w:t>
      </w:r>
    </w:p>
    <w:p w14:paraId="16B4D8AE" w14:textId="7AA2DDCF" w:rsidR="00632534" w:rsidRPr="00A976A3" w:rsidRDefault="00B52F0A" w:rsidP="004D755C">
      <w:pPr>
        <w:numPr>
          <w:ilvl w:val="0"/>
          <w:numId w:val="44"/>
        </w:numPr>
        <w:spacing w:line="276" w:lineRule="auto"/>
        <w:ind w:left="360"/>
        <w:rPr>
          <w:rFonts w:ascii="Arial" w:hAnsi="Arial" w:cs="Arial"/>
          <w:sz w:val="36"/>
          <w:szCs w:val="36"/>
        </w:rPr>
      </w:pPr>
      <w:r>
        <w:rPr>
          <w:rFonts w:ascii="Arial" w:hAnsi="Arial" w:cs="Arial"/>
          <w:sz w:val="36"/>
          <w:szCs w:val="36"/>
        </w:rPr>
        <w:t>Act as a</w:t>
      </w:r>
      <w:r w:rsidR="00632534" w:rsidRPr="00A976A3">
        <w:rPr>
          <w:rFonts w:ascii="Arial" w:hAnsi="Arial" w:cs="Arial"/>
          <w:sz w:val="36"/>
          <w:szCs w:val="36"/>
        </w:rPr>
        <w:t xml:space="preserve"> sound system for playing music or described audio movies and shows.</w:t>
      </w:r>
    </w:p>
    <w:p w14:paraId="32E9449B" w14:textId="77777777" w:rsidR="00632534" w:rsidRPr="00A976A3" w:rsidRDefault="00632534" w:rsidP="00A976A3">
      <w:pPr>
        <w:spacing w:line="276" w:lineRule="auto"/>
        <w:rPr>
          <w:rFonts w:ascii="Arial" w:hAnsi="Arial" w:cs="Arial"/>
          <w:sz w:val="36"/>
          <w:szCs w:val="36"/>
        </w:rPr>
      </w:pPr>
    </w:p>
    <w:p w14:paraId="39F9CD65" w14:textId="77777777" w:rsidR="00632534" w:rsidRPr="00A976A3" w:rsidRDefault="00632534" w:rsidP="00A976A3">
      <w:pPr>
        <w:spacing w:line="276" w:lineRule="auto"/>
        <w:rPr>
          <w:rFonts w:ascii="Arial" w:hAnsi="Arial" w:cs="Arial"/>
          <w:sz w:val="36"/>
          <w:szCs w:val="36"/>
        </w:rPr>
      </w:pPr>
      <w:r w:rsidRPr="00A976A3">
        <w:rPr>
          <w:rFonts w:ascii="Arial" w:hAnsi="Arial" w:cs="Arial"/>
          <w:sz w:val="36"/>
          <w:szCs w:val="36"/>
        </w:rPr>
        <w:t>With the electronic sharing of the recording of that meeting, there were over 500 views in only 5 weeks. More than 77 people participated in the meeting with an additional number of listeners who logged in while the meeting was in progress.</w:t>
      </w:r>
    </w:p>
    <w:p w14:paraId="3F49626D" w14:textId="77777777" w:rsidR="00632534" w:rsidRPr="00A976A3" w:rsidRDefault="00632534" w:rsidP="00A976A3">
      <w:pPr>
        <w:spacing w:line="276" w:lineRule="auto"/>
        <w:rPr>
          <w:rFonts w:ascii="Arial" w:hAnsi="Arial" w:cs="Arial"/>
          <w:sz w:val="36"/>
          <w:szCs w:val="36"/>
        </w:rPr>
      </w:pPr>
    </w:p>
    <w:p w14:paraId="1E8C028B" w14:textId="79FB0655" w:rsidR="00B52F0A" w:rsidRPr="00A976A3" w:rsidRDefault="00632534" w:rsidP="00B52F0A">
      <w:pPr>
        <w:spacing w:line="276" w:lineRule="auto"/>
        <w:rPr>
          <w:rFonts w:ascii="Arial" w:hAnsi="Arial" w:cs="Arial"/>
          <w:sz w:val="36"/>
          <w:szCs w:val="36"/>
        </w:rPr>
      </w:pPr>
      <w:r w:rsidRPr="00A976A3">
        <w:rPr>
          <w:rFonts w:ascii="Arial" w:hAnsi="Arial" w:cs="Arial"/>
          <w:sz w:val="36"/>
          <w:szCs w:val="36"/>
        </w:rPr>
        <w:t>We hope to have you attend one of our meetings and if you find we offer something of interest, you might join Low Vision Now as one of the affiliates of CCLVI.</w:t>
      </w:r>
      <w:r w:rsidR="00B52F0A">
        <w:rPr>
          <w:rFonts w:ascii="Arial" w:hAnsi="Arial" w:cs="Arial"/>
          <w:sz w:val="36"/>
          <w:szCs w:val="36"/>
        </w:rPr>
        <w:t xml:space="preserve"> </w:t>
      </w:r>
      <w:r w:rsidR="00B52F0A" w:rsidRPr="00A976A3">
        <w:rPr>
          <w:rFonts w:ascii="Arial" w:hAnsi="Arial" w:cs="Arial"/>
          <w:sz w:val="36"/>
          <w:szCs w:val="36"/>
        </w:rPr>
        <w:t xml:space="preserve">We meet on the first Saturday of each month. All are welcome to attend. Please see the Calendar of Events at the end of this </w:t>
      </w:r>
      <w:r w:rsidR="00B52F0A">
        <w:rPr>
          <w:rFonts w:ascii="Arial" w:hAnsi="Arial" w:cs="Arial"/>
          <w:sz w:val="36"/>
          <w:szCs w:val="36"/>
        </w:rPr>
        <w:t>publication</w:t>
      </w:r>
      <w:r w:rsidR="00B52F0A" w:rsidRPr="00A976A3">
        <w:rPr>
          <w:rFonts w:ascii="Arial" w:hAnsi="Arial" w:cs="Arial"/>
          <w:sz w:val="36"/>
          <w:szCs w:val="36"/>
        </w:rPr>
        <w:t xml:space="preserve"> for Zoom information</w:t>
      </w:r>
      <w:r w:rsidR="00B52F0A">
        <w:rPr>
          <w:rFonts w:ascii="Arial" w:hAnsi="Arial" w:cs="Arial"/>
          <w:sz w:val="36"/>
          <w:szCs w:val="36"/>
        </w:rPr>
        <w:t>.</w:t>
      </w:r>
    </w:p>
    <w:p w14:paraId="74663360" w14:textId="77777777" w:rsidR="00632534" w:rsidRPr="00A976A3" w:rsidRDefault="00632534" w:rsidP="00A976A3">
      <w:pPr>
        <w:spacing w:line="276" w:lineRule="auto"/>
        <w:rPr>
          <w:rFonts w:ascii="Arial" w:hAnsi="Arial" w:cs="Arial"/>
          <w:sz w:val="36"/>
          <w:szCs w:val="36"/>
        </w:rPr>
      </w:pPr>
    </w:p>
    <w:p w14:paraId="0FCDD2B4" w14:textId="77777777" w:rsidR="00632534" w:rsidRPr="00A976A3" w:rsidRDefault="00632534" w:rsidP="00A976A3">
      <w:pPr>
        <w:spacing w:line="276" w:lineRule="auto"/>
        <w:rPr>
          <w:rFonts w:ascii="Arial" w:hAnsi="Arial" w:cs="Arial"/>
          <w:sz w:val="36"/>
          <w:szCs w:val="36"/>
        </w:rPr>
      </w:pPr>
      <w:r w:rsidRPr="00A976A3">
        <w:rPr>
          <w:rFonts w:ascii="Arial" w:hAnsi="Arial" w:cs="Arial"/>
          <w:sz w:val="36"/>
          <w:szCs w:val="36"/>
        </w:rPr>
        <w:t>To join Low Vision Now, please visit our website at:</w:t>
      </w:r>
    </w:p>
    <w:p w14:paraId="676FEC8F" w14:textId="25CEF551" w:rsidR="00632534" w:rsidRPr="00392885" w:rsidRDefault="00632534" w:rsidP="00A976A3">
      <w:pPr>
        <w:spacing w:line="276" w:lineRule="auto"/>
        <w:rPr>
          <w:rFonts w:ascii="Arial" w:hAnsi="Arial" w:cs="Arial"/>
          <w:sz w:val="36"/>
          <w:szCs w:val="36"/>
        </w:rPr>
      </w:pPr>
      <w:hyperlink r:id="rId33" w:history="1">
        <w:r w:rsidRPr="00392885">
          <w:rPr>
            <w:rStyle w:val="Hyperlink"/>
            <w:rFonts w:ascii="Arial" w:hAnsi="Arial" w:cs="Arial"/>
            <w:sz w:val="36"/>
            <w:szCs w:val="36"/>
          </w:rPr>
          <w:t>https://www.lowvisionnow.org</w:t>
        </w:r>
      </w:hyperlink>
    </w:p>
    <w:p w14:paraId="4BD3189E" w14:textId="77777777" w:rsidR="00632534" w:rsidRPr="00A976A3" w:rsidRDefault="00632534" w:rsidP="00A976A3">
      <w:pPr>
        <w:spacing w:line="276" w:lineRule="auto"/>
        <w:rPr>
          <w:rFonts w:ascii="Arial" w:hAnsi="Arial" w:cs="Arial"/>
          <w:sz w:val="36"/>
          <w:szCs w:val="36"/>
        </w:rPr>
      </w:pPr>
    </w:p>
    <w:p w14:paraId="7C644A19" w14:textId="6A2475E5" w:rsidR="00632534" w:rsidRPr="00A976A3" w:rsidRDefault="004D755C" w:rsidP="00A976A3">
      <w:pPr>
        <w:spacing w:line="276" w:lineRule="auto"/>
        <w:rPr>
          <w:rFonts w:ascii="Arial" w:hAnsi="Arial" w:cs="Arial"/>
          <w:sz w:val="36"/>
          <w:szCs w:val="36"/>
        </w:rPr>
      </w:pPr>
      <w:r>
        <w:rPr>
          <w:rFonts w:ascii="Arial" w:hAnsi="Arial" w:cs="Arial"/>
          <w:sz w:val="36"/>
          <w:szCs w:val="36"/>
        </w:rPr>
        <w:lastRenderedPageBreak/>
        <w:t>T</w:t>
      </w:r>
      <w:r w:rsidR="00632534" w:rsidRPr="00A976A3">
        <w:rPr>
          <w:rFonts w:ascii="Arial" w:hAnsi="Arial" w:cs="Arial"/>
          <w:sz w:val="36"/>
          <w:szCs w:val="36"/>
        </w:rPr>
        <w:t>o listen to the recording of the Zoom meeting about the Meta Ray Ban glasses, please use the link below:</w:t>
      </w:r>
    </w:p>
    <w:p w14:paraId="2E7BA615" w14:textId="77777777" w:rsidR="00632534" w:rsidRPr="002F2CF5" w:rsidRDefault="00632534" w:rsidP="00A976A3">
      <w:pPr>
        <w:spacing w:line="276" w:lineRule="auto"/>
        <w:rPr>
          <w:rFonts w:ascii="Arial" w:hAnsi="Arial" w:cs="Arial"/>
          <w:sz w:val="36"/>
          <w:szCs w:val="36"/>
        </w:rPr>
      </w:pPr>
      <w:hyperlink r:id="rId34">
        <w:r w:rsidRPr="002F2CF5">
          <w:rPr>
            <w:rFonts w:ascii="Arial" w:hAnsi="Arial" w:cs="Arial"/>
            <w:color w:val="467886"/>
            <w:sz w:val="36"/>
            <w:szCs w:val="36"/>
            <w:u w:val="single"/>
          </w:rPr>
          <w:t>https://us02web.zoom.us/rec/share/PgPzBHB0duTOV8eTdbIZ1u6bc-zP2zX7ewr3yokx0vdV8qy-l8SvwBLOH8ROR4pe.SzbVlm95PYQ3s2jW?startTime=1752340315000</w:t>
        </w:r>
      </w:hyperlink>
    </w:p>
    <w:p w14:paraId="0DCEDD35" w14:textId="77777777" w:rsidR="00155C82" w:rsidRPr="00A976A3" w:rsidRDefault="00155C82" w:rsidP="00A976A3">
      <w:pPr>
        <w:spacing w:line="276" w:lineRule="auto"/>
        <w:rPr>
          <w:rFonts w:ascii="Arial" w:eastAsiaTheme="majorEastAsia" w:hAnsi="Arial" w:cs="Arial"/>
          <w:color w:val="000000" w:themeColor="text1"/>
          <w:sz w:val="36"/>
          <w:szCs w:val="36"/>
        </w:rPr>
      </w:pPr>
      <w:r w:rsidRPr="00A976A3">
        <w:rPr>
          <w:rFonts w:ascii="Arial" w:eastAsiaTheme="majorEastAsia" w:hAnsi="Arial" w:cs="Arial"/>
          <w:noProof/>
          <w:color w:val="000000" w:themeColor="text1"/>
          <w:sz w:val="36"/>
          <w:szCs w:val="36"/>
        </w:rPr>
        <mc:AlternateContent>
          <mc:Choice Requires="wps">
            <w:drawing>
              <wp:inline distT="0" distB="0" distL="0" distR="0" wp14:anchorId="7C743DF7" wp14:editId="127A2358">
                <wp:extent cx="5943600" cy="635"/>
                <wp:effectExtent l="0" t="19050" r="38100" b="56515"/>
                <wp:docPr id="78195707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35B48351"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5408E3FD" w14:textId="77777777" w:rsidR="00155C82" w:rsidRPr="00A976A3" w:rsidRDefault="00155C82" w:rsidP="00A976A3">
      <w:pPr>
        <w:spacing w:line="276" w:lineRule="auto"/>
        <w:rPr>
          <w:rFonts w:ascii="Arial" w:hAnsi="Arial" w:cs="Arial"/>
          <w:color w:val="000000" w:themeColor="text1"/>
          <w:sz w:val="36"/>
          <w:szCs w:val="36"/>
        </w:rPr>
      </w:pPr>
    </w:p>
    <w:p w14:paraId="741F416A" w14:textId="0016ED4E" w:rsidR="00155C82" w:rsidRPr="00A976A3" w:rsidRDefault="00155C82" w:rsidP="00A976A3">
      <w:pPr>
        <w:pStyle w:val="Heading1"/>
        <w:spacing w:before="0" w:line="276" w:lineRule="auto"/>
        <w:rPr>
          <w:rFonts w:ascii="Arial" w:hAnsi="Arial" w:cs="Arial"/>
          <w:b/>
          <w:bCs/>
          <w:color w:val="000000" w:themeColor="text1"/>
          <w:sz w:val="44"/>
          <w:szCs w:val="44"/>
        </w:rPr>
      </w:pPr>
      <w:bookmarkStart w:id="10" w:name="_Toc205975884"/>
      <w:r w:rsidRPr="00A976A3">
        <w:rPr>
          <w:rFonts w:ascii="Arial" w:hAnsi="Arial" w:cs="Arial"/>
          <w:b/>
          <w:bCs/>
          <w:color w:val="000000" w:themeColor="text1"/>
          <w:sz w:val="44"/>
          <w:szCs w:val="44"/>
        </w:rPr>
        <w:t>CCLVI Book Club</w:t>
      </w:r>
      <w:bookmarkEnd w:id="10"/>
    </w:p>
    <w:p w14:paraId="5B5A8C42" w14:textId="77777777" w:rsidR="00155C82" w:rsidRPr="00A976A3" w:rsidRDefault="00155C82" w:rsidP="00A976A3">
      <w:pPr>
        <w:spacing w:line="276" w:lineRule="auto"/>
        <w:rPr>
          <w:rFonts w:ascii="Arial" w:eastAsiaTheme="majorEastAsia" w:hAnsi="Arial" w:cs="Arial"/>
          <w:color w:val="000000" w:themeColor="text1"/>
          <w:sz w:val="36"/>
          <w:szCs w:val="36"/>
        </w:rPr>
      </w:pPr>
    </w:p>
    <w:p w14:paraId="63FA8752" w14:textId="413DB500" w:rsidR="00D93848" w:rsidRPr="00A976A3" w:rsidRDefault="00632534" w:rsidP="00A976A3">
      <w:pPr>
        <w:spacing w:line="276" w:lineRule="auto"/>
        <w:rPr>
          <w:rFonts w:ascii="Arial" w:eastAsiaTheme="majorEastAsia" w:hAnsi="Arial" w:cs="Arial"/>
          <w:color w:val="000000" w:themeColor="text1"/>
          <w:sz w:val="36"/>
          <w:szCs w:val="36"/>
        </w:rPr>
      </w:pPr>
      <w:r w:rsidRPr="00A976A3">
        <w:rPr>
          <w:rFonts w:ascii="Arial" w:eastAsiaTheme="majorEastAsia" w:hAnsi="Arial" w:cs="Arial"/>
          <w:color w:val="000000" w:themeColor="text1"/>
          <w:sz w:val="36"/>
          <w:szCs w:val="36"/>
        </w:rPr>
        <w:t>August</w:t>
      </w:r>
      <w:r w:rsidR="00BA5563" w:rsidRPr="00A976A3">
        <w:rPr>
          <w:rFonts w:ascii="Arial" w:eastAsiaTheme="majorEastAsia" w:hAnsi="Arial" w:cs="Arial"/>
          <w:color w:val="000000" w:themeColor="text1"/>
          <w:sz w:val="36"/>
          <w:szCs w:val="36"/>
        </w:rPr>
        <w:t xml:space="preserve"> 2025: </w:t>
      </w:r>
      <w:r w:rsidR="00D93848" w:rsidRPr="00A976A3">
        <w:rPr>
          <w:rFonts w:ascii="Arial" w:eastAsiaTheme="majorEastAsia" w:hAnsi="Arial" w:cs="Arial"/>
          <w:color w:val="000000" w:themeColor="text1"/>
          <w:sz w:val="36"/>
          <w:szCs w:val="36"/>
        </w:rPr>
        <w:t xml:space="preserve">The </w:t>
      </w:r>
      <w:r w:rsidR="00530CC1" w:rsidRPr="00A976A3">
        <w:rPr>
          <w:rFonts w:ascii="Arial" w:eastAsiaTheme="majorEastAsia" w:hAnsi="Arial" w:cs="Arial"/>
          <w:color w:val="000000" w:themeColor="text1"/>
          <w:sz w:val="36"/>
          <w:szCs w:val="36"/>
        </w:rPr>
        <w:t>Measure, a novel</w:t>
      </w:r>
      <w:r w:rsidR="00D93848" w:rsidRPr="00A976A3">
        <w:rPr>
          <w:rFonts w:ascii="Arial" w:eastAsiaTheme="majorEastAsia" w:hAnsi="Arial" w:cs="Arial"/>
          <w:color w:val="000000" w:themeColor="text1"/>
          <w:sz w:val="36"/>
          <w:szCs w:val="36"/>
        </w:rPr>
        <w:t xml:space="preserve"> </w:t>
      </w:r>
    </w:p>
    <w:p w14:paraId="620DE393" w14:textId="756B319D" w:rsidR="00D93848" w:rsidRPr="00A976A3" w:rsidRDefault="00D93848" w:rsidP="00A976A3">
      <w:pPr>
        <w:pStyle w:val="ListParagraph"/>
        <w:numPr>
          <w:ilvl w:val="0"/>
          <w:numId w:val="4"/>
        </w:numPr>
        <w:tabs>
          <w:tab w:val="left" w:pos="450"/>
        </w:tabs>
        <w:spacing w:line="276" w:lineRule="auto"/>
        <w:ind w:left="360"/>
        <w:rPr>
          <w:rFonts w:ascii="Arial" w:eastAsiaTheme="majorEastAsia" w:hAnsi="Arial" w:cs="Arial"/>
          <w:color w:val="000000" w:themeColor="text1"/>
          <w:sz w:val="36"/>
          <w:szCs w:val="36"/>
        </w:rPr>
      </w:pPr>
      <w:r w:rsidRPr="00A976A3">
        <w:rPr>
          <w:rFonts w:ascii="Arial" w:eastAsiaTheme="majorEastAsia" w:hAnsi="Arial" w:cs="Arial"/>
          <w:color w:val="000000" w:themeColor="text1"/>
          <w:sz w:val="36"/>
          <w:szCs w:val="36"/>
        </w:rPr>
        <w:t xml:space="preserve">Author: </w:t>
      </w:r>
      <w:r w:rsidR="00530CC1" w:rsidRPr="00A976A3">
        <w:rPr>
          <w:rFonts w:ascii="Arial" w:eastAsiaTheme="majorEastAsia" w:hAnsi="Arial" w:cs="Arial"/>
          <w:color w:val="000000" w:themeColor="text1"/>
          <w:sz w:val="36"/>
          <w:szCs w:val="36"/>
        </w:rPr>
        <w:t>Erick, Nikki</w:t>
      </w:r>
    </w:p>
    <w:p w14:paraId="49E06D5F" w14:textId="7B198D9C" w:rsidR="00D93848" w:rsidRPr="00A976A3" w:rsidRDefault="00D93848" w:rsidP="00A976A3">
      <w:pPr>
        <w:pStyle w:val="ListParagraph"/>
        <w:numPr>
          <w:ilvl w:val="0"/>
          <w:numId w:val="4"/>
        </w:numPr>
        <w:tabs>
          <w:tab w:val="left" w:pos="450"/>
        </w:tabs>
        <w:spacing w:line="276" w:lineRule="auto"/>
        <w:ind w:left="360"/>
        <w:rPr>
          <w:rFonts w:ascii="Arial" w:eastAsiaTheme="majorEastAsia" w:hAnsi="Arial" w:cs="Arial"/>
          <w:color w:val="000000" w:themeColor="text1"/>
          <w:sz w:val="36"/>
          <w:szCs w:val="36"/>
        </w:rPr>
      </w:pPr>
      <w:r w:rsidRPr="00A976A3">
        <w:rPr>
          <w:rFonts w:ascii="Arial" w:eastAsiaTheme="majorEastAsia" w:hAnsi="Arial" w:cs="Arial"/>
          <w:color w:val="000000" w:themeColor="text1"/>
          <w:sz w:val="36"/>
          <w:szCs w:val="36"/>
        </w:rPr>
        <w:t xml:space="preserve">Book Number: DB </w:t>
      </w:r>
      <w:r w:rsidR="00530CC1" w:rsidRPr="00A976A3">
        <w:rPr>
          <w:rFonts w:ascii="Arial" w:eastAsiaTheme="majorEastAsia" w:hAnsi="Arial" w:cs="Arial"/>
          <w:color w:val="000000" w:themeColor="text1"/>
          <w:sz w:val="36"/>
          <w:szCs w:val="36"/>
        </w:rPr>
        <w:t>109475</w:t>
      </w:r>
    </w:p>
    <w:p w14:paraId="41D0AFBA" w14:textId="51E9D071" w:rsidR="00D93848" w:rsidRPr="00A976A3" w:rsidRDefault="00D93848" w:rsidP="00A976A3">
      <w:pPr>
        <w:pStyle w:val="ListParagraph"/>
        <w:numPr>
          <w:ilvl w:val="0"/>
          <w:numId w:val="4"/>
        </w:numPr>
        <w:tabs>
          <w:tab w:val="left" w:pos="450"/>
        </w:tabs>
        <w:spacing w:line="276" w:lineRule="auto"/>
        <w:ind w:left="360"/>
        <w:rPr>
          <w:rFonts w:ascii="Arial" w:eastAsiaTheme="majorEastAsia" w:hAnsi="Arial" w:cs="Arial"/>
          <w:color w:val="000000" w:themeColor="text1"/>
          <w:sz w:val="36"/>
          <w:szCs w:val="36"/>
        </w:rPr>
      </w:pPr>
      <w:r w:rsidRPr="00A976A3">
        <w:rPr>
          <w:rFonts w:ascii="Arial" w:eastAsiaTheme="majorEastAsia" w:hAnsi="Arial" w:cs="Arial"/>
          <w:color w:val="000000" w:themeColor="text1"/>
          <w:sz w:val="36"/>
          <w:szCs w:val="36"/>
        </w:rPr>
        <w:t>Reading Time: 1</w:t>
      </w:r>
      <w:r w:rsidR="00530CC1" w:rsidRPr="00A976A3">
        <w:rPr>
          <w:rFonts w:ascii="Arial" w:eastAsiaTheme="majorEastAsia" w:hAnsi="Arial" w:cs="Arial"/>
          <w:color w:val="000000" w:themeColor="text1"/>
          <w:sz w:val="36"/>
          <w:szCs w:val="36"/>
        </w:rPr>
        <w:t>1</w:t>
      </w:r>
      <w:r w:rsidRPr="00A976A3">
        <w:rPr>
          <w:rFonts w:ascii="Arial" w:eastAsiaTheme="majorEastAsia" w:hAnsi="Arial" w:cs="Arial"/>
          <w:color w:val="000000" w:themeColor="text1"/>
          <w:sz w:val="36"/>
          <w:szCs w:val="36"/>
        </w:rPr>
        <w:t xml:space="preserve"> hours, </w:t>
      </w:r>
      <w:r w:rsidR="00530CC1" w:rsidRPr="00A976A3">
        <w:rPr>
          <w:rFonts w:ascii="Arial" w:eastAsiaTheme="majorEastAsia" w:hAnsi="Arial" w:cs="Arial"/>
          <w:color w:val="000000" w:themeColor="text1"/>
          <w:sz w:val="36"/>
          <w:szCs w:val="36"/>
        </w:rPr>
        <w:t>3</w:t>
      </w:r>
      <w:r w:rsidRPr="00A976A3">
        <w:rPr>
          <w:rFonts w:ascii="Arial" w:eastAsiaTheme="majorEastAsia" w:hAnsi="Arial" w:cs="Arial"/>
          <w:color w:val="000000" w:themeColor="text1"/>
          <w:sz w:val="36"/>
          <w:szCs w:val="36"/>
        </w:rPr>
        <w:t xml:space="preserve"> minutes </w:t>
      </w:r>
    </w:p>
    <w:p w14:paraId="7DF240B8" w14:textId="0F631098" w:rsidR="00D93848" w:rsidRPr="00A976A3" w:rsidRDefault="00D93848" w:rsidP="00A976A3">
      <w:pPr>
        <w:pStyle w:val="ListParagraph"/>
        <w:numPr>
          <w:ilvl w:val="0"/>
          <w:numId w:val="4"/>
        </w:numPr>
        <w:tabs>
          <w:tab w:val="left" w:pos="450"/>
        </w:tabs>
        <w:spacing w:line="276" w:lineRule="auto"/>
        <w:ind w:left="360"/>
        <w:rPr>
          <w:rFonts w:ascii="Arial" w:eastAsiaTheme="majorEastAsia" w:hAnsi="Arial" w:cs="Arial"/>
          <w:color w:val="000000" w:themeColor="text1"/>
          <w:sz w:val="36"/>
          <w:szCs w:val="36"/>
        </w:rPr>
      </w:pPr>
      <w:r w:rsidRPr="00A976A3">
        <w:rPr>
          <w:rFonts w:ascii="Arial" w:eastAsiaTheme="majorEastAsia" w:hAnsi="Arial" w:cs="Arial"/>
          <w:color w:val="000000" w:themeColor="text1"/>
          <w:sz w:val="36"/>
          <w:szCs w:val="36"/>
        </w:rPr>
        <w:t xml:space="preserve">Narrated by: </w:t>
      </w:r>
      <w:r w:rsidR="00530CC1" w:rsidRPr="00A976A3">
        <w:rPr>
          <w:rFonts w:ascii="Arial" w:eastAsiaTheme="majorEastAsia" w:hAnsi="Arial" w:cs="Arial"/>
          <w:color w:val="000000" w:themeColor="text1"/>
          <w:sz w:val="36"/>
          <w:szCs w:val="36"/>
        </w:rPr>
        <w:t>Julie Whelan</w:t>
      </w:r>
    </w:p>
    <w:p w14:paraId="6B78DFCA" w14:textId="77777777" w:rsidR="00BA5563" w:rsidRPr="00A976A3" w:rsidRDefault="00BA5563" w:rsidP="00A976A3">
      <w:pPr>
        <w:spacing w:line="276" w:lineRule="auto"/>
        <w:rPr>
          <w:rFonts w:ascii="Arial" w:eastAsiaTheme="majorEastAsia" w:hAnsi="Arial" w:cs="Arial"/>
          <w:color w:val="000000" w:themeColor="text1"/>
          <w:sz w:val="36"/>
          <w:szCs w:val="36"/>
        </w:rPr>
      </w:pPr>
    </w:p>
    <w:p w14:paraId="12A277E5" w14:textId="1AFF39A3" w:rsidR="00530CC1" w:rsidRPr="00A976A3" w:rsidRDefault="00D93848" w:rsidP="00A976A3">
      <w:pPr>
        <w:spacing w:line="276" w:lineRule="auto"/>
        <w:rPr>
          <w:rFonts w:ascii="Arial" w:hAnsi="Arial" w:cs="Arial"/>
          <w:sz w:val="36"/>
          <w:szCs w:val="36"/>
        </w:rPr>
      </w:pPr>
      <w:r w:rsidRPr="00A976A3">
        <w:rPr>
          <w:rFonts w:ascii="Arial" w:eastAsiaTheme="majorEastAsia" w:hAnsi="Arial" w:cs="Arial"/>
          <w:color w:val="000000" w:themeColor="text1"/>
          <w:sz w:val="36"/>
          <w:szCs w:val="36"/>
        </w:rPr>
        <w:t>B</w:t>
      </w:r>
      <w:r w:rsidR="00B6238C" w:rsidRPr="00A976A3">
        <w:rPr>
          <w:rFonts w:ascii="Arial" w:eastAsiaTheme="majorEastAsia" w:hAnsi="Arial" w:cs="Arial"/>
          <w:color w:val="000000" w:themeColor="text1"/>
          <w:sz w:val="36"/>
          <w:szCs w:val="36"/>
        </w:rPr>
        <w:t>ARD</w:t>
      </w:r>
      <w:r w:rsidRPr="00A976A3">
        <w:rPr>
          <w:rFonts w:ascii="Arial" w:eastAsiaTheme="majorEastAsia" w:hAnsi="Arial" w:cs="Arial"/>
          <w:color w:val="000000" w:themeColor="text1"/>
          <w:sz w:val="36"/>
          <w:szCs w:val="36"/>
        </w:rPr>
        <w:t xml:space="preserve"> </w:t>
      </w:r>
      <w:r w:rsidR="00B6238C" w:rsidRPr="00A976A3">
        <w:rPr>
          <w:rFonts w:ascii="Arial" w:eastAsiaTheme="majorEastAsia" w:hAnsi="Arial" w:cs="Arial"/>
          <w:color w:val="000000" w:themeColor="text1"/>
          <w:sz w:val="36"/>
          <w:szCs w:val="36"/>
        </w:rPr>
        <w:t>D</w:t>
      </w:r>
      <w:r w:rsidRPr="00A976A3">
        <w:rPr>
          <w:rFonts w:ascii="Arial" w:eastAsiaTheme="majorEastAsia" w:hAnsi="Arial" w:cs="Arial"/>
          <w:color w:val="000000" w:themeColor="text1"/>
          <w:sz w:val="36"/>
          <w:szCs w:val="36"/>
        </w:rPr>
        <w:t xml:space="preserve">escription: </w:t>
      </w:r>
      <w:r w:rsidR="00530CC1" w:rsidRPr="00A976A3">
        <w:rPr>
          <w:rFonts w:ascii="Arial" w:hAnsi="Arial" w:cs="Arial"/>
          <w:sz w:val="36"/>
          <w:szCs w:val="36"/>
        </w:rPr>
        <w:t>Eight ordinary people</w:t>
      </w:r>
      <w:r w:rsidR="00B52F0A">
        <w:rPr>
          <w:rFonts w:ascii="Arial" w:hAnsi="Arial" w:cs="Arial"/>
          <w:sz w:val="36"/>
          <w:szCs w:val="36"/>
        </w:rPr>
        <w:t xml:space="preserve">, </w:t>
      </w:r>
      <w:r w:rsidR="00530CC1" w:rsidRPr="00A976A3">
        <w:rPr>
          <w:rFonts w:ascii="Arial" w:hAnsi="Arial" w:cs="Arial"/>
          <w:sz w:val="36"/>
          <w:szCs w:val="36"/>
        </w:rPr>
        <w:t>one extraordinary choice. When you open up your door, waiting for you is a small wooden box. This box holds your fate inside: the answer of the exact number of years you will live.</w:t>
      </w:r>
    </w:p>
    <w:p w14:paraId="6688E301" w14:textId="7DDE462F" w:rsidR="0069616A" w:rsidRPr="00A976A3" w:rsidRDefault="0069616A" w:rsidP="00A976A3">
      <w:pPr>
        <w:spacing w:line="276" w:lineRule="auto"/>
        <w:rPr>
          <w:rFonts w:ascii="Arial" w:eastAsiaTheme="majorEastAsia" w:hAnsi="Arial" w:cs="Arial"/>
          <w:color w:val="000000" w:themeColor="text1"/>
          <w:sz w:val="36"/>
          <w:szCs w:val="36"/>
        </w:rPr>
      </w:pPr>
    </w:p>
    <w:p w14:paraId="614B9104" w14:textId="3706D525" w:rsidR="00530CC1" w:rsidRPr="00A976A3" w:rsidRDefault="00530CC1" w:rsidP="00A976A3">
      <w:pPr>
        <w:spacing w:line="276" w:lineRule="auto"/>
        <w:rPr>
          <w:rFonts w:ascii="Arial" w:eastAsiaTheme="majorEastAsia" w:hAnsi="Arial" w:cs="Arial"/>
          <w:color w:val="000000" w:themeColor="text1"/>
          <w:sz w:val="36"/>
          <w:szCs w:val="36"/>
        </w:rPr>
      </w:pPr>
      <w:r w:rsidRPr="00A976A3">
        <w:rPr>
          <w:rFonts w:ascii="Arial" w:eastAsiaTheme="majorEastAsia" w:hAnsi="Arial" w:cs="Arial"/>
          <w:color w:val="000000" w:themeColor="text1"/>
          <w:sz w:val="36"/>
          <w:szCs w:val="36"/>
        </w:rPr>
        <w:t>Please see the Calendar of Events at the end of this publication for meeting information</w:t>
      </w:r>
    </w:p>
    <w:p w14:paraId="76F74D74" w14:textId="77777777" w:rsidR="00B85F10" w:rsidRPr="00A976A3" w:rsidRDefault="00B85F10" w:rsidP="00A976A3">
      <w:pPr>
        <w:spacing w:line="276" w:lineRule="auto"/>
        <w:rPr>
          <w:rFonts w:ascii="Arial" w:eastAsiaTheme="majorEastAsia" w:hAnsi="Arial" w:cs="Arial"/>
          <w:color w:val="000000" w:themeColor="text1"/>
          <w:sz w:val="36"/>
          <w:szCs w:val="36"/>
        </w:rPr>
      </w:pPr>
      <w:r w:rsidRPr="00A976A3">
        <w:rPr>
          <w:rFonts w:ascii="Arial" w:eastAsiaTheme="majorEastAsia" w:hAnsi="Arial" w:cs="Arial"/>
          <w:noProof/>
          <w:color w:val="000000" w:themeColor="text1"/>
          <w:sz w:val="36"/>
          <w:szCs w:val="36"/>
        </w:rPr>
        <mc:AlternateContent>
          <mc:Choice Requires="wps">
            <w:drawing>
              <wp:inline distT="0" distB="0" distL="0" distR="0" wp14:anchorId="19DB3162" wp14:editId="0902370D">
                <wp:extent cx="5943600" cy="635"/>
                <wp:effectExtent l="0" t="19050" r="38100" b="56515"/>
                <wp:docPr id="86092819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A70F203"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230B1120" w14:textId="77777777" w:rsidR="0069616A" w:rsidRPr="00A976A3" w:rsidRDefault="0069616A" w:rsidP="00A976A3">
      <w:pPr>
        <w:spacing w:line="276" w:lineRule="auto"/>
        <w:rPr>
          <w:rFonts w:ascii="Arial" w:eastAsiaTheme="majorEastAsia" w:hAnsi="Arial" w:cs="Arial"/>
          <w:color w:val="000000" w:themeColor="text1"/>
          <w:sz w:val="36"/>
          <w:szCs w:val="36"/>
        </w:rPr>
      </w:pPr>
    </w:p>
    <w:p w14:paraId="6355B783" w14:textId="48007E03" w:rsidR="00B85F10" w:rsidRPr="00A976A3" w:rsidRDefault="009F048B" w:rsidP="00A976A3">
      <w:pPr>
        <w:pStyle w:val="Heading1"/>
        <w:spacing w:before="0" w:line="276" w:lineRule="auto"/>
        <w:rPr>
          <w:rFonts w:ascii="Arial" w:hAnsi="Arial" w:cs="Arial"/>
          <w:b/>
          <w:bCs/>
          <w:color w:val="000000" w:themeColor="text1"/>
          <w:sz w:val="44"/>
          <w:szCs w:val="44"/>
        </w:rPr>
      </w:pPr>
      <w:bookmarkStart w:id="11" w:name="_Toc205975885"/>
      <w:r w:rsidRPr="00A976A3">
        <w:rPr>
          <w:rFonts w:ascii="Arial" w:hAnsi="Arial" w:cs="Arial"/>
          <w:b/>
          <w:bCs/>
          <w:color w:val="000000" w:themeColor="text1"/>
          <w:sz w:val="44"/>
          <w:szCs w:val="44"/>
        </w:rPr>
        <w:lastRenderedPageBreak/>
        <w:t>Kentucky Talking Book Library</w:t>
      </w:r>
      <w:bookmarkEnd w:id="11"/>
    </w:p>
    <w:p w14:paraId="223256F0" w14:textId="177427BC" w:rsidR="009F048B" w:rsidRDefault="00B85F10" w:rsidP="00A976A3">
      <w:pPr>
        <w:spacing w:line="276" w:lineRule="auto"/>
        <w:rPr>
          <w:rFonts w:ascii="Arial" w:eastAsia="Arial" w:hAnsi="Arial" w:cs="Arial"/>
          <w:color w:val="000000" w:themeColor="text1"/>
          <w:sz w:val="36"/>
          <w:szCs w:val="36"/>
        </w:rPr>
      </w:pPr>
      <w:r w:rsidRPr="00A976A3">
        <w:rPr>
          <w:rFonts w:ascii="Arial" w:eastAsia="Arial" w:hAnsi="Arial" w:cs="Arial"/>
          <w:color w:val="000000" w:themeColor="text1"/>
          <w:sz w:val="36"/>
          <w:szCs w:val="36"/>
        </w:rPr>
        <w:t xml:space="preserve">by </w:t>
      </w:r>
      <w:r w:rsidR="009F048B" w:rsidRPr="00A976A3">
        <w:rPr>
          <w:rFonts w:ascii="Arial" w:eastAsia="Arial" w:hAnsi="Arial" w:cs="Arial"/>
          <w:color w:val="000000" w:themeColor="text1"/>
          <w:sz w:val="36"/>
          <w:szCs w:val="36"/>
        </w:rPr>
        <w:t xml:space="preserve">Evan Hatter, </w:t>
      </w:r>
      <w:r w:rsidR="00E479CF" w:rsidRPr="00E479CF">
        <w:rPr>
          <w:rFonts w:ascii="Arial" w:eastAsia="Arial" w:hAnsi="Arial" w:cs="Arial"/>
          <w:color w:val="000000" w:themeColor="text1"/>
          <w:sz w:val="36"/>
          <w:szCs w:val="36"/>
        </w:rPr>
        <w:t>Information Officer II, Talking Book Library</w:t>
      </w:r>
    </w:p>
    <w:p w14:paraId="6E335E74" w14:textId="77777777" w:rsidR="00E479CF" w:rsidRPr="00A976A3" w:rsidRDefault="00E479CF" w:rsidP="00A976A3">
      <w:pPr>
        <w:spacing w:line="276" w:lineRule="auto"/>
        <w:rPr>
          <w:rFonts w:ascii="Arial" w:hAnsi="Arial" w:cs="Arial"/>
          <w:sz w:val="36"/>
          <w:szCs w:val="36"/>
        </w:rPr>
      </w:pPr>
    </w:p>
    <w:p w14:paraId="003E0B22"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The Kentucky Talking Book Library (KTBL) was founded in 1969 to serve people throughout the Commonwealth of Kentucky with print disabilities, including low vision. KTBL is a network library of the National Library Service for the Blind and Print Disabled (NLS), which is a part of the Library of Congress.</w:t>
      </w:r>
    </w:p>
    <w:p w14:paraId="673DD7F0"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 </w:t>
      </w:r>
    </w:p>
    <w:p w14:paraId="4A92020E"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We provide free audio and braille book service to any person within the state of Kentucky who is certified to have a visual disability like low vision, a physical disability that would prevent someone from holding a book or turning the pages, or even a reading disability like dyslexia.</w:t>
      </w:r>
    </w:p>
    <w:p w14:paraId="5E65C294"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 </w:t>
      </w:r>
    </w:p>
    <w:p w14:paraId="00E68C66"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Our collection is very similar to a public library, spanning a wide variety of books for all ages and interests. We have more than 125,000 titles in audio and 20,000 in braille ranging from cookbooks and health books to children’s books and national bestsellers. In Kentucky, we have an audio recording studio where we record local books by, about, and for Kentuckians. We also invite local authors, such as Kentucky Poet Laureate Kathleen Driskell, Bryan Collier, Kim Michele Richardson and Frank X Walker to record their works in our studio.</w:t>
      </w:r>
    </w:p>
    <w:p w14:paraId="27A4D65C"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 </w:t>
      </w:r>
    </w:p>
    <w:p w14:paraId="79C04ED4"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lastRenderedPageBreak/>
        <w:t>Patrons who sign up for Talking Books may receive their audiobooks on cartridge through the mail or they can choose to download them onto their personal device using the Braille and Audio Reading Download (BARD) mobile application.</w:t>
      </w:r>
    </w:p>
    <w:p w14:paraId="619D0453"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 </w:t>
      </w:r>
    </w:p>
    <w:p w14:paraId="5FBBDC8F"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Additionally, we have a lively and well-attended virtual book club that meets every month with patrons from every corner of the state.</w:t>
      </w:r>
    </w:p>
    <w:p w14:paraId="4509562E"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 </w:t>
      </w:r>
    </w:p>
    <w:p w14:paraId="123C02B2" w14:textId="7B283DFD"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 xml:space="preserve">While our program serves the folks in Kentucky, all U.S. citizens, including Puerto Rico, Guam, the U.S. Virgin Islands, and citizens living abroad, have access to these materials through their state’s regional or subregional libraries. For more information, visit </w:t>
      </w:r>
      <w:hyperlink r:id="rId35">
        <w:r w:rsidRPr="002F2CF5">
          <w:rPr>
            <w:rFonts w:ascii="Arial" w:hAnsi="Arial" w:cs="Arial"/>
            <w:color w:val="467886"/>
            <w:sz w:val="36"/>
            <w:szCs w:val="36"/>
            <w:u w:val="single"/>
          </w:rPr>
          <w:t>https://www.loc.gov/nls/find-your-library/</w:t>
        </w:r>
      </w:hyperlink>
    </w:p>
    <w:p w14:paraId="1C2E6FE1" w14:textId="266BE243" w:rsidR="00B85F10" w:rsidRPr="00A976A3" w:rsidRDefault="00B85F10" w:rsidP="00A976A3">
      <w:pPr>
        <w:spacing w:line="276" w:lineRule="auto"/>
        <w:rPr>
          <w:rFonts w:ascii="Arial" w:eastAsiaTheme="majorEastAsia" w:hAnsi="Arial" w:cs="Arial"/>
          <w:color w:val="000000" w:themeColor="text1"/>
          <w:sz w:val="36"/>
          <w:szCs w:val="36"/>
        </w:rPr>
      </w:pPr>
      <w:r w:rsidRPr="00A976A3">
        <w:rPr>
          <w:rFonts w:ascii="Arial" w:eastAsiaTheme="majorEastAsia" w:hAnsi="Arial" w:cs="Arial"/>
          <w:noProof/>
          <w:color w:val="000000" w:themeColor="text1"/>
          <w:sz w:val="36"/>
          <w:szCs w:val="36"/>
        </w:rPr>
        <mc:AlternateContent>
          <mc:Choice Requires="wps">
            <w:drawing>
              <wp:inline distT="0" distB="0" distL="0" distR="0" wp14:anchorId="59F8ED29" wp14:editId="3DAF357B">
                <wp:extent cx="5943600" cy="635"/>
                <wp:effectExtent l="0" t="19050" r="38100" b="56515"/>
                <wp:docPr id="187507474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1CE64FE"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2981BBC7" w14:textId="1DAB304D" w:rsidR="00571EFE" w:rsidRDefault="00571EFE">
      <w:pPr>
        <w:spacing w:after="160" w:line="259" w:lineRule="auto"/>
        <w:rPr>
          <w:rFonts w:ascii="Arial" w:eastAsiaTheme="majorEastAsia" w:hAnsi="Arial" w:cs="Arial"/>
          <w:noProof/>
          <w:color w:val="000000" w:themeColor="text1"/>
          <w:sz w:val="36"/>
          <w:szCs w:val="36"/>
        </w:rPr>
      </w:pPr>
      <w:r>
        <w:rPr>
          <w:rFonts w:ascii="Arial" w:eastAsiaTheme="majorEastAsia" w:hAnsi="Arial" w:cs="Arial"/>
          <w:noProof/>
          <w:color w:val="000000" w:themeColor="text1"/>
          <w:sz w:val="36"/>
          <w:szCs w:val="36"/>
        </w:rPr>
        <w:br w:type="page"/>
      </w:r>
    </w:p>
    <w:p w14:paraId="710D992E" w14:textId="4F78C0FD" w:rsidR="009F048B" w:rsidRPr="00A976A3" w:rsidRDefault="009F048B" w:rsidP="00A976A3">
      <w:pPr>
        <w:pStyle w:val="Heading1"/>
        <w:spacing w:before="0" w:line="276" w:lineRule="auto"/>
        <w:rPr>
          <w:rFonts w:ascii="Arial" w:hAnsi="Arial" w:cs="Arial"/>
          <w:b/>
          <w:bCs/>
          <w:color w:val="000000" w:themeColor="text1"/>
          <w:sz w:val="44"/>
          <w:szCs w:val="44"/>
        </w:rPr>
      </w:pPr>
      <w:bookmarkStart w:id="12" w:name="_Toc205975886"/>
      <w:r w:rsidRPr="00A976A3">
        <w:rPr>
          <w:rFonts w:ascii="Arial" w:hAnsi="Arial" w:cs="Arial"/>
          <w:b/>
          <w:bCs/>
          <w:color w:val="000000" w:themeColor="text1"/>
          <w:sz w:val="44"/>
          <w:szCs w:val="44"/>
        </w:rPr>
        <w:lastRenderedPageBreak/>
        <w:t>Message from Scout</w:t>
      </w:r>
      <w:bookmarkEnd w:id="12"/>
    </w:p>
    <w:p w14:paraId="31BA7C63" w14:textId="5CE41119" w:rsidR="009F048B" w:rsidRPr="00A976A3" w:rsidRDefault="009F048B" w:rsidP="00A976A3">
      <w:pPr>
        <w:spacing w:line="276" w:lineRule="auto"/>
        <w:rPr>
          <w:rFonts w:ascii="Arial" w:hAnsi="Arial" w:cs="Arial"/>
          <w:color w:val="000000" w:themeColor="text1"/>
          <w:sz w:val="36"/>
          <w:szCs w:val="36"/>
        </w:rPr>
      </w:pPr>
      <w:r w:rsidRPr="00A976A3">
        <w:rPr>
          <w:rFonts w:ascii="Arial" w:hAnsi="Arial" w:cs="Arial"/>
          <w:color w:val="000000" w:themeColor="text1"/>
          <w:sz w:val="36"/>
          <w:szCs w:val="36"/>
        </w:rPr>
        <w:t>by Cheryl McNeil Fisher</w:t>
      </w:r>
    </w:p>
    <w:p w14:paraId="5A42B369" w14:textId="59CAD600" w:rsidR="009F048B" w:rsidRPr="00A976A3" w:rsidRDefault="009F048B" w:rsidP="00A976A3">
      <w:pPr>
        <w:spacing w:line="276" w:lineRule="auto"/>
        <w:rPr>
          <w:rFonts w:ascii="Arial" w:hAnsi="Arial" w:cs="Arial"/>
          <w:color w:val="000000" w:themeColor="text1"/>
          <w:sz w:val="36"/>
          <w:szCs w:val="36"/>
        </w:rPr>
      </w:pPr>
    </w:p>
    <w:p w14:paraId="4BE9ADFE" w14:textId="5580AD58" w:rsidR="009F048B" w:rsidRPr="00A976A3" w:rsidRDefault="00571EFE" w:rsidP="00A976A3">
      <w:pPr>
        <w:pStyle w:val="BodyA"/>
        <w:spacing w:line="276" w:lineRule="auto"/>
        <w:rPr>
          <w:rStyle w:val="Hyperlink0"/>
          <w:color w:val="000000" w:themeColor="text1"/>
        </w:rPr>
      </w:pPr>
      <w:r w:rsidRPr="00A976A3">
        <w:rPr>
          <w:rFonts w:ascii="Arial" w:hAnsi="Arial" w:cs="Arial"/>
          <w:noProof/>
          <w:color w:val="000000" w:themeColor="text1"/>
          <w:sz w:val="36"/>
          <w:szCs w:val="36"/>
        </w:rPr>
        <w:drawing>
          <wp:anchor distT="50800" distB="50800" distL="50800" distR="457200" simplePos="0" relativeHeight="251688960" behindDoc="1" locked="0" layoutInCell="1" allowOverlap="1" wp14:anchorId="7002FF79" wp14:editId="5D5A2EC1">
            <wp:simplePos x="0" y="0"/>
            <wp:positionH relativeFrom="margin">
              <wp:align>left</wp:align>
            </wp:positionH>
            <wp:positionV relativeFrom="margin">
              <wp:posOffset>986568</wp:posOffset>
            </wp:positionV>
            <wp:extent cx="1888490" cy="2364740"/>
            <wp:effectExtent l="0" t="0" r="0" b="0"/>
            <wp:wrapSquare wrapText="bothSides"/>
            <wp:docPr id="1367855514" name="officeArt object" descr="The image shows a close-up of a fluffy, light reddish brown, (called Fox red).  dog with a wavy coat. The puppy has a sweet expression with dark eyes and a black nose. He is resting his head on a person’s arm creating a warm, happy feeling."/>
            <wp:cNvGraphicFramePr/>
            <a:graphic xmlns:a="http://schemas.openxmlformats.org/drawingml/2006/main">
              <a:graphicData uri="http://schemas.openxmlformats.org/drawingml/2006/picture">
                <pic:pic xmlns:pic="http://schemas.openxmlformats.org/drawingml/2006/picture">
                  <pic:nvPicPr>
                    <pic:cNvPr id="1073741825" name="officeArt object" descr="The image shows a close-up of a fluffy, light reddish brown, (called Fox red).  dog with a wavy coat. The puppy has a sweet expression with dark eyes and a black nose. He is resting his head on a person’s arm creating a warm, happy feeling."/>
                    <pic:cNvPicPr>
                      <a:picLocks noChangeAspect="1"/>
                    </pic:cNvPicPr>
                  </pic:nvPicPr>
                  <pic:blipFill>
                    <a:blip r:embed="rId36"/>
                    <a:srcRect l="30131" t="19634" r="19692" b="17311"/>
                    <a:stretch>
                      <a:fillRect/>
                    </a:stretch>
                  </pic:blipFill>
                  <pic:spPr>
                    <a:xfrm>
                      <a:off x="0" y="0"/>
                      <a:ext cx="1888490" cy="2364740"/>
                    </a:xfrm>
                    <a:custGeom>
                      <a:avLst/>
                      <a:gdLst/>
                      <a:ahLst/>
                      <a:cxnLst>
                        <a:cxn ang="0">
                          <a:pos x="wd2" y="hd2"/>
                        </a:cxn>
                        <a:cxn ang="5400000">
                          <a:pos x="wd2" y="hd2"/>
                        </a:cxn>
                        <a:cxn ang="10800000">
                          <a:pos x="wd2" y="hd2"/>
                        </a:cxn>
                        <a:cxn ang="16200000">
                          <a:pos x="wd2" y="hd2"/>
                        </a:cxn>
                      </a:cxnLst>
                      <a:rect l="0" t="0" r="r" b="b"/>
                      <a:pathLst>
                        <a:path w="21464" h="21600" extrusionOk="0">
                          <a:moveTo>
                            <a:pt x="9004" y="0"/>
                          </a:moveTo>
                          <a:cubicBezTo>
                            <a:pt x="7999" y="0"/>
                            <a:pt x="7169" y="19"/>
                            <a:pt x="7144" y="44"/>
                          </a:cubicBezTo>
                          <a:cubicBezTo>
                            <a:pt x="7120" y="68"/>
                            <a:pt x="6847" y="113"/>
                            <a:pt x="6539" y="144"/>
                          </a:cubicBezTo>
                          <a:cubicBezTo>
                            <a:pt x="6232" y="176"/>
                            <a:pt x="5959" y="221"/>
                            <a:pt x="5935" y="245"/>
                          </a:cubicBezTo>
                          <a:cubicBezTo>
                            <a:pt x="5910" y="269"/>
                            <a:pt x="5796" y="290"/>
                            <a:pt x="5678" y="291"/>
                          </a:cubicBezTo>
                          <a:cubicBezTo>
                            <a:pt x="5559" y="291"/>
                            <a:pt x="5372" y="323"/>
                            <a:pt x="5262" y="362"/>
                          </a:cubicBezTo>
                          <a:cubicBezTo>
                            <a:pt x="5152" y="400"/>
                            <a:pt x="4826" y="500"/>
                            <a:pt x="4540" y="584"/>
                          </a:cubicBezTo>
                          <a:cubicBezTo>
                            <a:pt x="3232" y="965"/>
                            <a:pt x="2854" y="1084"/>
                            <a:pt x="2771" y="1144"/>
                          </a:cubicBezTo>
                          <a:cubicBezTo>
                            <a:pt x="2722" y="1180"/>
                            <a:pt x="2635" y="1210"/>
                            <a:pt x="2578" y="1210"/>
                          </a:cubicBezTo>
                          <a:cubicBezTo>
                            <a:pt x="2521" y="1210"/>
                            <a:pt x="2193" y="1380"/>
                            <a:pt x="1848" y="1588"/>
                          </a:cubicBezTo>
                          <a:cubicBezTo>
                            <a:pt x="1504" y="1796"/>
                            <a:pt x="1119" y="2008"/>
                            <a:pt x="994" y="2057"/>
                          </a:cubicBezTo>
                          <a:cubicBezTo>
                            <a:pt x="765" y="2147"/>
                            <a:pt x="332" y="2487"/>
                            <a:pt x="0" y="2809"/>
                          </a:cubicBezTo>
                          <a:lnTo>
                            <a:pt x="0" y="5184"/>
                          </a:lnTo>
                          <a:cubicBezTo>
                            <a:pt x="20" y="5213"/>
                            <a:pt x="37" y="5265"/>
                            <a:pt x="57" y="5291"/>
                          </a:cubicBezTo>
                          <a:cubicBezTo>
                            <a:pt x="180" y="5455"/>
                            <a:pt x="326" y="5676"/>
                            <a:pt x="382" y="5783"/>
                          </a:cubicBezTo>
                          <a:cubicBezTo>
                            <a:pt x="526" y="6059"/>
                            <a:pt x="789" y="6251"/>
                            <a:pt x="1304" y="6458"/>
                          </a:cubicBezTo>
                          <a:cubicBezTo>
                            <a:pt x="1551" y="6557"/>
                            <a:pt x="1775" y="6669"/>
                            <a:pt x="1799" y="6707"/>
                          </a:cubicBezTo>
                          <a:cubicBezTo>
                            <a:pt x="1823" y="6745"/>
                            <a:pt x="1713" y="6984"/>
                            <a:pt x="1554" y="7235"/>
                          </a:cubicBezTo>
                          <a:cubicBezTo>
                            <a:pt x="1165" y="7850"/>
                            <a:pt x="1172" y="7942"/>
                            <a:pt x="1663" y="8381"/>
                          </a:cubicBezTo>
                          <a:cubicBezTo>
                            <a:pt x="1925" y="8615"/>
                            <a:pt x="2149" y="8898"/>
                            <a:pt x="2310" y="9196"/>
                          </a:cubicBezTo>
                          <a:cubicBezTo>
                            <a:pt x="2582" y="9701"/>
                            <a:pt x="2584" y="9883"/>
                            <a:pt x="2332" y="10911"/>
                          </a:cubicBezTo>
                          <a:cubicBezTo>
                            <a:pt x="2267" y="11177"/>
                            <a:pt x="2179" y="11754"/>
                            <a:pt x="2136" y="12194"/>
                          </a:cubicBezTo>
                          <a:lnTo>
                            <a:pt x="2056" y="12995"/>
                          </a:lnTo>
                          <a:lnTo>
                            <a:pt x="2344" y="13574"/>
                          </a:lnTo>
                          <a:cubicBezTo>
                            <a:pt x="2520" y="13927"/>
                            <a:pt x="2677" y="14378"/>
                            <a:pt x="2744" y="14731"/>
                          </a:cubicBezTo>
                          <a:cubicBezTo>
                            <a:pt x="2805" y="15049"/>
                            <a:pt x="2873" y="15353"/>
                            <a:pt x="2896" y="15408"/>
                          </a:cubicBezTo>
                          <a:cubicBezTo>
                            <a:pt x="2918" y="15463"/>
                            <a:pt x="2992" y="15853"/>
                            <a:pt x="3062" y="16275"/>
                          </a:cubicBezTo>
                          <a:lnTo>
                            <a:pt x="3190" y="17044"/>
                          </a:lnTo>
                          <a:lnTo>
                            <a:pt x="2990" y="17220"/>
                          </a:lnTo>
                          <a:cubicBezTo>
                            <a:pt x="2881" y="17316"/>
                            <a:pt x="2679" y="17547"/>
                            <a:pt x="2540" y="17732"/>
                          </a:cubicBezTo>
                          <a:cubicBezTo>
                            <a:pt x="2261" y="18105"/>
                            <a:pt x="2049" y="18281"/>
                            <a:pt x="1346" y="18727"/>
                          </a:cubicBezTo>
                          <a:cubicBezTo>
                            <a:pt x="859" y="19035"/>
                            <a:pt x="624" y="19326"/>
                            <a:pt x="624" y="19617"/>
                          </a:cubicBezTo>
                          <a:cubicBezTo>
                            <a:pt x="624" y="19699"/>
                            <a:pt x="747" y="19982"/>
                            <a:pt x="900" y="20248"/>
                          </a:cubicBezTo>
                          <a:cubicBezTo>
                            <a:pt x="1113" y="20620"/>
                            <a:pt x="1243" y="20768"/>
                            <a:pt x="1459" y="20889"/>
                          </a:cubicBezTo>
                          <a:cubicBezTo>
                            <a:pt x="1765" y="21060"/>
                            <a:pt x="1911" y="21072"/>
                            <a:pt x="2824" y="21001"/>
                          </a:cubicBezTo>
                          <a:cubicBezTo>
                            <a:pt x="3088" y="20980"/>
                            <a:pt x="3310" y="20967"/>
                            <a:pt x="3319" y="20971"/>
                          </a:cubicBezTo>
                          <a:cubicBezTo>
                            <a:pt x="3328" y="20975"/>
                            <a:pt x="3214" y="21119"/>
                            <a:pt x="3066" y="21291"/>
                          </a:cubicBezTo>
                          <a:cubicBezTo>
                            <a:pt x="2942" y="21434"/>
                            <a:pt x="2898" y="21500"/>
                            <a:pt x="2816" y="21600"/>
                          </a:cubicBezTo>
                          <a:lnTo>
                            <a:pt x="7912" y="21600"/>
                          </a:lnTo>
                          <a:cubicBezTo>
                            <a:pt x="7956" y="21540"/>
                            <a:pt x="8079" y="21247"/>
                            <a:pt x="8191" y="20916"/>
                          </a:cubicBezTo>
                          <a:cubicBezTo>
                            <a:pt x="8370" y="20391"/>
                            <a:pt x="8400" y="20173"/>
                            <a:pt x="8399" y="19498"/>
                          </a:cubicBezTo>
                          <a:cubicBezTo>
                            <a:pt x="8399" y="19059"/>
                            <a:pt x="8360" y="18549"/>
                            <a:pt x="8312" y="18363"/>
                          </a:cubicBezTo>
                          <a:cubicBezTo>
                            <a:pt x="8265" y="18178"/>
                            <a:pt x="8240" y="18018"/>
                            <a:pt x="8259" y="18007"/>
                          </a:cubicBezTo>
                          <a:cubicBezTo>
                            <a:pt x="8316" y="17972"/>
                            <a:pt x="8541" y="18103"/>
                            <a:pt x="8656" y="18238"/>
                          </a:cubicBezTo>
                          <a:cubicBezTo>
                            <a:pt x="8715" y="18307"/>
                            <a:pt x="8822" y="18602"/>
                            <a:pt x="8891" y="18894"/>
                          </a:cubicBezTo>
                          <a:cubicBezTo>
                            <a:pt x="9016" y="19428"/>
                            <a:pt x="9043" y="19507"/>
                            <a:pt x="9480" y="20399"/>
                          </a:cubicBezTo>
                          <a:cubicBezTo>
                            <a:pt x="9881" y="21217"/>
                            <a:pt x="9882" y="21248"/>
                            <a:pt x="9526" y="21582"/>
                          </a:cubicBezTo>
                          <a:cubicBezTo>
                            <a:pt x="9521" y="21586"/>
                            <a:pt x="9508" y="21596"/>
                            <a:pt x="9503" y="21600"/>
                          </a:cubicBezTo>
                          <a:lnTo>
                            <a:pt x="14553" y="21600"/>
                          </a:lnTo>
                          <a:lnTo>
                            <a:pt x="14565" y="21589"/>
                          </a:lnTo>
                          <a:cubicBezTo>
                            <a:pt x="14821" y="21360"/>
                            <a:pt x="15067" y="21074"/>
                            <a:pt x="15143" y="20914"/>
                          </a:cubicBezTo>
                          <a:cubicBezTo>
                            <a:pt x="15335" y="20508"/>
                            <a:pt x="15783" y="19939"/>
                            <a:pt x="15940" y="19903"/>
                          </a:cubicBezTo>
                          <a:cubicBezTo>
                            <a:pt x="16149" y="19854"/>
                            <a:pt x="16279" y="19928"/>
                            <a:pt x="16602" y="20287"/>
                          </a:cubicBezTo>
                          <a:cubicBezTo>
                            <a:pt x="17039" y="20772"/>
                            <a:pt x="17587" y="21132"/>
                            <a:pt x="17955" y="21172"/>
                          </a:cubicBezTo>
                          <a:cubicBezTo>
                            <a:pt x="18119" y="21190"/>
                            <a:pt x="18314" y="21224"/>
                            <a:pt x="18390" y="21248"/>
                          </a:cubicBezTo>
                          <a:cubicBezTo>
                            <a:pt x="18481" y="21276"/>
                            <a:pt x="18684" y="21259"/>
                            <a:pt x="18983" y="21197"/>
                          </a:cubicBezTo>
                          <a:cubicBezTo>
                            <a:pt x="19434" y="21105"/>
                            <a:pt x="19782" y="21124"/>
                            <a:pt x="20008" y="21248"/>
                          </a:cubicBezTo>
                          <a:cubicBezTo>
                            <a:pt x="20144" y="21323"/>
                            <a:pt x="20726" y="21292"/>
                            <a:pt x="20987" y="21195"/>
                          </a:cubicBezTo>
                          <a:cubicBezTo>
                            <a:pt x="21543" y="20990"/>
                            <a:pt x="21600" y="20687"/>
                            <a:pt x="21225" y="19905"/>
                          </a:cubicBezTo>
                          <a:cubicBezTo>
                            <a:pt x="20876" y="19176"/>
                            <a:pt x="20545" y="18798"/>
                            <a:pt x="19872" y="18347"/>
                          </a:cubicBezTo>
                          <a:lnTo>
                            <a:pt x="19562" y="18139"/>
                          </a:lnTo>
                          <a:lnTo>
                            <a:pt x="19611" y="17814"/>
                          </a:lnTo>
                          <a:cubicBezTo>
                            <a:pt x="19709" y="17161"/>
                            <a:pt x="19741" y="17084"/>
                            <a:pt x="20027" y="16833"/>
                          </a:cubicBezTo>
                          <a:cubicBezTo>
                            <a:pt x="20570" y="16355"/>
                            <a:pt x="20608" y="16261"/>
                            <a:pt x="20609" y="15458"/>
                          </a:cubicBezTo>
                          <a:cubicBezTo>
                            <a:pt x="20610" y="14845"/>
                            <a:pt x="20582" y="14661"/>
                            <a:pt x="20416" y="14267"/>
                          </a:cubicBezTo>
                          <a:cubicBezTo>
                            <a:pt x="20187" y="13723"/>
                            <a:pt x="19911" y="13332"/>
                            <a:pt x="19634" y="13157"/>
                          </a:cubicBezTo>
                          <a:cubicBezTo>
                            <a:pt x="19343" y="12975"/>
                            <a:pt x="19282" y="12882"/>
                            <a:pt x="19180" y="12483"/>
                          </a:cubicBezTo>
                          <a:cubicBezTo>
                            <a:pt x="19016" y="11837"/>
                            <a:pt x="18626" y="11072"/>
                            <a:pt x="18201" y="10547"/>
                          </a:cubicBezTo>
                          <a:cubicBezTo>
                            <a:pt x="17467" y="9643"/>
                            <a:pt x="17324" y="9289"/>
                            <a:pt x="17687" y="9289"/>
                          </a:cubicBezTo>
                          <a:cubicBezTo>
                            <a:pt x="17843" y="9289"/>
                            <a:pt x="18283" y="9015"/>
                            <a:pt x="18337" y="8885"/>
                          </a:cubicBezTo>
                          <a:cubicBezTo>
                            <a:pt x="18365" y="8817"/>
                            <a:pt x="18368" y="8636"/>
                            <a:pt x="18345" y="8482"/>
                          </a:cubicBezTo>
                          <a:cubicBezTo>
                            <a:pt x="18321" y="8328"/>
                            <a:pt x="18267" y="7738"/>
                            <a:pt x="18220" y="7174"/>
                          </a:cubicBezTo>
                          <a:cubicBezTo>
                            <a:pt x="18111" y="5872"/>
                            <a:pt x="17830" y="5032"/>
                            <a:pt x="17369" y="4621"/>
                          </a:cubicBezTo>
                          <a:cubicBezTo>
                            <a:pt x="17112" y="4392"/>
                            <a:pt x="16408" y="3541"/>
                            <a:pt x="16016" y="2988"/>
                          </a:cubicBezTo>
                          <a:cubicBezTo>
                            <a:pt x="15625" y="2435"/>
                            <a:pt x="15385" y="2243"/>
                            <a:pt x="14383" y="1677"/>
                          </a:cubicBezTo>
                          <a:cubicBezTo>
                            <a:pt x="13924" y="1418"/>
                            <a:pt x="13486" y="1145"/>
                            <a:pt x="13412" y="1071"/>
                          </a:cubicBezTo>
                          <a:cubicBezTo>
                            <a:pt x="13291" y="951"/>
                            <a:pt x="12499" y="562"/>
                            <a:pt x="11748" y="252"/>
                          </a:cubicBezTo>
                          <a:cubicBezTo>
                            <a:pt x="11200" y="26"/>
                            <a:pt x="10934" y="1"/>
                            <a:pt x="9004" y="0"/>
                          </a:cubicBezTo>
                          <a:close/>
                        </a:path>
                      </a:pathLst>
                    </a:cu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F048B" w:rsidRPr="00A976A3">
        <w:rPr>
          <w:rStyle w:val="Hyperlink0"/>
          <w:color w:val="000000" w:themeColor="text1"/>
        </w:rPr>
        <w:t>Photo Left: The image shows a</w:t>
      </w:r>
    </w:p>
    <w:p w14:paraId="5EC4C3DC" w14:textId="2883FBD1" w:rsidR="009F048B" w:rsidRPr="00A976A3" w:rsidRDefault="009F048B" w:rsidP="00A976A3">
      <w:pPr>
        <w:pStyle w:val="BodyA"/>
        <w:spacing w:line="276" w:lineRule="auto"/>
        <w:rPr>
          <w:rStyle w:val="Hyperlink0"/>
          <w:color w:val="000000" w:themeColor="text1"/>
        </w:rPr>
      </w:pPr>
      <w:r w:rsidRPr="00A976A3">
        <w:rPr>
          <w:rStyle w:val="Hyperlink0"/>
          <w:color w:val="000000" w:themeColor="text1"/>
        </w:rPr>
        <w:t>close-up of a fluffy, light reddish brown (called Fox red) dog with a wavy coat. The puppy has a sweet expression with dark eyes</w:t>
      </w:r>
    </w:p>
    <w:p w14:paraId="3D9ABFEA" w14:textId="0C8D1AA9" w:rsidR="009F048B" w:rsidRPr="00A976A3" w:rsidRDefault="009F048B" w:rsidP="00A976A3">
      <w:pPr>
        <w:pStyle w:val="BodyA"/>
        <w:spacing w:line="276" w:lineRule="auto"/>
        <w:rPr>
          <w:rStyle w:val="Hyperlink0"/>
          <w:color w:val="000000" w:themeColor="text1"/>
        </w:rPr>
      </w:pPr>
      <w:r w:rsidRPr="00A976A3">
        <w:rPr>
          <w:rStyle w:val="Hyperlink0"/>
          <w:color w:val="000000" w:themeColor="text1"/>
        </w:rPr>
        <w:t xml:space="preserve">and a black nose. </w:t>
      </w:r>
    </w:p>
    <w:p w14:paraId="74C14A8C" w14:textId="535A2077" w:rsidR="009F048B" w:rsidRPr="00A976A3" w:rsidRDefault="009F048B" w:rsidP="00A976A3">
      <w:pPr>
        <w:spacing w:line="276" w:lineRule="auto"/>
        <w:rPr>
          <w:rFonts w:ascii="Arial" w:hAnsi="Arial" w:cs="Arial"/>
          <w:color w:val="000000" w:themeColor="text1"/>
          <w:sz w:val="36"/>
          <w:szCs w:val="36"/>
        </w:rPr>
      </w:pPr>
    </w:p>
    <w:p w14:paraId="1C1F03C6" w14:textId="77777777" w:rsidR="00571EFE" w:rsidRDefault="00571EFE" w:rsidP="00A976A3">
      <w:pPr>
        <w:spacing w:line="276" w:lineRule="auto"/>
        <w:rPr>
          <w:rFonts w:ascii="Arial" w:hAnsi="Arial" w:cs="Arial"/>
          <w:sz w:val="36"/>
          <w:szCs w:val="36"/>
        </w:rPr>
      </w:pPr>
    </w:p>
    <w:p w14:paraId="79900C6F" w14:textId="77777777" w:rsidR="00571EFE" w:rsidRDefault="00571EFE" w:rsidP="00A976A3">
      <w:pPr>
        <w:spacing w:line="276" w:lineRule="auto"/>
        <w:rPr>
          <w:rFonts w:ascii="Arial" w:hAnsi="Arial" w:cs="Arial"/>
          <w:sz w:val="36"/>
          <w:szCs w:val="36"/>
        </w:rPr>
      </w:pPr>
    </w:p>
    <w:p w14:paraId="25FB1FE2" w14:textId="6CE0725B" w:rsidR="009F048B" w:rsidRDefault="009F048B" w:rsidP="00A976A3">
      <w:pPr>
        <w:spacing w:line="276" w:lineRule="auto"/>
        <w:rPr>
          <w:rFonts w:ascii="Arial" w:hAnsi="Arial" w:cs="Arial"/>
          <w:sz w:val="36"/>
          <w:szCs w:val="36"/>
        </w:rPr>
      </w:pPr>
      <w:r w:rsidRPr="00A976A3">
        <w:rPr>
          <w:rFonts w:ascii="Arial" w:hAnsi="Arial" w:cs="Arial"/>
          <w:sz w:val="36"/>
          <w:szCs w:val="36"/>
        </w:rPr>
        <w:t>Hi Friends. Scout here.</w:t>
      </w:r>
    </w:p>
    <w:p w14:paraId="51AEF3B9" w14:textId="77777777" w:rsidR="002D3F08" w:rsidRPr="00A976A3" w:rsidRDefault="002D3F08" w:rsidP="00A976A3">
      <w:pPr>
        <w:spacing w:line="276" w:lineRule="auto"/>
        <w:rPr>
          <w:rFonts w:ascii="Arial" w:hAnsi="Arial" w:cs="Arial"/>
          <w:sz w:val="36"/>
          <w:szCs w:val="36"/>
        </w:rPr>
      </w:pPr>
    </w:p>
    <w:p w14:paraId="67883FA8" w14:textId="0D18A9B6"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 xml:space="preserve">Guess what? I turned one year old on July 13th! Cheryl says I’m a natural swimmer, and boy, am I having a blast. Instead of just telling you how Cheryl introduced me to the pool, we’re sharing an excerpt from </w:t>
      </w:r>
      <w:r w:rsidRPr="008B3796">
        <w:rPr>
          <w:rFonts w:ascii="Arial" w:hAnsi="Arial" w:cs="Arial"/>
          <w:sz w:val="36"/>
          <w:szCs w:val="36"/>
          <w:u w:val="single"/>
        </w:rPr>
        <w:t>Surprise Sammy! It’s Your Birthday! The Adventure of a Guide Dog Team</w:t>
      </w:r>
      <w:r w:rsidRPr="00A976A3">
        <w:rPr>
          <w:rFonts w:ascii="Arial" w:hAnsi="Arial" w:cs="Arial"/>
          <w:sz w:val="36"/>
          <w:szCs w:val="36"/>
        </w:rPr>
        <w:t xml:space="preserve">, written with a </w:t>
      </w:r>
      <w:r w:rsidR="008B3796">
        <w:rPr>
          <w:rFonts w:ascii="Arial" w:hAnsi="Arial" w:cs="Arial"/>
          <w:sz w:val="36"/>
          <w:szCs w:val="36"/>
        </w:rPr>
        <w:t>7th</w:t>
      </w:r>
      <w:r w:rsidRPr="00A976A3">
        <w:rPr>
          <w:rFonts w:ascii="Arial" w:hAnsi="Arial" w:cs="Arial"/>
          <w:sz w:val="36"/>
          <w:szCs w:val="36"/>
        </w:rPr>
        <w:t xml:space="preserve"> grader.</w:t>
      </w:r>
    </w:p>
    <w:p w14:paraId="70FEFB67" w14:textId="77777777" w:rsidR="009F048B" w:rsidRPr="00A976A3" w:rsidRDefault="009F048B" w:rsidP="00A976A3">
      <w:pPr>
        <w:spacing w:line="276" w:lineRule="auto"/>
        <w:rPr>
          <w:rFonts w:ascii="Arial" w:hAnsi="Arial" w:cs="Arial"/>
          <w:sz w:val="36"/>
          <w:szCs w:val="36"/>
        </w:rPr>
      </w:pPr>
    </w:p>
    <w:p w14:paraId="0EA3EA41" w14:textId="77777777" w:rsidR="002D3F08" w:rsidRDefault="009F048B" w:rsidP="00A976A3">
      <w:pPr>
        <w:spacing w:line="276" w:lineRule="auto"/>
        <w:rPr>
          <w:rFonts w:ascii="Arial" w:hAnsi="Arial" w:cs="Arial"/>
          <w:sz w:val="36"/>
          <w:szCs w:val="36"/>
        </w:rPr>
      </w:pPr>
      <w:r w:rsidRPr="00A976A3">
        <w:rPr>
          <w:rFonts w:ascii="Arial" w:hAnsi="Arial" w:cs="Arial"/>
          <w:sz w:val="36"/>
          <w:szCs w:val="36"/>
        </w:rPr>
        <w:t>Excerpt: “Here I come…!”</w:t>
      </w:r>
    </w:p>
    <w:p w14:paraId="5FC84725" w14:textId="77777777" w:rsidR="002D3F08" w:rsidRDefault="002D3F08" w:rsidP="00A976A3">
      <w:pPr>
        <w:spacing w:line="276" w:lineRule="auto"/>
        <w:rPr>
          <w:rFonts w:ascii="Arial" w:hAnsi="Arial" w:cs="Arial"/>
          <w:sz w:val="36"/>
          <w:szCs w:val="36"/>
        </w:rPr>
      </w:pPr>
    </w:p>
    <w:p w14:paraId="6C6C5467" w14:textId="4AEF3C7E"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I cry as I leap into the pool by the stairs.</w:t>
      </w:r>
      <w:r w:rsidR="002D3F08">
        <w:rPr>
          <w:rFonts w:ascii="Arial" w:hAnsi="Arial" w:cs="Arial"/>
          <w:sz w:val="36"/>
          <w:szCs w:val="36"/>
        </w:rPr>
        <w:t xml:space="preserve"> </w:t>
      </w:r>
      <w:r w:rsidRPr="00A976A3">
        <w:rPr>
          <w:rFonts w:ascii="Arial" w:hAnsi="Arial" w:cs="Arial"/>
          <w:sz w:val="36"/>
          <w:szCs w:val="36"/>
        </w:rPr>
        <w:t>SPLASH.</w:t>
      </w:r>
      <w:r w:rsidR="002D3F08">
        <w:rPr>
          <w:rFonts w:ascii="Arial" w:hAnsi="Arial" w:cs="Arial"/>
          <w:sz w:val="36"/>
          <w:szCs w:val="36"/>
        </w:rPr>
        <w:t xml:space="preserve"> </w:t>
      </w:r>
      <w:r w:rsidRPr="00A976A3">
        <w:rPr>
          <w:rFonts w:ascii="Arial" w:hAnsi="Arial" w:cs="Arial"/>
          <w:sz w:val="36"/>
          <w:szCs w:val="36"/>
        </w:rPr>
        <w:t xml:space="preserve">I do my doggie paddle a bit, then I remember what Cindy taught me. I use my long strokes, keeping my paws under the water. Stroke. Stroke. I glide over to Nellie. Daisy hurries </w:t>
      </w:r>
      <w:r w:rsidRPr="00A976A3">
        <w:rPr>
          <w:rFonts w:ascii="Arial" w:hAnsi="Arial" w:cs="Arial"/>
          <w:sz w:val="36"/>
          <w:szCs w:val="36"/>
        </w:rPr>
        <w:lastRenderedPageBreak/>
        <w:t>out of the pool for another jump. And here comes Bella down the tunnel slide.</w:t>
      </w:r>
    </w:p>
    <w:p w14:paraId="12EEDE92" w14:textId="77777777" w:rsidR="009F048B" w:rsidRPr="00A976A3" w:rsidRDefault="009F048B" w:rsidP="00A976A3">
      <w:pPr>
        <w:spacing w:line="276" w:lineRule="auto"/>
        <w:rPr>
          <w:rFonts w:ascii="Arial" w:hAnsi="Arial" w:cs="Arial"/>
          <w:sz w:val="36"/>
          <w:szCs w:val="36"/>
        </w:rPr>
      </w:pPr>
    </w:p>
    <w:p w14:paraId="70DD30EC"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w:t>
      </w:r>
      <w:proofErr w:type="spellStart"/>
      <w:r w:rsidRPr="00A976A3">
        <w:rPr>
          <w:rFonts w:ascii="Arial" w:hAnsi="Arial" w:cs="Arial"/>
          <w:sz w:val="36"/>
          <w:szCs w:val="36"/>
        </w:rPr>
        <w:t>Weeee</w:t>
      </w:r>
      <w:proofErr w:type="spellEnd"/>
      <w:r w:rsidRPr="00A976A3">
        <w:rPr>
          <w:rFonts w:ascii="Arial" w:hAnsi="Arial" w:cs="Arial"/>
          <w:sz w:val="36"/>
          <w:szCs w:val="36"/>
        </w:rPr>
        <w:t>…!” SPLASH.</w:t>
      </w:r>
    </w:p>
    <w:p w14:paraId="70AABC2D" w14:textId="77777777" w:rsidR="009F048B" w:rsidRPr="00A976A3" w:rsidRDefault="009F048B" w:rsidP="00A976A3">
      <w:pPr>
        <w:spacing w:line="276" w:lineRule="auto"/>
        <w:rPr>
          <w:rFonts w:ascii="Arial" w:hAnsi="Arial" w:cs="Arial"/>
          <w:sz w:val="36"/>
          <w:szCs w:val="36"/>
        </w:rPr>
      </w:pPr>
    </w:p>
    <w:p w14:paraId="610200A8"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Bella comes up sputtering. “Here you go Bella,” says Frank. He slips a float under Bella.</w:t>
      </w:r>
    </w:p>
    <w:p w14:paraId="24E0260B" w14:textId="77777777" w:rsidR="009F048B" w:rsidRPr="00A976A3" w:rsidRDefault="009F048B" w:rsidP="00A976A3">
      <w:pPr>
        <w:spacing w:line="276" w:lineRule="auto"/>
        <w:rPr>
          <w:rFonts w:ascii="Arial" w:hAnsi="Arial" w:cs="Arial"/>
          <w:sz w:val="36"/>
          <w:szCs w:val="36"/>
        </w:rPr>
      </w:pPr>
    </w:p>
    <w:p w14:paraId="462034E2"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Bella smiles and sighs, “I love that guy!”</w:t>
      </w:r>
    </w:p>
    <w:p w14:paraId="5C99A77A" w14:textId="77777777" w:rsidR="009F048B" w:rsidRPr="00A976A3" w:rsidRDefault="009F048B" w:rsidP="00A976A3">
      <w:pPr>
        <w:spacing w:line="276" w:lineRule="auto"/>
        <w:rPr>
          <w:rFonts w:ascii="Arial" w:hAnsi="Arial" w:cs="Arial"/>
          <w:sz w:val="36"/>
          <w:szCs w:val="36"/>
        </w:rPr>
      </w:pPr>
    </w:p>
    <w:p w14:paraId="0DBAEA4F"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“You’re a good swimmer Sammy,” says Nellie.</w:t>
      </w:r>
    </w:p>
    <w:p w14:paraId="56BB9D42" w14:textId="77777777" w:rsidR="009F048B" w:rsidRPr="00A976A3" w:rsidRDefault="009F048B" w:rsidP="00A976A3">
      <w:pPr>
        <w:spacing w:line="276" w:lineRule="auto"/>
        <w:rPr>
          <w:rFonts w:ascii="Arial" w:hAnsi="Arial" w:cs="Arial"/>
          <w:sz w:val="36"/>
          <w:szCs w:val="36"/>
        </w:rPr>
      </w:pPr>
    </w:p>
    <w:p w14:paraId="768CCE88"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“Thanks! My Cindy taught me.”</w:t>
      </w:r>
    </w:p>
    <w:p w14:paraId="12DC2448" w14:textId="77777777" w:rsidR="009F048B" w:rsidRPr="00A976A3" w:rsidRDefault="009F048B" w:rsidP="00A976A3">
      <w:pPr>
        <w:spacing w:line="276" w:lineRule="auto"/>
        <w:rPr>
          <w:rFonts w:ascii="Arial" w:hAnsi="Arial" w:cs="Arial"/>
          <w:sz w:val="36"/>
          <w:szCs w:val="36"/>
        </w:rPr>
      </w:pPr>
    </w:p>
    <w:p w14:paraId="22688EC9"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“Really?” asks Nellie.</w:t>
      </w:r>
    </w:p>
    <w:p w14:paraId="203A8A71" w14:textId="77777777" w:rsidR="009F048B" w:rsidRPr="00A976A3" w:rsidRDefault="009F048B" w:rsidP="00A976A3">
      <w:pPr>
        <w:spacing w:line="276" w:lineRule="auto"/>
        <w:rPr>
          <w:rFonts w:ascii="Arial" w:hAnsi="Arial" w:cs="Arial"/>
          <w:sz w:val="36"/>
          <w:szCs w:val="36"/>
        </w:rPr>
      </w:pPr>
    </w:p>
    <w:p w14:paraId="00DDC73A"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“How did she teach you to swim?” asks Bella.</w:t>
      </w:r>
    </w:p>
    <w:p w14:paraId="5730BC0F" w14:textId="77777777" w:rsidR="009F048B" w:rsidRPr="00A976A3" w:rsidRDefault="009F048B" w:rsidP="00A976A3">
      <w:pPr>
        <w:spacing w:line="276" w:lineRule="auto"/>
        <w:rPr>
          <w:rFonts w:ascii="Arial" w:hAnsi="Arial" w:cs="Arial"/>
          <w:sz w:val="36"/>
          <w:szCs w:val="36"/>
        </w:rPr>
      </w:pPr>
    </w:p>
    <w:p w14:paraId="03AB69F0"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“When we first started, I was pretty shaky. Cindy would hold me against her, allowing me to put all four of my paws on her legs while she crouched in the low end of the pool. Her encouragement and calmness made my fear of the water begin to lessen.”</w:t>
      </w:r>
    </w:p>
    <w:p w14:paraId="620BDD00" w14:textId="77777777" w:rsidR="009F048B" w:rsidRPr="00A976A3" w:rsidRDefault="009F048B" w:rsidP="00A976A3">
      <w:pPr>
        <w:spacing w:line="276" w:lineRule="auto"/>
        <w:rPr>
          <w:rFonts w:ascii="Arial" w:hAnsi="Arial" w:cs="Arial"/>
          <w:sz w:val="36"/>
          <w:szCs w:val="36"/>
        </w:rPr>
      </w:pPr>
    </w:p>
    <w:p w14:paraId="7C2A2768"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“Tell them how she accomplished that, Sammy?” Max calls from the side of the pool.</w:t>
      </w:r>
    </w:p>
    <w:p w14:paraId="7836BBE3" w14:textId="77777777" w:rsidR="009F048B" w:rsidRPr="00A976A3" w:rsidRDefault="009F048B" w:rsidP="00A976A3">
      <w:pPr>
        <w:spacing w:line="276" w:lineRule="auto"/>
        <w:rPr>
          <w:rFonts w:ascii="Arial" w:hAnsi="Arial" w:cs="Arial"/>
          <w:sz w:val="36"/>
          <w:szCs w:val="36"/>
        </w:rPr>
      </w:pPr>
    </w:p>
    <w:p w14:paraId="66D2DE16"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lastRenderedPageBreak/>
        <w:t>“She would patiently hold me, allowing me to perch on her legs while she crouched in the pool. We’d stay like that for about five minutes with Cindy talking softly to me the entire time. Then she would wrap her arms around my belly. As soon as my paws began to splash on top of the water, she pulled me down just enough to get my paws back under the water. With patience and encouragement, she helped me see how much easier it is to swim with my paws under the surface of the water. Each day we practiced five times. Then, we had playtime. Cindy tossed my toy in the water for me to fetch. It has taken a few weeks to get the hang of not just paddling under water, but swimming long strokes.”</w:t>
      </w:r>
    </w:p>
    <w:p w14:paraId="429EDE1D" w14:textId="77777777" w:rsidR="009F048B" w:rsidRPr="00A976A3" w:rsidRDefault="009F048B" w:rsidP="00A976A3">
      <w:pPr>
        <w:spacing w:line="276" w:lineRule="auto"/>
        <w:rPr>
          <w:rFonts w:ascii="Arial" w:hAnsi="Arial" w:cs="Arial"/>
          <w:sz w:val="36"/>
          <w:szCs w:val="36"/>
        </w:rPr>
      </w:pPr>
    </w:p>
    <w:p w14:paraId="63BBDC7E"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“Why is swimming with your paws under water so important, Sammy?” asks Duke.</w:t>
      </w:r>
    </w:p>
    <w:p w14:paraId="3906C56F" w14:textId="77777777" w:rsidR="009F048B" w:rsidRPr="00A976A3" w:rsidRDefault="009F048B" w:rsidP="00A976A3">
      <w:pPr>
        <w:spacing w:line="276" w:lineRule="auto"/>
        <w:rPr>
          <w:rFonts w:ascii="Arial" w:hAnsi="Arial" w:cs="Arial"/>
          <w:sz w:val="36"/>
          <w:szCs w:val="36"/>
        </w:rPr>
      </w:pPr>
    </w:p>
    <w:p w14:paraId="53D1103C"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“It’s less tiring, Duke.” When Cindy would toss a toy in for me, I loved jumping in to get it, but I’d panic. I’d snatch the toy in my teeth, then splash-paddle like crazy back to the stairs to get out. I wanted to do it again and again, but I wiped myself out because I splashed so hard. And I never went in the deep end. No way!</w:t>
      </w:r>
    </w:p>
    <w:p w14:paraId="1668B0A1" w14:textId="77777777" w:rsidR="009F048B" w:rsidRPr="00A976A3" w:rsidRDefault="009F048B" w:rsidP="00A976A3">
      <w:pPr>
        <w:spacing w:line="276" w:lineRule="auto"/>
        <w:rPr>
          <w:rFonts w:ascii="Arial" w:hAnsi="Arial" w:cs="Arial"/>
          <w:sz w:val="36"/>
          <w:szCs w:val="36"/>
        </w:rPr>
      </w:pPr>
    </w:p>
    <w:p w14:paraId="494CDA5E"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 xml:space="preserve">I used to watch Cindy’s retired guide dog, Gregg, glide through the water. He was so graceful. I longed to swim </w:t>
      </w:r>
      <w:r w:rsidRPr="00A976A3">
        <w:rPr>
          <w:rFonts w:ascii="Arial" w:hAnsi="Arial" w:cs="Arial"/>
          <w:sz w:val="36"/>
          <w:szCs w:val="36"/>
        </w:rPr>
        <w:lastRenderedPageBreak/>
        <w:t>like him. Gregg was able to stay in the water, having fun with Cindy and her friends.</w:t>
      </w:r>
    </w:p>
    <w:p w14:paraId="246225BC" w14:textId="77777777" w:rsidR="009F048B" w:rsidRPr="00A976A3" w:rsidRDefault="009F048B" w:rsidP="00A976A3">
      <w:pPr>
        <w:spacing w:line="276" w:lineRule="auto"/>
        <w:rPr>
          <w:rFonts w:ascii="Arial" w:hAnsi="Arial" w:cs="Arial"/>
          <w:sz w:val="36"/>
          <w:szCs w:val="36"/>
        </w:rPr>
      </w:pPr>
    </w:p>
    <w:p w14:paraId="644E721D"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“Wow Sammy. That is awesome. Did Cindy teach you how to put your front legs over the noodle so you could float?” Nellie asked.</w:t>
      </w:r>
    </w:p>
    <w:p w14:paraId="307CB40E" w14:textId="77777777" w:rsidR="009F048B" w:rsidRPr="00A976A3" w:rsidRDefault="009F048B" w:rsidP="00A976A3">
      <w:pPr>
        <w:spacing w:line="276" w:lineRule="auto"/>
        <w:rPr>
          <w:rFonts w:ascii="Arial" w:hAnsi="Arial" w:cs="Arial"/>
          <w:sz w:val="36"/>
          <w:szCs w:val="36"/>
        </w:rPr>
      </w:pPr>
    </w:p>
    <w:p w14:paraId="3B1437AE"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“Yes. It also has helped to build my confidence in the water.”</w:t>
      </w:r>
    </w:p>
    <w:p w14:paraId="11A8E9B4" w14:textId="77777777" w:rsidR="009F048B" w:rsidRPr="00A976A3" w:rsidRDefault="009F048B" w:rsidP="00A976A3">
      <w:pPr>
        <w:spacing w:line="276" w:lineRule="auto"/>
        <w:rPr>
          <w:rFonts w:ascii="Arial" w:hAnsi="Arial" w:cs="Arial"/>
          <w:sz w:val="36"/>
          <w:szCs w:val="36"/>
        </w:rPr>
      </w:pPr>
    </w:p>
    <w:p w14:paraId="181A498D"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“Whoa Sammy, that is really awesome,” adds Bella.</w:t>
      </w:r>
    </w:p>
    <w:p w14:paraId="438471AD" w14:textId="77777777" w:rsidR="009F048B" w:rsidRPr="00A976A3" w:rsidRDefault="009F048B" w:rsidP="00A976A3">
      <w:pPr>
        <w:spacing w:line="276" w:lineRule="auto"/>
        <w:rPr>
          <w:rFonts w:ascii="Arial" w:hAnsi="Arial" w:cs="Arial"/>
          <w:sz w:val="36"/>
          <w:szCs w:val="36"/>
        </w:rPr>
      </w:pPr>
    </w:p>
    <w:p w14:paraId="4B09D051"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“Did Mark show you how to use the noodle too, Daisy?”</w:t>
      </w:r>
    </w:p>
    <w:p w14:paraId="52897E6E" w14:textId="77777777" w:rsidR="009F048B" w:rsidRPr="00A976A3" w:rsidRDefault="009F048B" w:rsidP="00A976A3">
      <w:pPr>
        <w:spacing w:line="276" w:lineRule="auto"/>
        <w:rPr>
          <w:rFonts w:ascii="Arial" w:hAnsi="Arial" w:cs="Arial"/>
          <w:sz w:val="36"/>
          <w:szCs w:val="36"/>
        </w:rPr>
      </w:pPr>
    </w:p>
    <w:p w14:paraId="7FC414FA"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“He sure did. I get to stay in longer when I use the noodle to rest and hang out.”</w:t>
      </w:r>
    </w:p>
    <w:p w14:paraId="2065C4EA" w14:textId="77777777" w:rsidR="009F048B" w:rsidRPr="00A976A3" w:rsidRDefault="009F048B" w:rsidP="00A976A3">
      <w:pPr>
        <w:spacing w:line="276" w:lineRule="auto"/>
        <w:rPr>
          <w:rFonts w:ascii="Arial" w:hAnsi="Arial" w:cs="Arial"/>
          <w:sz w:val="36"/>
          <w:szCs w:val="36"/>
        </w:rPr>
      </w:pPr>
    </w:p>
    <w:p w14:paraId="7B4015DA" w14:textId="56F07A20" w:rsidR="009F048B" w:rsidRDefault="009F048B" w:rsidP="00A976A3">
      <w:pPr>
        <w:spacing w:line="276" w:lineRule="auto"/>
        <w:rPr>
          <w:rFonts w:ascii="Arial" w:hAnsi="Arial" w:cs="Arial"/>
          <w:sz w:val="36"/>
          <w:szCs w:val="36"/>
        </w:rPr>
      </w:pPr>
      <w:r w:rsidRPr="00A976A3">
        <w:rPr>
          <w:rFonts w:ascii="Arial" w:hAnsi="Arial" w:cs="Arial"/>
          <w:sz w:val="36"/>
          <w:szCs w:val="36"/>
        </w:rPr>
        <w:t>“Do you think Cindy could teach Duke to swim?” Nellie asks</w:t>
      </w:r>
      <w:r w:rsidR="002D3F08">
        <w:rPr>
          <w:rFonts w:ascii="Arial" w:hAnsi="Arial" w:cs="Arial"/>
          <w:sz w:val="36"/>
          <w:szCs w:val="36"/>
        </w:rPr>
        <w:t>.</w:t>
      </w:r>
    </w:p>
    <w:p w14:paraId="626E7BD2" w14:textId="77777777" w:rsidR="002D3F08" w:rsidRPr="00A976A3" w:rsidRDefault="002D3F08" w:rsidP="00A976A3">
      <w:pPr>
        <w:spacing w:line="276" w:lineRule="auto"/>
        <w:rPr>
          <w:rFonts w:ascii="Arial" w:hAnsi="Arial" w:cs="Arial"/>
          <w:sz w:val="36"/>
          <w:szCs w:val="36"/>
        </w:rPr>
      </w:pPr>
    </w:p>
    <w:p w14:paraId="64934C05"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“Not sure. What do you think, Duke?”</w:t>
      </w:r>
    </w:p>
    <w:p w14:paraId="01D85787" w14:textId="77777777" w:rsidR="009F048B" w:rsidRPr="00A976A3" w:rsidRDefault="009F048B" w:rsidP="00A976A3">
      <w:pPr>
        <w:spacing w:line="276" w:lineRule="auto"/>
        <w:rPr>
          <w:rFonts w:ascii="Arial" w:hAnsi="Arial" w:cs="Arial"/>
          <w:sz w:val="36"/>
          <w:szCs w:val="36"/>
        </w:rPr>
      </w:pPr>
    </w:p>
    <w:p w14:paraId="63A2853F"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“I don’t think so, Sammy. Besides, I really have no interest in swimming. I’m happy laying on that first step over there. It’s just enough water to cool me off, while watching my friends have fun!” (End of excerpt)</w:t>
      </w:r>
    </w:p>
    <w:p w14:paraId="6CDEAC5C" w14:textId="77777777" w:rsidR="009F048B" w:rsidRPr="00A976A3" w:rsidRDefault="009F048B" w:rsidP="00A976A3">
      <w:pPr>
        <w:spacing w:line="276" w:lineRule="auto"/>
        <w:rPr>
          <w:rFonts w:ascii="Arial" w:hAnsi="Arial" w:cs="Arial"/>
          <w:sz w:val="36"/>
          <w:szCs w:val="36"/>
        </w:rPr>
      </w:pPr>
    </w:p>
    <w:p w14:paraId="35873A89"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lastRenderedPageBreak/>
        <w:t>Now back to me, Scout! I was a natural, and by the third day, I was leaping in, grabbing my toy, and swimming around with Cheryl and Ed. Then Cheryl would encourage me to head to the stairs for a break. I hop out, shake off, drop the toy in Cheryl’s hand—and I’m ready to go again! I think a fifteen-second break is plenty, don’t you?</w:t>
      </w:r>
    </w:p>
    <w:p w14:paraId="1FDD7004" w14:textId="77777777" w:rsidR="009F048B" w:rsidRPr="00A976A3" w:rsidRDefault="009F048B" w:rsidP="00A976A3">
      <w:pPr>
        <w:spacing w:line="276" w:lineRule="auto"/>
        <w:rPr>
          <w:rFonts w:ascii="Arial" w:hAnsi="Arial" w:cs="Arial"/>
          <w:sz w:val="36"/>
          <w:szCs w:val="36"/>
        </w:rPr>
      </w:pPr>
    </w:p>
    <w:p w14:paraId="0D1EFF8E"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Safety first! I can jump from the third step into the pool or slip in with my smooth Labradoodle glide. But I always use the stairs and stay away from the sides—Cheryl says we don’t want to scratch the liner. After all, I’m a smart pup.</w:t>
      </w:r>
    </w:p>
    <w:p w14:paraId="793EA39A" w14:textId="77777777" w:rsidR="009F048B" w:rsidRPr="00A976A3" w:rsidRDefault="009F048B" w:rsidP="00A976A3">
      <w:pPr>
        <w:spacing w:line="276" w:lineRule="auto"/>
        <w:rPr>
          <w:rFonts w:ascii="Arial" w:hAnsi="Arial" w:cs="Arial"/>
          <w:sz w:val="36"/>
          <w:szCs w:val="36"/>
        </w:rPr>
      </w:pPr>
    </w:p>
    <w:p w14:paraId="731753E9"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I also have to be extra careful with my Cheryl. She had an operation and has some other stuff going on, so we make sure pool time is safe and playful. And yes—it’s also “obedience training.” I’m getting better every day! I love to zip around the house and jump, but when Cheryl calls me, I race to her, snuggle up to her left leg, and give her my best “Yes?” look.</w:t>
      </w:r>
    </w:p>
    <w:p w14:paraId="60FB1358" w14:textId="77777777" w:rsidR="009F048B" w:rsidRPr="00A976A3" w:rsidRDefault="009F048B" w:rsidP="00A976A3">
      <w:pPr>
        <w:spacing w:line="276" w:lineRule="auto"/>
        <w:rPr>
          <w:rFonts w:ascii="Arial" w:hAnsi="Arial" w:cs="Arial"/>
          <w:sz w:val="36"/>
          <w:szCs w:val="36"/>
        </w:rPr>
      </w:pPr>
    </w:p>
    <w:p w14:paraId="1B2200FF"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We wish you a safe, splashy summer—and we’ll see you in our next update!</w:t>
      </w:r>
    </w:p>
    <w:p w14:paraId="028CEAF1" w14:textId="77777777" w:rsidR="009F048B" w:rsidRPr="00A976A3" w:rsidRDefault="009F048B" w:rsidP="00A976A3">
      <w:pPr>
        <w:spacing w:line="276" w:lineRule="auto"/>
        <w:rPr>
          <w:rFonts w:ascii="Arial" w:hAnsi="Arial" w:cs="Arial"/>
          <w:sz w:val="36"/>
          <w:szCs w:val="36"/>
        </w:rPr>
      </w:pPr>
    </w:p>
    <w:p w14:paraId="731DCAC8"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Paw-</w:t>
      </w:r>
      <w:proofErr w:type="spellStart"/>
      <w:r w:rsidRPr="00A976A3">
        <w:rPr>
          <w:rFonts w:ascii="Arial" w:hAnsi="Arial" w:cs="Arial"/>
          <w:sz w:val="36"/>
          <w:szCs w:val="36"/>
        </w:rPr>
        <w:t>sitively</w:t>
      </w:r>
      <w:proofErr w:type="spellEnd"/>
      <w:r w:rsidRPr="00A976A3">
        <w:rPr>
          <w:rFonts w:ascii="Arial" w:hAnsi="Arial" w:cs="Arial"/>
          <w:sz w:val="36"/>
          <w:szCs w:val="36"/>
        </w:rPr>
        <w:t xml:space="preserve"> yours,</w:t>
      </w:r>
    </w:p>
    <w:p w14:paraId="58F95371" w14:textId="77777777" w:rsidR="009F048B" w:rsidRPr="00A976A3" w:rsidRDefault="009F048B" w:rsidP="00A976A3">
      <w:pPr>
        <w:spacing w:line="276" w:lineRule="auto"/>
        <w:rPr>
          <w:rFonts w:ascii="Arial" w:hAnsi="Arial" w:cs="Arial"/>
          <w:sz w:val="36"/>
          <w:szCs w:val="36"/>
        </w:rPr>
      </w:pPr>
      <w:r w:rsidRPr="00A976A3">
        <w:rPr>
          <w:rFonts w:ascii="Arial" w:hAnsi="Arial" w:cs="Arial"/>
          <w:sz w:val="36"/>
          <w:szCs w:val="36"/>
        </w:rPr>
        <w:t>Scout</w:t>
      </w:r>
    </w:p>
    <w:p w14:paraId="2912DAA8" w14:textId="0771882C" w:rsidR="00252963" w:rsidRPr="00A976A3" w:rsidRDefault="00252963" w:rsidP="00A976A3">
      <w:pPr>
        <w:spacing w:line="276" w:lineRule="auto"/>
        <w:rPr>
          <w:rFonts w:ascii="Arial" w:eastAsiaTheme="majorEastAsia" w:hAnsi="Arial" w:cs="Arial"/>
          <w:color w:val="000000" w:themeColor="text1"/>
          <w:sz w:val="36"/>
          <w:szCs w:val="36"/>
        </w:rPr>
      </w:pPr>
      <w:r w:rsidRPr="00A976A3">
        <w:rPr>
          <w:rFonts w:ascii="Arial" w:eastAsiaTheme="majorEastAsia" w:hAnsi="Arial" w:cs="Arial"/>
          <w:noProof/>
          <w:color w:val="000000" w:themeColor="text1"/>
          <w:sz w:val="36"/>
          <w:szCs w:val="36"/>
        </w:rPr>
        <mc:AlternateContent>
          <mc:Choice Requires="wps">
            <w:drawing>
              <wp:inline distT="0" distB="0" distL="0" distR="0" wp14:anchorId="2209A5DE" wp14:editId="2C35E74A">
                <wp:extent cx="5943600" cy="635"/>
                <wp:effectExtent l="0" t="19050" r="38100" b="56515"/>
                <wp:docPr id="181085991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1DFDE4D8"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3BB0521F" w14:textId="77777777" w:rsidR="00AB131A" w:rsidRPr="00A976A3" w:rsidRDefault="00AB131A" w:rsidP="00A976A3">
      <w:pPr>
        <w:spacing w:line="276" w:lineRule="auto"/>
        <w:rPr>
          <w:rFonts w:ascii="Arial" w:eastAsiaTheme="majorEastAsia" w:hAnsi="Arial" w:cs="Arial"/>
          <w:color w:val="000000" w:themeColor="text1"/>
          <w:sz w:val="36"/>
          <w:szCs w:val="36"/>
        </w:rPr>
      </w:pPr>
    </w:p>
    <w:p w14:paraId="2374B381" w14:textId="4730DA26" w:rsidR="00066ECB" w:rsidRPr="00A976A3" w:rsidRDefault="00066ECB" w:rsidP="00A976A3">
      <w:pPr>
        <w:pStyle w:val="Heading1"/>
        <w:spacing w:before="0" w:line="276" w:lineRule="auto"/>
        <w:rPr>
          <w:rFonts w:ascii="Arial" w:hAnsi="Arial" w:cs="Arial"/>
          <w:b/>
          <w:bCs/>
          <w:color w:val="000000" w:themeColor="text1"/>
          <w:sz w:val="44"/>
          <w:szCs w:val="44"/>
        </w:rPr>
      </w:pPr>
      <w:bookmarkStart w:id="13" w:name="_Toc205975887"/>
      <w:r w:rsidRPr="00A976A3">
        <w:rPr>
          <w:rFonts w:ascii="Arial" w:hAnsi="Arial" w:cs="Arial"/>
          <w:b/>
          <w:bCs/>
          <w:color w:val="000000" w:themeColor="text1"/>
          <w:sz w:val="44"/>
          <w:szCs w:val="44"/>
        </w:rPr>
        <w:lastRenderedPageBreak/>
        <w:t>The Kitchen Corner</w:t>
      </w:r>
      <w:bookmarkEnd w:id="13"/>
    </w:p>
    <w:p w14:paraId="4A06B2BE" w14:textId="3799E499" w:rsidR="00066ECB" w:rsidRPr="00A976A3" w:rsidRDefault="009F048B" w:rsidP="00A976A3">
      <w:pPr>
        <w:spacing w:line="276" w:lineRule="auto"/>
        <w:rPr>
          <w:rFonts w:ascii="Arial" w:eastAsia="Arial" w:hAnsi="Arial" w:cs="Arial"/>
          <w:b/>
          <w:bCs/>
          <w:color w:val="000000" w:themeColor="text1"/>
          <w:sz w:val="40"/>
          <w:szCs w:val="40"/>
        </w:rPr>
      </w:pPr>
      <w:r w:rsidRPr="00A976A3">
        <w:rPr>
          <w:rFonts w:ascii="Arial" w:eastAsia="Arial" w:hAnsi="Arial" w:cs="Arial"/>
          <w:b/>
          <w:bCs/>
          <w:color w:val="000000" w:themeColor="text1"/>
          <w:sz w:val="40"/>
          <w:szCs w:val="40"/>
        </w:rPr>
        <w:t>Knife Safety:</w:t>
      </w:r>
      <w:r w:rsidR="00066ECB" w:rsidRPr="00A976A3">
        <w:rPr>
          <w:rFonts w:ascii="Arial" w:eastAsia="Arial" w:hAnsi="Arial" w:cs="Arial"/>
          <w:b/>
          <w:bCs/>
          <w:color w:val="000000" w:themeColor="text1"/>
          <w:sz w:val="40"/>
          <w:szCs w:val="40"/>
        </w:rPr>
        <w:t xml:space="preserve"> </w:t>
      </w:r>
      <w:r w:rsidRPr="00A976A3">
        <w:rPr>
          <w:rFonts w:ascii="Arial" w:eastAsia="Arial" w:hAnsi="Arial" w:cs="Arial"/>
          <w:b/>
          <w:bCs/>
          <w:color w:val="000000" w:themeColor="text1"/>
          <w:sz w:val="40"/>
          <w:szCs w:val="40"/>
        </w:rPr>
        <w:t>Know Where Your Sharps Are!</w:t>
      </w:r>
    </w:p>
    <w:p w14:paraId="7F138D6F" w14:textId="1482C987" w:rsidR="00AF4338" w:rsidRPr="00A976A3" w:rsidRDefault="00AF4338" w:rsidP="00A976A3">
      <w:pPr>
        <w:spacing w:line="276" w:lineRule="auto"/>
        <w:rPr>
          <w:rFonts w:ascii="Arial" w:eastAsia="Arial" w:hAnsi="Arial" w:cs="Arial"/>
          <w:color w:val="000000" w:themeColor="text1"/>
          <w:sz w:val="36"/>
          <w:szCs w:val="36"/>
        </w:rPr>
      </w:pPr>
      <w:r w:rsidRPr="00A976A3">
        <w:rPr>
          <w:rFonts w:ascii="Arial" w:eastAsia="Arial" w:hAnsi="Arial" w:cs="Arial"/>
          <w:color w:val="000000" w:themeColor="text1"/>
          <w:sz w:val="36"/>
          <w:szCs w:val="36"/>
        </w:rPr>
        <w:t>by Debra Erickson</w:t>
      </w:r>
      <w:r w:rsidR="009F048B" w:rsidRPr="00A976A3">
        <w:rPr>
          <w:rFonts w:ascii="Arial" w:eastAsia="Arial" w:hAnsi="Arial" w:cs="Arial"/>
          <w:color w:val="000000" w:themeColor="text1"/>
          <w:sz w:val="36"/>
          <w:szCs w:val="36"/>
        </w:rPr>
        <w:t>, MS, Executive Chef and Founder, The Blind Kitchen</w:t>
      </w:r>
    </w:p>
    <w:p w14:paraId="44F0B157" w14:textId="77777777" w:rsidR="009F048B" w:rsidRPr="00A976A3" w:rsidRDefault="009F048B" w:rsidP="00A976A3">
      <w:pPr>
        <w:spacing w:line="276" w:lineRule="auto"/>
        <w:rPr>
          <w:rFonts w:ascii="Arial" w:hAnsi="Arial" w:cs="Arial"/>
          <w:sz w:val="36"/>
          <w:szCs w:val="36"/>
        </w:rPr>
      </w:pPr>
    </w:p>
    <w:p w14:paraId="7B5F1BCA" w14:textId="7BF4BFFB" w:rsidR="00185F79" w:rsidRPr="00D21DC9" w:rsidRDefault="009F048B" w:rsidP="00A976A3">
      <w:pPr>
        <w:spacing w:line="276" w:lineRule="auto"/>
        <w:rPr>
          <w:rFonts w:ascii="Arial" w:hAnsi="Arial" w:cs="Arial"/>
          <w:sz w:val="36"/>
          <w:szCs w:val="36"/>
        </w:rPr>
      </w:pPr>
      <w:r w:rsidRPr="00A976A3">
        <w:rPr>
          <w:rFonts w:ascii="Arial" w:hAnsi="Arial" w:cs="Arial"/>
          <w:sz w:val="36"/>
          <w:szCs w:val="36"/>
        </w:rPr>
        <w:t>Keeping track of knives, scissors, peelers and other sharp kitchen tools is a priority as one cooks. This is especially true if people who share a kitchen do not share vision loss. One tip to make sure both the blind</w:t>
      </w:r>
      <w:r w:rsidR="00022CA0">
        <w:rPr>
          <w:rFonts w:ascii="Arial" w:hAnsi="Arial" w:cs="Arial"/>
          <w:sz w:val="36"/>
          <w:szCs w:val="36"/>
        </w:rPr>
        <w:t xml:space="preserve"> and sighted</w:t>
      </w:r>
      <w:r w:rsidRPr="00A976A3">
        <w:rPr>
          <w:rFonts w:ascii="Arial" w:hAnsi="Arial" w:cs="Arial"/>
          <w:sz w:val="36"/>
          <w:szCs w:val="36"/>
        </w:rPr>
        <w:t xml:space="preserve"> cook</w:t>
      </w:r>
      <w:r w:rsidR="00022CA0">
        <w:rPr>
          <w:rFonts w:ascii="Arial" w:hAnsi="Arial" w:cs="Arial"/>
          <w:sz w:val="36"/>
          <w:szCs w:val="36"/>
        </w:rPr>
        <w:t>s</w:t>
      </w:r>
      <w:r w:rsidRPr="00A976A3">
        <w:rPr>
          <w:rFonts w:ascii="Arial" w:hAnsi="Arial" w:cs="Arial"/>
          <w:sz w:val="36"/>
          <w:szCs w:val="36"/>
        </w:rPr>
        <w:t xml:space="preserve"> are safe is to have a predictable system of where the sharp tools will be kept, both when dirty and clean. In The Blind Kitchen, any sharp that is not in use at the time is placed in a long thin basket at the top of the work area. Another basket is at the back of the sink so, if the sharp tool is dirty, it can safely wait for a time to </w:t>
      </w:r>
      <w:r w:rsidR="00F7139B">
        <w:rPr>
          <w:rFonts w:ascii="Arial" w:hAnsi="Arial" w:cs="Arial"/>
          <w:sz w:val="36"/>
          <w:szCs w:val="36"/>
        </w:rPr>
        <w:t>be cleaned</w:t>
      </w:r>
      <w:r w:rsidRPr="00A976A3">
        <w:rPr>
          <w:rFonts w:ascii="Arial" w:hAnsi="Arial" w:cs="Arial"/>
          <w:sz w:val="36"/>
          <w:szCs w:val="36"/>
        </w:rPr>
        <w:t xml:space="preserve"> and </w:t>
      </w:r>
      <w:r w:rsidR="00F33DAF">
        <w:rPr>
          <w:rFonts w:ascii="Arial" w:hAnsi="Arial" w:cs="Arial"/>
          <w:sz w:val="36"/>
          <w:szCs w:val="36"/>
        </w:rPr>
        <w:t xml:space="preserve">never </w:t>
      </w:r>
      <w:r w:rsidRPr="00A976A3">
        <w:rPr>
          <w:rFonts w:ascii="Arial" w:hAnsi="Arial" w:cs="Arial"/>
          <w:sz w:val="36"/>
          <w:szCs w:val="36"/>
        </w:rPr>
        <w:t>left in the bottom of a sink or on a counter.</w:t>
      </w:r>
      <w:r w:rsidR="00D21DC9" w:rsidRPr="00A976A3">
        <w:rPr>
          <w:rFonts w:ascii="Arial" w:eastAsiaTheme="majorEastAsia" w:hAnsi="Arial" w:cs="Arial"/>
          <w:noProof/>
          <w:color w:val="000000" w:themeColor="text1"/>
          <w:sz w:val="36"/>
          <w:szCs w:val="36"/>
        </w:rPr>
        <w:t xml:space="preserve"> </w:t>
      </w:r>
      <w:r w:rsidR="00185F79" w:rsidRPr="00A976A3">
        <w:rPr>
          <w:rFonts w:ascii="Arial" w:eastAsiaTheme="majorEastAsia" w:hAnsi="Arial" w:cs="Arial"/>
          <w:noProof/>
          <w:color w:val="000000" w:themeColor="text1"/>
          <w:sz w:val="36"/>
          <w:szCs w:val="36"/>
        </w:rPr>
        <mc:AlternateContent>
          <mc:Choice Requires="wps">
            <w:drawing>
              <wp:inline distT="0" distB="0" distL="0" distR="0" wp14:anchorId="7DCE059D" wp14:editId="6559B5BB">
                <wp:extent cx="5943600" cy="635"/>
                <wp:effectExtent l="0" t="19050" r="38100" b="56515"/>
                <wp:docPr id="84839570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414D5EA9"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6788C537" w14:textId="75B379BF" w:rsidR="00571EFE" w:rsidRDefault="00571EFE">
      <w:pPr>
        <w:spacing w:after="160" w:line="259" w:lineRule="auto"/>
        <w:rPr>
          <w:rFonts w:ascii="Arial" w:eastAsiaTheme="majorEastAsia" w:hAnsi="Arial" w:cs="Arial"/>
          <w:b/>
          <w:bCs/>
          <w:color w:val="000000" w:themeColor="text1"/>
          <w:sz w:val="44"/>
          <w:szCs w:val="44"/>
        </w:rPr>
      </w:pPr>
    </w:p>
    <w:p w14:paraId="55011148" w14:textId="74C97B47" w:rsidR="00336470" w:rsidRPr="00A976A3" w:rsidRDefault="00336470" w:rsidP="00A976A3">
      <w:pPr>
        <w:pStyle w:val="Heading1"/>
        <w:spacing w:before="0" w:line="276" w:lineRule="auto"/>
        <w:rPr>
          <w:rFonts w:ascii="Arial" w:hAnsi="Arial" w:cs="Arial"/>
          <w:b/>
          <w:bCs/>
          <w:color w:val="000000" w:themeColor="text1"/>
          <w:sz w:val="44"/>
          <w:szCs w:val="44"/>
        </w:rPr>
      </w:pPr>
      <w:bookmarkStart w:id="14" w:name="_Toc205975888"/>
      <w:r w:rsidRPr="00A976A3">
        <w:rPr>
          <w:rFonts w:ascii="Arial" w:hAnsi="Arial" w:cs="Arial"/>
          <w:b/>
          <w:bCs/>
          <w:color w:val="000000" w:themeColor="text1"/>
          <w:sz w:val="44"/>
          <w:szCs w:val="44"/>
        </w:rPr>
        <w:t>Summer</w:t>
      </w:r>
      <w:r w:rsidR="008B3796">
        <w:rPr>
          <w:rFonts w:ascii="Arial" w:hAnsi="Arial" w:cs="Arial"/>
          <w:b/>
          <w:bCs/>
          <w:color w:val="000000" w:themeColor="text1"/>
          <w:sz w:val="44"/>
          <w:szCs w:val="44"/>
        </w:rPr>
        <w:t>time</w:t>
      </w:r>
      <w:r w:rsidRPr="00A976A3">
        <w:rPr>
          <w:rFonts w:ascii="Arial" w:hAnsi="Arial" w:cs="Arial"/>
          <w:b/>
          <w:bCs/>
          <w:color w:val="000000" w:themeColor="text1"/>
          <w:sz w:val="44"/>
          <w:szCs w:val="44"/>
        </w:rPr>
        <w:t xml:space="preserve"> Hacks</w:t>
      </w:r>
      <w:r w:rsidR="008B3796">
        <w:rPr>
          <w:rFonts w:ascii="Arial" w:hAnsi="Arial" w:cs="Arial"/>
          <w:b/>
          <w:bCs/>
          <w:color w:val="000000" w:themeColor="text1"/>
          <w:sz w:val="44"/>
          <w:szCs w:val="44"/>
        </w:rPr>
        <w:t xml:space="preserve"> for the Beach or Pool</w:t>
      </w:r>
      <w:bookmarkEnd w:id="14"/>
    </w:p>
    <w:p w14:paraId="709FC989" w14:textId="1F21256F" w:rsidR="00336470" w:rsidRPr="00A976A3" w:rsidRDefault="00336470" w:rsidP="00A976A3">
      <w:pPr>
        <w:spacing w:line="276" w:lineRule="auto"/>
        <w:rPr>
          <w:rFonts w:ascii="Arial" w:hAnsi="Arial" w:cs="Arial"/>
          <w:sz w:val="32"/>
          <w:szCs w:val="32"/>
        </w:rPr>
      </w:pPr>
      <w:r w:rsidRPr="00A976A3">
        <w:rPr>
          <w:rFonts w:ascii="Arial" w:eastAsia="Arial" w:hAnsi="Arial" w:cs="Arial"/>
          <w:color w:val="000000" w:themeColor="text1"/>
          <w:sz w:val="36"/>
          <w:szCs w:val="36"/>
        </w:rPr>
        <w:t>by Cheryl McNeill Fisher</w:t>
      </w:r>
    </w:p>
    <w:p w14:paraId="3D03809C" w14:textId="77777777" w:rsidR="00336470" w:rsidRPr="00A976A3" w:rsidRDefault="00336470" w:rsidP="00A976A3">
      <w:pPr>
        <w:spacing w:line="276" w:lineRule="auto"/>
        <w:rPr>
          <w:rFonts w:ascii="Arial" w:hAnsi="Arial" w:cs="Arial"/>
          <w:sz w:val="36"/>
          <w:szCs w:val="36"/>
        </w:rPr>
      </w:pPr>
    </w:p>
    <w:p w14:paraId="4A69B39E" w14:textId="77777777" w:rsidR="00336470" w:rsidRPr="00A976A3" w:rsidRDefault="00336470" w:rsidP="00A976A3">
      <w:pPr>
        <w:spacing w:line="276" w:lineRule="auto"/>
        <w:rPr>
          <w:rFonts w:ascii="Arial" w:hAnsi="Arial" w:cs="Arial"/>
          <w:sz w:val="36"/>
          <w:szCs w:val="36"/>
        </w:rPr>
      </w:pPr>
      <w:r w:rsidRPr="00A976A3">
        <w:rPr>
          <w:rFonts w:ascii="Arial" w:hAnsi="Arial" w:cs="Arial"/>
          <w:sz w:val="36"/>
          <w:szCs w:val="36"/>
        </w:rPr>
        <w:t>Here are a few quick summer tips you’ll be glad you know!</w:t>
      </w:r>
    </w:p>
    <w:p w14:paraId="541C9129" w14:textId="77777777" w:rsidR="00336470" w:rsidRPr="00A976A3" w:rsidRDefault="00336470" w:rsidP="00A976A3">
      <w:pPr>
        <w:spacing w:line="276" w:lineRule="auto"/>
        <w:rPr>
          <w:rFonts w:ascii="Arial" w:hAnsi="Arial" w:cs="Arial"/>
          <w:sz w:val="36"/>
          <w:szCs w:val="36"/>
        </w:rPr>
      </w:pPr>
    </w:p>
    <w:p w14:paraId="66F9A6C9" w14:textId="4391252B" w:rsidR="00336470" w:rsidRPr="00A976A3" w:rsidRDefault="00336470" w:rsidP="00A976A3">
      <w:pPr>
        <w:spacing w:line="276" w:lineRule="auto"/>
        <w:rPr>
          <w:rFonts w:ascii="Arial" w:hAnsi="Arial" w:cs="Arial"/>
          <w:sz w:val="36"/>
          <w:szCs w:val="36"/>
        </w:rPr>
      </w:pPr>
      <w:r w:rsidRPr="00A976A3">
        <w:rPr>
          <w:rFonts w:ascii="Arial" w:hAnsi="Arial" w:cs="Arial"/>
          <w:sz w:val="36"/>
          <w:szCs w:val="36"/>
        </w:rPr>
        <w:t>Let’s start with a beach essential:</w:t>
      </w:r>
      <w:r w:rsidR="002D3F08">
        <w:rPr>
          <w:rFonts w:ascii="Arial" w:hAnsi="Arial" w:cs="Arial"/>
          <w:sz w:val="36"/>
          <w:szCs w:val="36"/>
        </w:rPr>
        <w:t xml:space="preserve"> </w:t>
      </w:r>
      <w:r w:rsidRPr="00A976A3">
        <w:rPr>
          <w:rFonts w:ascii="Arial" w:hAnsi="Arial" w:cs="Arial"/>
          <w:sz w:val="36"/>
          <w:szCs w:val="36"/>
        </w:rPr>
        <w:t>baby powder and a glove. Trust me; this is a fast, easy way to get all that clingy sand off before you head home.</w:t>
      </w:r>
    </w:p>
    <w:p w14:paraId="664AA0D4" w14:textId="0D5C4217" w:rsidR="00336470" w:rsidRPr="00A976A3" w:rsidRDefault="00336470" w:rsidP="00A976A3">
      <w:pPr>
        <w:spacing w:line="276" w:lineRule="auto"/>
        <w:rPr>
          <w:rFonts w:ascii="Arial" w:hAnsi="Arial" w:cs="Arial"/>
          <w:sz w:val="36"/>
          <w:szCs w:val="36"/>
        </w:rPr>
      </w:pPr>
      <w:r w:rsidRPr="00A976A3">
        <w:rPr>
          <w:rFonts w:ascii="Arial" w:hAnsi="Arial" w:cs="Arial"/>
          <w:sz w:val="36"/>
          <w:szCs w:val="36"/>
        </w:rPr>
        <w:lastRenderedPageBreak/>
        <w:t xml:space="preserve">I </w:t>
      </w:r>
      <w:r w:rsidR="008B3796">
        <w:rPr>
          <w:rFonts w:ascii="Arial" w:hAnsi="Arial" w:cs="Arial"/>
          <w:sz w:val="36"/>
          <w:szCs w:val="36"/>
        </w:rPr>
        <w:t xml:space="preserve">also </w:t>
      </w:r>
      <w:r w:rsidRPr="00A976A3">
        <w:rPr>
          <w:rFonts w:ascii="Arial" w:hAnsi="Arial" w:cs="Arial"/>
          <w:sz w:val="36"/>
          <w:szCs w:val="36"/>
        </w:rPr>
        <w:t>always use a large tote bag</w:t>
      </w:r>
      <w:r w:rsidR="008B3796">
        <w:rPr>
          <w:rFonts w:ascii="Arial" w:hAnsi="Arial" w:cs="Arial"/>
          <w:sz w:val="36"/>
          <w:szCs w:val="36"/>
        </w:rPr>
        <w:t xml:space="preserve"> which ma</w:t>
      </w:r>
      <w:r w:rsidRPr="00A976A3">
        <w:rPr>
          <w:rFonts w:ascii="Arial" w:hAnsi="Arial" w:cs="Arial"/>
          <w:sz w:val="36"/>
          <w:szCs w:val="36"/>
        </w:rPr>
        <w:t>kes it easier to carry everything in one trip instead of juggling multiple bags. Inside the bottom of my tote, I place one or two square gift boxes (the kind that are about three inches wide and come with a lid). They’re the perfect size to hold my Contigo travel mugs</w:t>
      </w:r>
      <w:r w:rsidR="008B3796">
        <w:rPr>
          <w:rFonts w:ascii="Arial" w:hAnsi="Arial" w:cs="Arial"/>
          <w:sz w:val="36"/>
          <w:szCs w:val="36"/>
        </w:rPr>
        <w:t xml:space="preserve"> and </w:t>
      </w:r>
      <w:r w:rsidRPr="00A976A3">
        <w:rPr>
          <w:rFonts w:ascii="Arial" w:hAnsi="Arial" w:cs="Arial"/>
          <w:sz w:val="36"/>
          <w:szCs w:val="36"/>
        </w:rPr>
        <w:t>yes, I often have one hot and one cold. These boxes are also great for keeping sunscreen and lotions upright and leak-free.</w:t>
      </w:r>
    </w:p>
    <w:p w14:paraId="5808C23A" w14:textId="77777777" w:rsidR="00336470" w:rsidRPr="00A976A3" w:rsidRDefault="00336470" w:rsidP="00A976A3">
      <w:pPr>
        <w:spacing w:line="276" w:lineRule="auto"/>
        <w:rPr>
          <w:rFonts w:ascii="Arial" w:hAnsi="Arial" w:cs="Arial"/>
          <w:sz w:val="36"/>
          <w:szCs w:val="36"/>
        </w:rPr>
      </w:pPr>
    </w:p>
    <w:p w14:paraId="63100369" w14:textId="77777777" w:rsidR="00336470" w:rsidRPr="00A976A3" w:rsidRDefault="00336470" w:rsidP="00A976A3">
      <w:pPr>
        <w:spacing w:line="276" w:lineRule="auto"/>
        <w:rPr>
          <w:rFonts w:ascii="Arial" w:hAnsi="Arial" w:cs="Arial"/>
          <w:sz w:val="36"/>
          <w:szCs w:val="36"/>
        </w:rPr>
      </w:pPr>
      <w:r w:rsidRPr="00A976A3">
        <w:rPr>
          <w:rFonts w:ascii="Arial" w:hAnsi="Arial" w:cs="Arial"/>
          <w:sz w:val="36"/>
          <w:szCs w:val="36"/>
        </w:rPr>
        <w:t>Another tote essential? A purse organizer. The small pockets are ideal for lip balm with SPF, mini lotions, wipes, and all those little odds and ends. I also use zip-top bags to group similar items together. It makes everything easier to find and keeps your tote from turning into a black hole.</w:t>
      </w:r>
    </w:p>
    <w:p w14:paraId="785FB2E6" w14:textId="77777777" w:rsidR="00336470" w:rsidRPr="00A976A3" w:rsidRDefault="00336470" w:rsidP="00A976A3">
      <w:pPr>
        <w:spacing w:line="276" w:lineRule="auto"/>
        <w:rPr>
          <w:rFonts w:ascii="Arial" w:hAnsi="Arial" w:cs="Arial"/>
          <w:sz w:val="36"/>
          <w:szCs w:val="36"/>
        </w:rPr>
      </w:pPr>
    </w:p>
    <w:p w14:paraId="643076CB" w14:textId="77777777" w:rsidR="008B3796" w:rsidRDefault="008B3796" w:rsidP="00A976A3">
      <w:pPr>
        <w:spacing w:line="276" w:lineRule="auto"/>
        <w:rPr>
          <w:rFonts w:ascii="Arial" w:hAnsi="Arial" w:cs="Arial"/>
          <w:sz w:val="36"/>
          <w:szCs w:val="36"/>
        </w:rPr>
      </w:pPr>
      <w:r>
        <w:rPr>
          <w:rFonts w:ascii="Arial" w:hAnsi="Arial" w:cs="Arial"/>
          <w:sz w:val="36"/>
          <w:szCs w:val="36"/>
        </w:rPr>
        <w:t xml:space="preserve">And then there’s </w:t>
      </w:r>
      <w:r w:rsidRPr="00A976A3">
        <w:rPr>
          <w:rFonts w:ascii="Arial" w:hAnsi="Arial" w:cs="Arial"/>
          <w:sz w:val="36"/>
          <w:szCs w:val="36"/>
        </w:rPr>
        <w:t xml:space="preserve">those inexpensive plastic shower curtain rings. They may not look like much, </w:t>
      </w:r>
      <w:r>
        <w:rPr>
          <w:rFonts w:ascii="Arial" w:hAnsi="Arial" w:cs="Arial"/>
          <w:sz w:val="36"/>
          <w:szCs w:val="36"/>
        </w:rPr>
        <w:t>but thes</w:t>
      </w:r>
      <w:r w:rsidR="00336470" w:rsidRPr="00A976A3">
        <w:rPr>
          <w:rFonts w:ascii="Arial" w:hAnsi="Arial" w:cs="Arial"/>
          <w:sz w:val="36"/>
          <w:szCs w:val="36"/>
        </w:rPr>
        <w:t xml:space="preserve">e little clips are super handy. Use them to keep your towel in place by clipping the towel to the top of your beach chair—it stops the breeze from blowing it off every five minutes. You can also clip one to the handle of your tote and hook the bag to your chair, keeping it off the </w:t>
      </w:r>
      <w:r>
        <w:rPr>
          <w:rFonts w:ascii="Arial" w:hAnsi="Arial" w:cs="Arial"/>
          <w:sz w:val="36"/>
          <w:szCs w:val="36"/>
        </w:rPr>
        <w:t>ground</w:t>
      </w:r>
      <w:r w:rsidR="00336470" w:rsidRPr="00A976A3">
        <w:rPr>
          <w:rFonts w:ascii="Arial" w:hAnsi="Arial" w:cs="Arial"/>
          <w:sz w:val="36"/>
          <w:szCs w:val="36"/>
        </w:rPr>
        <w:t>.</w:t>
      </w:r>
    </w:p>
    <w:p w14:paraId="6596B15F" w14:textId="77777777" w:rsidR="008B3796" w:rsidRDefault="008B3796" w:rsidP="00A976A3">
      <w:pPr>
        <w:spacing w:line="276" w:lineRule="auto"/>
        <w:rPr>
          <w:rFonts w:ascii="Arial" w:hAnsi="Arial" w:cs="Arial"/>
          <w:sz w:val="36"/>
          <w:szCs w:val="36"/>
        </w:rPr>
      </w:pPr>
    </w:p>
    <w:p w14:paraId="7B1B201C" w14:textId="530FA5DC" w:rsidR="00336470" w:rsidRDefault="00336470" w:rsidP="00A976A3">
      <w:pPr>
        <w:spacing w:line="276" w:lineRule="auto"/>
        <w:rPr>
          <w:rFonts w:ascii="Arial" w:hAnsi="Arial" w:cs="Arial"/>
          <w:sz w:val="36"/>
          <w:szCs w:val="36"/>
        </w:rPr>
      </w:pPr>
      <w:r w:rsidRPr="00A976A3">
        <w:rPr>
          <w:rFonts w:ascii="Arial" w:hAnsi="Arial" w:cs="Arial"/>
          <w:sz w:val="36"/>
          <w:szCs w:val="36"/>
        </w:rPr>
        <w:t xml:space="preserve">They may seem </w:t>
      </w:r>
      <w:r w:rsidR="008B3796">
        <w:rPr>
          <w:rFonts w:ascii="Arial" w:hAnsi="Arial" w:cs="Arial"/>
          <w:sz w:val="36"/>
          <w:szCs w:val="36"/>
        </w:rPr>
        <w:t>simple</w:t>
      </w:r>
      <w:r w:rsidRPr="00A976A3">
        <w:rPr>
          <w:rFonts w:ascii="Arial" w:hAnsi="Arial" w:cs="Arial"/>
          <w:sz w:val="36"/>
          <w:szCs w:val="36"/>
        </w:rPr>
        <w:t xml:space="preserve">, but I promise—everyone around me ends up glad I </w:t>
      </w:r>
      <w:r w:rsidR="008B3796">
        <w:rPr>
          <w:rFonts w:ascii="Arial" w:hAnsi="Arial" w:cs="Arial"/>
          <w:sz w:val="36"/>
          <w:szCs w:val="36"/>
        </w:rPr>
        <w:t>have</w:t>
      </w:r>
      <w:r w:rsidRPr="00A976A3">
        <w:rPr>
          <w:rFonts w:ascii="Arial" w:hAnsi="Arial" w:cs="Arial"/>
          <w:sz w:val="36"/>
          <w:szCs w:val="36"/>
        </w:rPr>
        <w:t xml:space="preserve"> them. </w:t>
      </w:r>
      <w:r w:rsidR="008B3796">
        <w:rPr>
          <w:rFonts w:ascii="Arial" w:hAnsi="Arial" w:cs="Arial"/>
          <w:sz w:val="36"/>
          <w:szCs w:val="36"/>
        </w:rPr>
        <w:t>Everything h</w:t>
      </w:r>
      <w:r w:rsidRPr="00A976A3">
        <w:rPr>
          <w:rFonts w:ascii="Arial" w:hAnsi="Arial" w:cs="Arial"/>
          <w:sz w:val="36"/>
          <w:szCs w:val="36"/>
        </w:rPr>
        <w:t>andy, cheap, and surprisingly versatile!</w:t>
      </w:r>
    </w:p>
    <w:p w14:paraId="615CDDBB" w14:textId="13327A91" w:rsidR="00336470" w:rsidRDefault="00336470" w:rsidP="00A976A3">
      <w:pPr>
        <w:spacing w:line="276" w:lineRule="auto"/>
        <w:rPr>
          <w:rFonts w:ascii="Arial" w:eastAsiaTheme="majorEastAsia" w:hAnsi="Arial" w:cs="Arial"/>
          <w:b/>
          <w:bCs/>
          <w:color w:val="000000" w:themeColor="text1"/>
          <w:sz w:val="44"/>
          <w:szCs w:val="44"/>
        </w:rPr>
      </w:pPr>
      <w:r w:rsidRPr="00A976A3">
        <w:rPr>
          <w:rFonts w:ascii="Arial" w:eastAsiaTheme="majorEastAsia" w:hAnsi="Arial" w:cs="Arial"/>
          <w:noProof/>
          <w:color w:val="000000" w:themeColor="text1"/>
          <w:sz w:val="36"/>
          <w:szCs w:val="36"/>
        </w:rPr>
        <mc:AlternateContent>
          <mc:Choice Requires="wps">
            <w:drawing>
              <wp:inline distT="0" distB="0" distL="0" distR="0" wp14:anchorId="1294BE6E" wp14:editId="2B2EC12D">
                <wp:extent cx="5943600" cy="635"/>
                <wp:effectExtent l="0" t="19050" r="38100" b="56515"/>
                <wp:docPr id="183929073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F14A0EA"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74F96E60" w14:textId="77777777" w:rsidR="00336470" w:rsidRPr="00A976A3" w:rsidRDefault="00336470" w:rsidP="00A976A3">
      <w:pPr>
        <w:pStyle w:val="Heading1"/>
        <w:spacing w:before="0" w:line="276" w:lineRule="auto"/>
        <w:rPr>
          <w:rFonts w:ascii="Arial" w:hAnsi="Arial" w:cs="Arial"/>
          <w:b/>
          <w:bCs/>
          <w:color w:val="000000" w:themeColor="text1"/>
          <w:sz w:val="44"/>
          <w:szCs w:val="44"/>
        </w:rPr>
      </w:pPr>
      <w:bookmarkStart w:id="15" w:name="_Toc205975889"/>
      <w:r w:rsidRPr="00A976A3">
        <w:rPr>
          <w:rFonts w:ascii="Arial" w:hAnsi="Arial" w:cs="Arial"/>
          <w:b/>
          <w:bCs/>
          <w:color w:val="000000" w:themeColor="text1"/>
          <w:sz w:val="44"/>
          <w:szCs w:val="44"/>
        </w:rPr>
        <w:lastRenderedPageBreak/>
        <w:t>Red Light Therapy Glasses: A New Hope for Aging Eyes?</w:t>
      </w:r>
      <w:bookmarkEnd w:id="15"/>
    </w:p>
    <w:p w14:paraId="147D291F" w14:textId="77777777" w:rsidR="00336470" w:rsidRPr="00A976A3" w:rsidRDefault="00336470" w:rsidP="00A976A3">
      <w:pPr>
        <w:spacing w:line="276" w:lineRule="auto"/>
        <w:rPr>
          <w:rFonts w:ascii="Arial" w:hAnsi="Arial" w:cs="Arial"/>
          <w:sz w:val="32"/>
          <w:szCs w:val="32"/>
        </w:rPr>
      </w:pPr>
      <w:r w:rsidRPr="00A976A3">
        <w:rPr>
          <w:rFonts w:ascii="Arial" w:eastAsia="Arial" w:hAnsi="Arial" w:cs="Arial"/>
          <w:color w:val="000000" w:themeColor="text1"/>
          <w:sz w:val="36"/>
          <w:szCs w:val="36"/>
        </w:rPr>
        <w:t>by Cheryl McNeill Fisher</w:t>
      </w:r>
    </w:p>
    <w:p w14:paraId="573250D4" w14:textId="77777777" w:rsidR="00336470" w:rsidRPr="00A976A3" w:rsidRDefault="00336470" w:rsidP="00A976A3">
      <w:pPr>
        <w:spacing w:line="276" w:lineRule="auto"/>
        <w:rPr>
          <w:rFonts w:ascii="Arial" w:hAnsi="Arial" w:cs="Arial"/>
          <w:sz w:val="36"/>
          <w:szCs w:val="36"/>
        </w:rPr>
      </w:pPr>
    </w:p>
    <w:p w14:paraId="5FCFC160" w14:textId="77777777" w:rsidR="00336470" w:rsidRPr="00A976A3" w:rsidRDefault="00336470" w:rsidP="00A976A3">
      <w:pPr>
        <w:spacing w:line="276" w:lineRule="auto"/>
        <w:rPr>
          <w:rFonts w:ascii="Arial" w:hAnsi="Arial" w:cs="Arial"/>
          <w:sz w:val="36"/>
          <w:szCs w:val="36"/>
        </w:rPr>
      </w:pPr>
      <w:r w:rsidRPr="00A976A3">
        <w:rPr>
          <w:rFonts w:ascii="Arial" w:hAnsi="Arial" w:cs="Arial"/>
          <w:sz w:val="36"/>
          <w:szCs w:val="36"/>
        </w:rPr>
        <w:t xml:space="preserve">Red light therapy glasses, such as the 2025 Upgraded Red Light Therapy Glasses from </w:t>
      </w:r>
      <w:proofErr w:type="spellStart"/>
      <w:r w:rsidRPr="00A976A3">
        <w:rPr>
          <w:rFonts w:ascii="Arial" w:hAnsi="Arial" w:cs="Arial"/>
          <w:sz w:val="36"/>
          <w:szCs w:val="36"/>
        </w:rPr>
        <w:t>Lukirch</w:t>
      </w:r>
      <w:proofErr w:type="spellEnd"/>
      <w:r w:rsidRPr="00A976A3">
        <w:rPr>
          <w:rFonts w:ascii="Arial" w:hAnsi="Arial" w:cs="Arial"/>
          <w:sz w:val="36"/>
          <w:szCs w:val="36"/>
        </w:rPr>
        <w:t>, represent a novel approach to supporting eye health, particularly for older adults experiencing changes in vision. But do they really work? Here's what you need to know.</w:t>
      </w:r>
    </w:p>
    <w:p w14:paraId="403A640E" w14:textId="77777777" w:rsidR="00336470" w:rsidRPr="00A976A3" w:rsidRDefault="00336470" w:rsidP="00A976A3">
      <w:pPr>
        <w:spacing w:line="276" w:lineRule="auto"/>
        <w:rPr>
          <w:rFonts w:ascii="Arial" w:hAnsi="Arial" w:cs="Arial"/>
          <w:sz w:val="36"/>
          <w:szCs w:val="36"/>
        </w:rPr>
      </w:pPr>
    </w:p>
    <w:p w14:paraId="1B1D414F" w14:textId="77777777" w:rsidR="00336470" w:rsidRPr="002D3F08" w:rsidRDefault="00336470" w:rsidP="00A976A3">
      <w:pPr>
        <w:spacing w:line="276" w:lineRule="auto"/>
        <w:rPr>
          <w:rFonts w:ascii="Arial" w:hAnsi="Arial" w:cs="Arial"/>
          <w:b/>
          <w:bCs/>
          <w:sz w:val="40"/>
          <w:szCs w:val="40"/>
        </w:rPr>
      </w:pPr>
      <w:r w:rsidRPr="002D3F08">
        <w:rPr>
          <w:rFonts w:ascii="Arial" w:hAnsi="Arial" w:cs="Arial"/>
          <w:b/>
          <w:bCs/>
          <w:sz w:val="40"/>
          <w:szCs w:val="40"/>
        </w:rPr>
        <w:t>Anecdotal Evidence and Scientific Backing</w:t>
      </w:r>
    </w:p>
    <w:p w14:paraId="4C5F2D78" w14:textId="77777777" w:rsidR="00336470" w:rsidRPr="00A976A3" w:rsidRDefault="00336470" w:rsidP="00A976A3">
      <w:pPr>
        <w:spacing w:line="276" w:lineRule="auto"/>
        <w:rPr>
          <w:rFonts w:ascii="Arial" w:hAnsi="Arial" w:cs="Arial"/>
          <w:sz w:val="36"/>
          <w:szCs w:val="36"/>
        </w:rPr>
      </w:pPr>
      <w:r w:rsidRPr="00A976A3">
        <w:rPr>
          <w:rFonts w:ascii="Arial" w:hAnsi="Arial" w:cs="Arial"/>
          <w:sz w:val="36"/>
          <w:szCs w:val="36"/>
        </w:rPr>
        <w:t>While I haven't personally tried these glasses, I've spoken with individuals who have reported positive experiences. Jim, who has been using them for two months, claims to have noticed an improvement in his vision. Mary, another user, reports enhanced definition in her surroundings after using the glasses for just three minutes each morning for a month.</w:t>
      </w:r>
    </w:p>
    <w:p w14:paraId="7A603027" w14:textId="77777777" w:rsidR="00336470" w:rsidRPr="00A976A3" w:rsidRDefault="00336470" w:rsidP="00A976A3">
      <w:pPr>
        <w:spacing w:line="276" w:lineRule="auto"/>
        <w:rPr>
          <w:rFonts w:ascii="Arial" w:hAnsi="Arial" w:cs="Arial"/>
          <w:sz w:val="36"/>
          <w:szCs w:val="36"/>
        </w:rPr>
      </w:pPr>
    </w:p>
    <w:p w14:paraId="25C57897" w14:textId="61FF2A20" w:rsidR="00336470" w:rsidRPr="00A976A3" w:rsidRDefault="00336470" w:rsidP="00A976A3">
      <w:pPr>
        <w:spacing w:line="276" w:lineRule="auto"/>
        <w:rPr>
          <w:rFonts w:ascii="Arial" w:hAnsi="Arial" w:cs="Arial"/>
          <w:sz w:val="36"/>
          <w:szCs w:val="36"/>
        </w:rPr>
      </w:pPr>
      <w:r w:rsidRPr="00A976A3">
        <w:rPr>
          <w:rFonts w:ascii="Arial" w:hAnsi="Arial" w:cs="Arial"/>
          <w:sz w:val="36"/>
          <w:szCs w:val="36"/>
        </w:rPr>
        <w:t>Jim's interest in red light therapy glasses stemmed from extensive research following a doctor's recommendation of a similar treatment costing $6,000 per session. After six months of investigation and conversations, he decided to try these glasses.</w:t>
      </w:r>
      <w:r w:rsidR="002D3F08">
        <w:rPr>
          <w:rFonts w:ascii="Arial" w:hAnsi="Arial" w:cs="Arial"/>
          <w:sz w:val="36"/>
          <w:szCs w:val="36"/>
        </w:rPr>
        <w:t xml:space="preserve"> </w:t>
      </w:r>
      <w:r w:rsidRPr="00A976A3">
        <w:rPr>
          <w:rFonts w:ascii="Arial" w:hAnsi="Arial" w:cs="Arial"/>
          <w:sz w:val="36"/>
          <w:szCs w:val="36"/>
        </w:rPr>
        <w:t>These anecdotal accounts align with the science behind the glasses.</w:t>
      </w:r>
    </w:p>
    <w:p w14:paraId="23AFF04E" w14:textId="77777777" w:rsidR="00336470" w:rsidRPr="00A976A3" w:rsidRDefault="00336470" w:rsidP="00A976A3">
      <w:pPr>
        <w:spacing w:line="276" w:lineRule="auto"/>
        <w:rPr>
          <w:rFonts w:ascii="Arial" w:hAnsi="Arial" w:cs="Arial"/>
          <w:sz w:val="36"/>
          <w:szCs w:val="36"/>
        </w:rPr>
      </w:pPr>
    </w:p>
    <w:p w14:paraId="2FA2A3B3" w14:textId="77777777" w:rsidR="00336470" w:rsidRPr="002D3F08" w:rsidRDefault="00336470" w:rsidP="00A976A3">
      <w:pPr>
        <w:spacing w:line="276" w:lineRule="auto"/>
        <w:rPr>
          <w:rFonts w:ascii="Arial" w:hAnsi="Arial" w:cs="Arial"/>
          <w:b/>
          <w:bCs/>
          <w:sz w:val="40"/>
          <w:szCs w:val="40"/>
        </w:rPr>
      </w:pPr>
      <w:r w:rsidRPr="002D3F08">
        <w:rPr>
          <w:rFonts w:ascii="Arial" w:hAnsi="Arial" w:cs="Arial"/>
          <w:b/>
          <w:bCs/>
          <w:sz w:val="40"/>
          <w:szCs w:val="40"/>
        </w:rPr>
        <w:lastRenderedPageBreak/>
        <w:t>How They Work: Energizing Your Retina</w:t>
      </w:r>
    </w:p>
    <w:p w14:paraId="0D6EC8D2" w14:textId="77777777" w:rsidR="00336470" w:rsidRPr="00A976A3" w:rsidRDefault="00336470" w:rsidP="00A976A3">
      <w:pPr>
        <w:spacing w:line="276" w:lineRule="auto"/>
        <w:rPr>
          <w:rFonts w:ascii="Arial" w:hAnsi="Arial" w:cs="Arial"/>
          <w:sz w:val="36"/>
          <w:szCs w:val="36"/>
        </w:rPr>
      </w:pPr>
      <w:r w:rsidRPr="00A976A3">
        <w:rPr>
          <w:rFonts w:ascii="Arial" w:hAnsi="Arial" w:cs="Arial"/>
          <w:sz w:val="36"/>
          <w:szCs w:val="36"/>
        </w:rPr>
        <w:t>These glasses utilize deep red light at a specific wavelength of 670 nanometers (nm). This wavelength is believed to energize the retina by stimulating the mitochondria, the energy producers within your eye cells. As we age, these mitochondria become less efficient, particularly in the retina, impacting vision quality.</w:t>
      </w:r>
    </w:p>
    <w:p w14:paraId="1AB7E5D8" w14:textId="77777777" w:rsidR="00A976A3" w:rsidRPr="00A976A3" w:rsidRDefault="00A976A3" w:rsidP="00A976A3">
      <w:pPr>
        <w:spacing w:line="276" w:lineRule="auto"/>
        <w:rPr>
          <w:rFonts w:ascii="Arial" w:hAnsi="Arial" w:cs="Arial"/>
          <w:sz w:val="36"/>
          <w:szCs w:val="36"/>
        </w:rPr>
      </w:pPr>
    </w:p>
    <w:p w14:paraId="6E1ADC01" w14:textId="77777777" w:rsidR="00336470" w:rsidRPr="00A976A3" w:rsidRDefault="00336470" w:rsidP="00A976A3">
      <w:pPr>
        <w:spacing w:line="276" w:lineRule="auto"/>
        <w:rPr>
          <w:rFonts w:ascii="Arial" w:hAnsi="Arial" w:cs="Arial"/>
          <w:sz w:val="36"/>
          <w:szCs w:val="36"/>
        </w:rPr>
      </w:pPr>
      <w:r w:rsidRPr="00A976A3">
        <w:rPr>
          <w:rFonts w:ascii="Arial" w:hAnsi="Arial" w:cs="Arial"/>
          <w:sz w:val="36"/>
          <w:szCs w:val="36"/>
        </w:rPr>
        <w:t>Wearing the glasses for a few minutes daily, especially in the morning, may help improve how your eyes process light and contrast. A study from University College London demonstrated that just three minutes of 670 nm red light could enhance color contrast sensitivity in individuals over 40, with results lasting up to a week after a single use.</w:t>
      </w:r>
    </w:p>
    <w:p w14:paraId="0B82403B" w14:textId="77777777" w:rsidR="00571EFE" w:rsidRDefault="00571EFE" w:rsidP="00A976A3">
      <w:pPr>
        <w:spacing w:line="276" w:lineRule="auto"/>
        <w:rPr>
          <w:rFonts w:ascii="Arial" w:hAnsi="Arial" w:cs="Arial"/>
          <w:sz w:val="36"/>
          <w:szCs w:val="36"/>
        </w:rPr>
      </w:pPr>
    </w:p>
    <w:p w14:paraId="4CBA05BD" w14:textId="2E4E438D" w:rsidR="00336470" w:rsidRPr="00A976A3" w:rsidRDefault="00336470" w:rsidP="00A976A3">
      <w:pPr>
        <w:spacing w:line="276" w:lineRule="auto"/>
        <w:rPr>
          <w:rFonts w:ascii="Arial" w:hAnsi="Arial" w:cs="Arial"/>
          <w:sz w:val="36"/>
          <w:szCs w:val="36"/>
        </w:rPr>
      </w:pPr>
      <w:r w:rsidRPr="00A976A3">
        <w:rPr>
          <w:rFonts w:ascii="Arial" w:hAnsi="Arial" w:cs="Arial"/>
          <w:sz w:val="36"/>
          <w:szCs w:val="36"/>
        </w:rPr>
        <w:t>The red light is thought to stimulate enzymes in the eye, boosting energy production and reducing stress in retinal cells.</w:t>
      </w:r>
    </w:p>
    <w:p w14:paraId="177AF4BC" w14:textId="77777777" w:rsidR="00336470" w:rsidRPr="00A976A3" w:rsidRDefault="00336470" w:rsidP="00A976A3">
      <w:pPr>
        <w:spacing w:line="276" w:lineRule="auto"/>
        <w:rPr>
          <w:rFonts w:ascii="Arial" w:hAnsi="Arial" w:cs="Arial"/>
          <w:sz w:val="36"/>
          <w:szCs w:val="36"/>
        </w:rPr>
      </w:pPr>
    </w:p>
    <w:p w14:paraId="630B984D" w14:textId="77777777" w:rsidR="00336470" w:rsidRPr="002D3F08" w:rsidRDefault="00336470" w:rsidP="00A976A3">
      <w:pPr>
        <w:spacing w:line="276" w:lineRule="auto"/>
        <w:rPr>
          <w:rFonts w:ascii="Arial" w:hAnsi="Arial" w:cs="Arial"/>
          <w:b/>
          <w:bCs/>
          <w:sz w:val="40"/>
          <w:szCs w:val="40"/>
        </w:rPr>
      </w:pPr>
      <w:r w:rsidRPr="002D3F08">
        <w:rPr>
          <w:rFonts w:ascii="Arial" w:hAnsi="Arial" w:cs="Arial"/>
          <w:b/>
          <w:bCs/>
          <w:sz w:val="40"/>
          <w:szCs w:val="40"/>
        </w:rPr>
        <w:t>What the Glasses Offer: Comfort and Convenience</w:t>
      </w:r>
    </w:p>
    <w:p w14:paraId="4EDEB12A" w14:textId="77777777" w:rsidR="00336470" w:rsidRPr="00A976A3" w:rsidRDefault="00336470" w:rsidP="00A976A3">
      <w:pPr>
        <w:spacing w:line="276" w:lineRule="auto"/>
        <w:rPr>
          <w:rFonts w:ascii="Arial" w:hAnsi="Arial" w:cs="Arial"/>
          <w:sz w:val="36"/>
          <w:szCs w:val="36"/>
        </w:rPr>
      </w:pPr>
      <w:r w:rsidRPr="00A976A3">
        <w:rPr>
          <w:rFonts w:ascii="Arial" w:hAnsi="Arial" w:cs="Arial"/>
          <w:sz w:val="36"/>
          <w:szCs w:val="36"/>
        </w:rPr>
        <w:t xml:space="preserve">The </w:t>
      </w:r>
      <w:proofErr w:type="spellStart"/>
      <w:r w:rsidRPr="00A976A3">
        <w:rPr>
          <w:rFonts w:ascii="Arial" w:hAnsi="Arial" w:cs="Arial"/>
          <w:sz w:val="36"/>
          <w:szCs w:val="36"/>
        </w:rPr>
        <w:t>Lukirch</w:t>
      </w:r>
      <w:proofErr w:type="spellEnd"/>
      <w:r w:rsidRPr="00A976A3">
        <w:rPr>
          <w:rFonts w:ascii="Arial" w:hAnsi="Arial" w:cs="Arial"/>
          <w:sz w:val="36"/>
          <w:szCs w:val="36"/>
        </w:rPr>
        <w:t xml:space="preserve"> glasses are designed with user comfort in mind and include features such as:</w:t>
      </w:r>
    </w:p>
    <w:p w14:paraId="503F8760" w14:textId="77777777" w:rsidR="00336470" w:rsidRPr="00A976A3" w:rsidRDefault="00336470" w:rsidP="00F33DAF">
      <w:pPr>
        <w:numPr>
          <w:ilvl w:val="0"/>
          <w:numId w:val="48"/>
        </w:numPr>
        <w:pBdr>
          <w:top w:val="nil"/>
          <w:left w:val="nil"/>
          <w:bottom w:val="nil"/>
          <w:right w:val="nil"/>
          <w:between w:val="nil"/>
        </w:pBdr>
        <w:spacing w:line="276" w:lineRule="auto"/>
        <w:ind w:left="360"/>
        <w:rPr>
          <w:rFonts w:ascii="Arial" w:hAnsi="Arial" w:cs="Arial"/>
          <w:color w:val="000000"/>
          <w:sz w:val="36"/>
          <w:szCs w:val="36"/>
        </w:rPr>
      </w:pPr>
      <w:r w:rsidRPr="00A976A3">
        <w:rPr>
          <w:rFonts w:ascii="Arial" w:eastAsia="Arial" w:hAnsi="Arial" w:cs="Arial"/>
          <w:color w:val="000000"/>
          <w:sz w:val="36"/>
          <w:szCs w:val="36"/>
        </w:rPr>
        <w:t>Timed sessions ranging from 3 to 15 minutes</w:t>
      </w:r>
    </w:p>
    <w:p w14:paraId="30395607" w14:textId="77777777" w:rsidR="00336470" w:rsidRPr="00A976A3" w:rsidRDefault="00336470" w:rsidP="00F33DAF">
      <w:pPr>
        <w:numPr>
          <w:ilvl w:val="0"/>
          <w:numId w:val="48"/>
        </w:numPr>
        <w:pBdr>
          <w:top w:val="nil"/>
          <w:left w:val="nil"/>
          <w:bottom w:val="nil"/>
          <w:right w:val="nil"/>
          <w:between w:val="nil"/>
        </w:pBdr>
        <w:spacing w:line="276" w:lineRule="auto"/>
        <w:ind w:left="360"/>
        <w:rPr>
          <w:rFonts w:ascii="Arial" w:hAnsi="Arial" w:cs="Arial"/>
          <w:color w:val="000000"/>
          <w:sz w:val="36"/>
          <w:szCs w:val="36"/>
        </w:rPr>
      </w:pPr>
      <w:r w:rsidRPr="00A976A3">
        <w:rPr>
          <w:rFonts w:ascii="Arial" w:eastAsia="Arial" w:hAnsi="Arial" w:cs="Arial"/>
          <w:color w:val="000000"/>
          <w:sz w:val="36"/>
          <w:szCs w:val="36"/>
        </w:rPr>
        <w:t>Gradual light intensity increase</w:t>
      </w:r>
    </w:p>
    <w:p w14:paraId="22A61074" w14:textId="77777777" w:rsidR="00336470" w:rsidRPr="00A976A3" w:rsidRDefault="00336470" w:rsidP="00F33DAF">
      <w:pPr>
        <w:numPr>
          <w:ilvl w:val="0"/>
          <w:numId w:val="48"/>
        </w:numPr>
        <w:pBdr>
          <w:top w:val="nil"/>
          <w:left w:val="nil"/>
          <w:bottom w:val="nil"/>
          <w:right w:val="nil"/>
          <w:between w:val="nil"/>
        </w:pBdr>
        <w:spacing w:line="276" w:lineRule="auto"/>
        <w:ind w:left="360"/>
        <w:rPr>
          <w:rFonts w:ascii="Arial" w:hAnsi="Arial" w:cs="Arial"/>
          <w:color w:val="000000"/>
          <w:sz w:val="36"/>
          <w:szCs w:val="36"/>
        </w:rPr>
      </w:pPr>
      <w:r w:rsidRPr="00A976A3">
        <w:rPr>
          <w:rFonts w:ascii="Arial" w:eastAsia="Arial" w:hAnsi="Arial" w:cs="Arial"/>
          <w:color w:val="000000"/>
          <w:sz w:val="36"/>
          <w:szCs w:val="36"/>
        </w:rPr>
        <w:t>Automatic shut-off</w:t>
      </w:r>
    </w:p>
    <w:p w14:paraId="2D1770E7" w14:textId="77777777" w:rsidR="00336470" w:rsidRPr="00A976A3" w:rsidRDefault="00336470" w:rsidP="00A976A3">
      <w:pPr>
        <w:spacing w:line="276" w:lineRule="auto"/>
        <w:rPr>
          <w:rFonts w:ascii="Arial" w:hAnsi="Arial" w:cs="Arial"/>
          <w:sz w:val="36"/>
          <w:szCs w:val="36"/>
        </w:rPr>
      </w:pPr>
      <w:r w:rsidRPr="00A976A3">
        <w:rPr>
          <w:rFonts w:ascii="Arial" w:hAnsi="Arial" w:cs="Arial"/>
          <w:sz w:val="36"/>
          <w:szCs w:val="36"/>
        </w:rPr>
        <w:lastRenderedPageBreak/>
        <w:t>***It's important to note that these glasses are not medical devices and are not intended to treat or cure eye diseases.</w:t>
      </w:r>
    </w:p>
    <w:p w14:paraId="77532B93" w14:textId="77777777" w:rsidR="00336470" w:rsidRPr="00A976A3" w:rsidRDefault="00336470" w:rsidP="00A976A3">
      <w:pPr>
        <w:spacing w:line="276" w:lineRule="auto"/>
        <w:rPr>
          <w:rFonts w:ascii="Arial" w:hAnsi="Arial" w:cs="Arial"/>
          <w:sz w:val="36"/>
          <w:szCs w:val="36"/>
        </w:rPr>
      </w:pPr>
    </w:p>
    <w:p w14:paraId="4CBBA88D" w14:textId="77777777" w:rsidR="00336470" w:rsidRPr="002D3F08" w:rsidRDefault="00336470" w:rsidP="00A976A3">
      <w:pPr>
        <w:spacing w:line="276" w:lineRule="auto"/>
        <w:rPr>
          <w:rFonts w:ascii="Arial" w:hAnsi="Arial" w:cs="Arial"/>
          <w:b/>
          <w:bCs/>
          <w:sz w:val="40"/>
          <w:szCs w:val="40"/>
        </w:rPr>
      </w:pPr>
      <w:r w:rsidRPr="002D3F08">
        <w:rPr>
          <w:rFonts w:ascii="Arial" w:hAnsi="Arial" w:cs="Arial"/>
          <w:b/>
          <w:bCs/>
          <w:sz w:val="40"/>
          <w:szCs w:val="40"/>
        </w:rPr>
        <w:t>Who Might Benefit?</w:t>
      </w:r>
    </w:p>
    <w:p w14:paraId="563E16B1" w14:textId="77777777" w:rsidR="00336470" w:rsidRPr="00A976A3" w:rsidRDefault="00336470" w:rsidP="00A976A3">
      <w:pPr>
        <w:spacing w:line="276" w:lineRule="auto"/>
        <w:rPr>
          <w:rFonts w:ascii="Arial" w:hAnsi="Arial" w:cs="Arial"/>
          <w:sz w:val="36"/>
          <w:szCs w:val="36"/>
        </w:rPr>
      </w:pPr>
      <w:r w:rsidRPr="00A976A3">
        <w:rPr>
          <w:rFonts w:ascii="Arial" w:hAnsi="Arial" w:cs="Arial"/>
          <w:sz w:val="36"/>
          <w:szCs w:val="36"/>
        </w:rPr>
        <w:t>Red light therapy glasses may be beneficial for:</w:t>
      </w:r>
    </w:p>
    <w:p w14:paraId="26F96C9A" w14:textId="77777777" w:rsidR="00336470" w:rsidRPr="00A976A3" w:rsidRDefault="00336470" w:rsidP="00F33DAF">
      <w:pPr>
        <w:numPr>
          <w:ilvl w:val="0"/>
          <w:numId w:val="46"/>
        </w:numPr>
        <w:spacing w:line="276" w:lineRule="auto"/>
        <w:ind w:left="360"/>
        <w:rPr>
          <w:rFonts w:ascii="Arial" w:hAnsi="Arial" w:cs="Arial"/>
          <w:sz w:val="36"/>
          <w:szCs w:val="36"/>
        </w:rPr>
      </w:pPr>
      <w:r w:rsidRPr="00A976A3">
        <w:rPr>
          <w:rFonts w:ascii="Arial" w:hAnsi="Arial" w:cs="Arial"/>
          <w:sz w:val="36"/>
          <w:szCs w:val="36"/>
        </w:rPr>
        <w:t>Adults over 40</w:t>
      </w:r>
    </w:p>
    <w:p w14:paraId="49C823CA" w14:textId="77777777" w:rsidR="00336470" w:rsidRPr="00A976A3" w:rsidRDefault="00336470" w:rsidP="00F33DAF">
      <w:pPr>
        <w:numPr>
          <w:ilvl w:val="0"/>
          <w:numId w:val="46"/>
        </w:numPr>
        <w:spacing w:line="276" w:lineRule="auto"/>
        <w:ind w:left="360"/>
        <w:rPr>
          <w:rFonts w:ascii="Arial" w:hAnsi="Arial" w:cs="Arial"/>
          <w:sz w:val="36"/>
          <w:szCs w:val="36"/>
        </w:rPr>
      </w:pPr>
      <w:r w:rsidRPr="00A976A3">
        <w:rPr>
          <w:rFonts w:ascii="Arial" w:hAnsi="Arial" w:cs="Arial"/>
          <w:sz w:val="36"/>
          <w:szCs w:val="36"/>
        </w:rPr>
        <w:t>Individuals experiencing age-related vision fatigue</w:t>
      </w:r>
    </w:p>
    <w:p w14:paraId="1E11E00A" w14:textId="77777777" w:rsidR="00336470" w:rsidRPr="00A976A3" w:rsidRDefault="00336470" w:rsidP="00F33DAF">
      <w:pPr>
        <w:numPr>
          <w:ilvl w:val="0"/>
          <w:numId w:val="46"/>
        </w:numPr>
        <w:spacing w:line="276" w:lineRule="auto"/>
        <w:ind w:left="360"/>
        <w:rPr>
          <w:rFonts w:ascii="Arial" w:hAnsi="Arial" w:cs="Arial"/>
          <w:sz w:val="36"/>
          <w:szCs w:val="36"/>
        </w:rPr>
      </w:pPr>
      <w:r w:rsidRPr="00A976A3">
        <w:rPr>
          <w:rFonts w:ascii="Arial" w:hAnsi="Arial" w:cs="Arial"/>
          <w:sz w:val="36"/>
          <w:szCs w:val="36"/>
        </w:rPr>
        <w:t>Anyone interested in exploring light-based wellness for eye health</w:t>
      </w:r>
    </w:p>
    <w:p w14:paraId="2ECCA970" w14:textId="77777777" w:rsidR="00336470" w:rsidRPr="00A976A3" w:rsidRDefault="00336470" w:rsidP="00A976A3">
      <w:pPr>
        <w:spacing w:line="276" w:lineRule="auto"/>
        <w:rPr>
          <w:rFonts w:ascii="Arial" w:hAnsi="Arial" w:cs="Arial"/>
          <w:sz w:val="36"/>
          <w:szCs w:val="36"/>
        </w:rPr>
      </w:pPr>
    </w:p>
    <w:p w14:paraId="7C8D044D" w14:textId="77777777" w:rsidR="00336470" w:rsidRPr="00F33DAF" w:rsidRDefault="00336470" w:rsidP="00A976A3">
      <w:pPr>
        <w:spacing w:line="276" w:lineRule="auto"/>
        <w:rPr>
          <w:rFonts w:ascii="Arial" w:hAnsi="Arial" w:cs="Arial"/>
          <w:b/>
          <w:bCs/>
          <w:sz w:val="40"/>
          <w:szCs w:val="40"/>
        </w:rPr>
      </w:pPr>
      <w:r w:rsidRPr="00F33DAF">
        <w:rPr>
          <w:rFonts w:ascii="Arial" w:hAnsi="Arial" w:cs="Arial"/>
          <w:b/>
          <w:bCs/>
          <w:sz w:val="40"/>
          <w:szCs w:val="40"/>
        </w:rPr>
        <w:t>Important Considerations</w:t>
      </w:r>
    </w:p>
    <w:p w14:paraId="48EAFD47" w14:textId="77777777" w:rsidR="00336470" w:rsidRPr="00A976A3" w:rsidRDefault="00336470" w:rsidP="00F33DAF">
      <w:pPr>
        <w:numPr>
          <w:ilvl w:val="0"/>
          <w:numId w:val="47"/>
        </w:numPr>
        <w:spacing w:line="276" w:lineRule="auto"/>
        <w:ind w:left="360"/>
        <w:rPr>
          <w:rFonts w:ascii="Arial" w:hAnsi="Arial" w:cs="Arial"/>
          <w:sz w:val="36"/>
          <w:szCs w:val="36"/>
        </w:rPr>
      </w:pPr>
      <w:r w:rsidRPr="00A976A3">
        <w:rPr>
          <w:rFonts w:ascii="Arial" w:hAnsi="Arial" w:cs="Arial"/>
          <w:sz w:val="36"/>
          <w:szCs w:val="36"/>
        </w:rPr>
        <w:t>These glasses do not treat eye diseases such as macular degeneration or glaucoma.</w:t>
      </w:r>
    </w:p>
    <w:p w14:paraId="7A0357A5" w14:textId="77777777" w:rsidR="00336470" w:rsidRPr="00A976A3" w:rsidRDefault="00336470" w:rsidP="00F33DAF">
      <w:pPr>
        <w:numPr>
          <w:ilvl w:val="0"/>
          <w:numId w:val="47"/>
        </w:numPr>
        <w:spacing w:line="276" w:lineRule="auto"/>
        <w:ind w:left="360"/>
        <w:rPr>
          <w:rFonts w:ascii="Arial" w:hAnsi="Arial" w:cs="Arial"/>
          <w:sz w:val="36"/>
          <w:szCs w:val="36"/>
        </w:rPr>
      </w:pPr>
      <w:r w:rsidRPr="00A976A3">
        <w:rPr>
          <w:rFonts w:ascii="Arial" w:hAnsi="Arial" w:cs="Arial"/>
          <w:sz w:val="36"/>
          <w:szCs w:val="36"/>
        </w:rPr>
        <w:t>Consult with your eye doctor before using light therapy, especially if you have light sensitivity or a pre-existing eye condition.</w:t>
      </w:r>
    </w:p>
    <w:p w14:paraId="6D464063" w14:textId="77777777" w:rsidR="00336470" w:rsidRPr="00A976A3" w:rsidRDefault="00336470" w:rsidP="00F33DAF">
      <w:pPr>
        <w:numPr>
          <w:ilvl w:val="0"/>
          <w:numId w:val="47"/>
        </w:numPr>
        <w:spacing w:line="276" w:lineRule="auto"/>
        <w:ind w:left="360"/>
        <w:rPr>
          <w:rFonts w:ascii="Arial" w:hAnsi="Arial" w:cs="Arial"/>
          <w:sz w:val="36"/>
          <w:szCs w:val="36"/>
        </w:rPr>
      </w:pPr>
      <w:r w:rsidRPr="00A976A3">
        <w:rPr>
          <w:rFonts w:ascii="Arial" w:hAnsi="Arial" w:cs="Arial"/>
          <w:sz w:val="36"/>
          <w:szCs w:val="36"/>
        </w:rPr>
        <w:t>Morning use is recommended, as evening use may disrupt sleep patterns.</w:t>
      </w:r>
    </w:p>
    <w:p w14:paraId="3B210216" w14:textId="77777777" w:rsidR="00336470" w:rsidRPr="00A976A3" w:rsidRDefault="00336470" w:rsidP="00A976A3">
      <w:pPr>
        <w:spacing w:line="276" w:lineRule="auto"/>
        <w:rPr>
          <w:rFonts w:ascii="Arial" w:hAnsi="Arial" w:cs="Arial"/>
          <w:sz w:val="36"/>
          <w:szCs w:val="36"/>
        </w:rPr>
      </w:pPr>
    </w:p>
    <w:p w14:paraId="11ADDC5E" w14:textId="77777777" w:rsidR="00336470" w:rsidRPr="002D3F08" w:rsidRDefault="00336470" w:rsidP="00A976A3">
      <w:pPr>
        <w:spacing w:line="276" w:lineRule="auto"/>
        <w:rPr>
          <w:rFonts w:ascii="Arial" w:hAnsi="Arial" w:cs="Arial"/>
          <w:b/>
          <w:bCs/>
          <w:sz w:val="40"/>
          <w:szCs w:val="40"/>
        </w:rPr>
      </w:pPr>
      <w:r w:rsidRPr="002D3F08">
        <w:rPr>
          <w:rFonts w:ascii="Arial" w:hAnsi="Arial" w:cs="Arial"/>
          <w:b/>
          <w:bCs/>
          <w:sz w:val="40"/>
          <w:szCs w:val="40"/>
        </w:rPr>
        <w:t>Bottom Line</w:t>
      </w:r>
    </w:p>
    <w:p w14:paraId="55EBAB6F" w14:textId="77777777" w:rsidR="00336470" w:rsidRDefault="00336470" w:rsidP="00A976A3">
      <w:pPr>
        <w:spacing w:line="276" w:lineRule="auto"/>
        <w:rPr>
          <w:rFonts w:ascii="Arial" w:hAnsi="Arial" w:cs="Arial"/>
          <w:sz w:val="36"/>
          <w:szCs w:val="36"/>
        </w:rPr>
      </w:pPr>
      <w:r w:rsidRPr="00A976A3">
        <w:rPr>
          <w:rFonts w:ascii="Arial" w:hAnsi="Arial" w:cs="Arial"/>
          <w:sz w:val="36"/>
          <w:szCs w:val="36"/>
        </w:rPr>
        <w:t>Red light therapy glasses offer a potentially safe and convenient way to support aging eyes. While further research is warranted, initial studies show promise. As always, consult with your eye care professional before trying any new treatment.</w:t>
      </w:r>
    </w:p>
    <w:p w14:paraId="466BE964" w14:textId="77777777" w:rsidR="002D3F08" w:rsidRPr="002D3F08" w:rsidRDefault="002D3F08" w:rsidP="002D3F08">
      <w:pPr>
        <w:spacing w:line="276" w:lineRule="auto"/>
        <w:rPr>
          <w:rFonts w:ascii="Arial" w:hAnsi="Arial" w:cs="Arial"/>
          <w:b/>
          <w:bCs/>
          <w:sz w:val="40"/>
          <w:szCs w:val="40"/>
        </w:rPr>
      </w:pPr>
      <w:r w:rsidRPr="002D3F08">
        <w:rPr>
          <w:rFonts w:ascii="Arial" w:hAnsi="Arial" w:cs="Arial"/>
          <w:b/>
          <w:bCs/>
          <w:sz w:val="40"/>
          <w:szCs w:val="40"/>
        </w:rPr>
        <w:lastRenderedPageBreak/>
        <w:t>Learn More</w:t>
      </w:r>
    </w:p>
    <w:p w14:paraId="5526231D" w14:textId="202F7272" w:rsidR="00314D55" w:rsidRPr="00EA54D5" w:rsidRDefault="002D3F08" w:rsidP="00314D55">
      <w:pPr>
        <w:numPr>
          <w:ilvl w:val="0"/>
          <w:numId w:val="45"/>
        </w:numPr>
        <w:spacing w:line="276" w:lineRule="auto"/>
        <w:ind w:left="360"/>
        <w:rPr>
          <w:rFonts w:ascii="Arial" w:hAnsi="Arial" w:cs="Arial"/>
          <w:sz w:val="36"/>
          <w:szCs w:val="36"/>
          <w:lang w:val="fr-FR"/>
        </w:rPr>
      </w:pPr>
      <w:r w:rsidRPr="00EA54D5">
        <w:rPr>
          <w:rFonts w:ascii="Arial" w:hAnsi="Arial" w:cs="Arial"/>
          <w:sz w:val="36"/>
          <w:szCs w:val="36"/>
          <w:lang w:val="fr-FR"/>
        </w:rPr>
        <w:t xml:space="preserve">Product </w:t>
      </w:r>
      <w:proofErr w:type="gramStart"/>
      <w:r w:rsidRPr="00EA54D5">
        <w:rPr>
          <w:rFonts w:ascii="Arial" w:hAnsi="Arial" w:cs="Arial"/>
          <w:sz w:val="36"/>
          <w:szCs w:val="36"/>
          <w:lang w:val="fr-FR"/>
        </w:rPr>
        <w:t>page:</w:t>
      </w:r>
      <w:proofErr w:type="gramEnd"/>
      <w:r w:rsidRPr="00EA54D5">
        <w:rPr>
          <w:rFonts w:ascii="Arial" w:hAnsi="Arial" w:cs="Arial"/>
          <w:sz w:val="36"/>
          <w:szCs w:val="36"/>
          <w:lang w:val="fr-FR"/>
        </w:rPr>
        <w:t xml:space="preserve"> </w:t>
      </w:r>
      <w:hyperlink r:id="rId37" w:history="1">
        <w:r w:rsidR="009A3BF7" w:rsidRPr="002F2CF5">
          <w:rPr>
            <w:rStyle w:val="Hyperlink"/>
            <w:rFonts w:ascii="Arial" w:hAnsi="Arial" w:cs="Arial"/>
            <w:sz w:val="36"/>
            <w:szCs w:val="36"/>
            <w:lang w:val="fr-FR"/>
          </w:rPr>
          <w:t>https://lukirch.com/products/2025-upgraded-red-light-therapy-glasses-670nm-for-eye-health-and-improving-vision</w:t>
        </w:r>
      </w:hyperlink>
    </w:p>
    <w:p w14:paraId="6DDFCAA5" w14:textId="4BD8E585" w:rsidR="00314D55" w:rsidRDefault="002D3F08" w:rsidP="00314D55">
      <w:pPr>
        <w:numPr>
          <w:ilvl w:val="0"/>
          <w:numId w:val="45"/>
        </w:numPr>
        <w:spacing w:line="276" w:lineRule="auto"/>
        <w:ind w:left="360"/>
        <w:rPr>
          <w:rFonts w:ascii="Arial" w:hAnsi="Arial" w:cs="Arial"/>
          <w:sz w:val="36"/>
          <w:szCs w:val="36"/>
        </w:rPr>
      </w:pPr>
      <w:r w:rsidRPr="00314D55">
        <w:rPr>
          <w:rFonts w:ascii="Arial" w:hAnsi="Arial" w:cs="Arial"/>
          <w:sz w:val="36"/>
          <w:szCs w:val="36"/>
        </w:rPr>
        <w:t xml:space="preserve">Study summary (UCL): </w:t>
      </w:r>
      <w:hyperlink r:id="rId38" w:history="1">
        <w:r w:rsidR="00314D55" w:rsidRPr="002F2CF5">
          <w:rPr>
            <w:rStyle w:val="Hyperlink"/>
            <w:rFonts w:ascii="Arial" w:hAnsi="Arial" w:cs="Arial"/>
            <w:sz w:val="36"/>
            <w:szCs w:val="36"/>
          </w:rPr>
          <w:t>https://www.ucl.ac.uk/news/2021/nov/morning-exposure-deep-red-light-improves-declining-eyesight</w:t>
        </w:r>
      </w:hyperlink>
    </w:p>
    <w:p w14:paraId="0CFC2585" w14:textId="53D21EE5" w:rsidR="00314D55" w:rsidRPr="00314D55" w:rsidRDefault="002D3F08" w:rsidP="00B46CA4">
      <w:pPr>
        <w:numPr>
          <w:ilvl w:val="0"/>
          <w:numId w:val="45"/>
        </w:numPr>
        <w:spacing w:line="276" w:lineRule="auto"/>
        <w:ind w:left="360"/>
        <w:rPr>
          <w:rFonts w:ascii="Arial" w:hAnsi="Arial" w:cs="Arial"/>
          <w:sz w:val="32"/>
          <w:szCs w:val="32"/>
        </w:rPr>
      </w:pPr>
      <w:r w:rsidRPr="00314D55">
        <w:rPr>
          <w:rFonts w:ascii="Arial" w:hAnsi="Arial" w:cs="Arial"/>
          <w:sz w:val="36"/>
          <w:szCs w:val="36"/>
        </w:rPr>
        <w:t xml:space="preserve">Article from </w:t>
      </w:r>
      <w:proofErr w:type="spellStart"/>
      <w:r w:rsidRPr="00314D55">
        <w:rPr>
          <w:rFonts w:ascii="Arial" w:hAnsi="Arial" w:cs="Arial"/>
          <w:sz w:val="36"/>
          <w:szCs w:val="36"/>
        </w:rPr>
        <w:t>Verywell</w:t>
      </w:r>
      <w:proofErr w:type="spellEnd"/>
      <w:r w:rsidRPr="00314D55">
        <w:rPr>
          <w:rFonts w:ascii="Arial" w:hAnsi="Arial" w:cs="Arial"/>
          <w:sz w:val="36"/>
          <w:szCs w:val="36"/>
        </w:rPr>
        <w:t xml:space="preserve"> Health:</w:t>
      </w:r>
      <w:r w:rsidR="00F33DAF" w:rsidRPr="00314D55">
        <w:rPr>
          <w:rFonts w:ascii="Arial" w:hAnsi="Arial" w:cs="Arial"/>
          <w:sz w:val="36"/>
          <w:szCs w:val="36"/>
        </w:rPr>
        <w:t xml:space="preserve"> </w:t>
      </w:r>
      <w:hyperlink r:id="rId39" w:history="1">
        <w:r w:rsidR="00314D55" w:rsidRPr="002F2CF5">
          <w:rPr>
            <w:rStyle w:val="Hyperlink"/>
            <w:rFonts w:ascii="Arial" w:hAnsi="Arial" w:cs="Arial"/>
            <w:sz w:val="36"/>
            <w:szCs w:val="36"/>
          </w:rPr>
          <w:t>https://www.verywellhealth.com/are-light-therapy-glasses-right-for-me-4161293</w:t>
        </w:r>
      </w:hyperlink>
    </w:p>
    <w:p w14:paraId="5FA17ACA" w14:textId="439A2EA4" w:rsidR="00336470" w:rsidRPr="00314D55" w:rsidRDefault="00336470" w:rsidP="00314D55">
      <w:pPr>
        <w:spacing w:line="276" w:lineRule="auto"/>
        <w:ind w:left="360"/>
        <w:rPr>
          <w:rFonts w:ascii="Arial" w:hAnsi="Arial" w:cs="Arial"/>
          <w:sz w:val="32"/>
          <w:szCs w:val="32"/>
        </w:rPr>
      </w:pPr>
      <w:r w:rsidRPr="00A976A3">
        <w:rPr>
          <w:rFonts w:ascii="Arial" w:eastAsiaTheme="majorEastAsia" w:hAnsi="Arial" w:cs="Arial"/>
          <w:noProof/>
          <w:color w:val="000000" w:themeColor="text1"/>
          <w:sz w:val="36"/>
          <w:szCs w:val="36"/>
        </w:rPr>
        <mc:AlternateContent>
          <mc:Choice Requires="wps">
            <w:drawing>
              <wp:inline distT="0" distB="0" distL="0" distR="0" wp14:anchorId="33038B94" wp14:editId="422714B1">
                <wp:extent cx="5943600" cy="635"/>
                <wp:effectExtent l="0" t="19050" r="38100" b="56515"/>
                <wp:docPr id="79911623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F5E79EE"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723B2E0A" w14:textId="77777777" w:rsidR="00336470" w:rsidRDefault="00336470">
      <w:pPr>
        <w:spacing w:after="160" w:line="259" w:lineRule="auto"/>
        <w:rPr>
          <w:rFonts w:ascii="Arial" w:eastAsiaTheme="majorEastAsia" w:hAnsi="Arial" w:cs="Arial"/>
          <w:b/>
          <w:bCs/>
          <w:color w:val="000000" w:themeColor="text1"/>
          <w:sz w:val="44"/>
          <w:szCs w:val="44"/>
        </w:rPr>
      </w:pPr>
      <w:r>
        <w:rPr>
          <w:rFonts w:ascii="Arial" w:hAnsi="Arial" w:cs="Arial"/>
          <w:b/>
          <w:bCs/>
          <w:color w:val="000000" w:themeColor="text1"/>
          <w:sz w:val="44"/>
          <w:szCs w:val="44"/>
        </w:rPr>
        <w:br w:type="page"/>
      </w:r>
    </w:p>
    <w:p w14:paraId="612C9B51" w14:textId="2D460504" w:rsidR="0095552A" w:rsidRPr="002F34A4" w:rsidRDefault="0095552A" w:rsidP="002F34A4">
      <w:pPr>
        <w:pStyle w:val="Heading1"/>
        <w:spacing w:before="0" w:line="276" w:lineRule="auto"/>
        <w:rPr>
          <w:rFonts w:ascii="Arial" w:hAnsi="Arial" w:cs="Arial"/>
          <w:b/>
          <w:bCs/>
          <w:color w:val="000000" w:themeColor="text1"/>
          <w:sz w:val="44"/>
          <w:szCs w:val="44"/>
        </w:rPr>
      </w:pPr>
      <w:bookmarkStart w:id="16" w:name="_Toc205975890"/>
      <w:r w:rsidRPr="002F34A4">
        <w:rPr>
          <w:rFonts w:ascii="Arial" w:hAnsi="Arial" w:cs="Arial"/>
          <w:b/>
          <w:bCs/>
          <w:color w:val="000000" w:themeColor="text1"/>
          <w:sz w:val="44"/>
          <w:szCs w:val="44"/>
        </w:rPr>
        <w:lastRenderedPageBreak/>
        <w:t>Calendar of Events</w:t>
      </w:r>
      <w:bookmarkEnd w:id="16"/>
    </w:p>
    <w:p w14:paraId="074F6D63" w14:textId="2FB69028" w:rsidR="0095552A" w:rsidRPr="002F34A4" w:rsidRDefault="0095552A" w:rsidP="002F34A4">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br/>
        <w:t xml:space="preserve">Everyone is welcome to attend these events by accessing the Zoom mobile app, visiting the Zoom website at </w:t>
      </w:r>
      <w:hyperlink r:id="rId40" w:history="1">
        <w:r w:rsidRPr="00392885">
          <w:rPr>
            <w:rStyle w:val="Hyperlink"/>
            <w:rFonts w:ascii="Arial" w:hAnsi="Arial" w:cs="Arial"/>
            <w:sz w:val="36"/>
            <w:szCs w:val="36"/>
          </w:rPr>
          <w:t>https://zoom.us</w:t>
        </w:r>
      </w:hyperlink>
      <w:r w:rsidRPr="002F34A4">
        <w:rPr>
          <w:rFonts w:ascii="Arial" w:hAnsi="Arial" w:cs="Arial"/>
          <w:color w:val="000000" w:themeColor="text1"/>
          <w:sz w:val="36"/>
          <w:szCs w:val="36"/>
        </w:rPr>
        <w:t xml:space="preserve"> or calling (312) 626-6799, and entering the appropriate meeting ID and passcode.</w:t>
      </w:r>
    </w:p>
    <w:p w14:paraId="0D242537" w14:textId="77777777" w:rsidR="0095552A" w:rsidRPr="002F34A4" w:rsidRDefault="0095552A" w:rsidP="002F34A4">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 </w:t>
      </w:r>
    </w:p>
    <w:p w14:paraId="0EE0F72F" w14:textId="439A86D6" w:rsidR="0024102D" w:rsidRPr="002F34A4" w:rsidRDefault="0095552A" w:rsidP="002F34A4">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Subscribe to our CCLVI-</w:t>
      </w:r>
      <w:r w:rsidR="00FE0ECA" w:rsidRPr="002F34A4">
        <w:rPr>
          <w:rFonts w:ascii="Arial" w:hAnsi="Arial" w:cs="Arial"/>
          <w:color w:val="000000" w:themeColor="text1"/>
          <w:sz w:val="36"/>
          <w:szCs w:val="36"/>
        </w:rPr>
        <w:t>Info</w:t>
      </w:r>
      <w:r w:rsidRPr="002F34A4">
        <w:rPr>
          <w:rFonts w:ascii="Arial" w:hAnsi="Arial" w:cs="Arial"/>
          <w:color w:val="000000" w:themeColor="text1"/>
          <w:sz w:val="36"/>
          <w:szCs w:val="36"/>
        </w:rPr>
        <w:t xml:space="preserve"> email list to receive weekly meeting reminders and Zoom details by </w:t>
      </w:r>
      <w:r w:rsidR="00196A88">
        <w:rPr>
          <w:rFonts w:ascii="Arial" w:hAnsi="Arial" w:cs="Arial"/>
          <w:color w:val="000000" w:themeColor="text1"/>
          <w:sz w:val="36"/>
          <w:szCs w:val="36"/>
        </w:rPr>
        <w:t>s</w:t>
      </w:r>
      <w:r w:rsidR="00196A88">
        <w:rPr>
          <w:rFonts w:ascii="Arial" w:hAnsi="Arial" w:cs="Arial"/>
          <w:color w:val="000000"/>
          <w:sz w:val="36"/>
          <w:szCs w:val="36"/>
        </w:rPr>
        <w:t xml:space="preserve">ending a blank email to </w:t>
      </w:r>
      <w:hyperlink r:id="rId41" w:history="1">
        <w:r w:rsidR="002A7AD6" w:rsidRPr="00392885">
          <w:rPr>
            <w:rStyle w:val="Hyperlink"/>
            <w:rFonts w:ascii="Arial" w:hAnsi="Arial" w:cs="Arial"/>
            <w:sz w:val="36"/>
            <w:szCs w:val="36"/>
          </w:rPr>
          <w:t>cclvi-info+subscribe@acblists.org</w:t>
        </w:r>
      </w:hyperlink>
      <w:r w:rsidR="00196A88">
        <w:rPr>
          <w:rFonts w:ascii="Arial" w:hAnsi="Arial" w:cs="Arial"/>
          <w:color w:val="000000" w:themeColor="text1"/>
          <w:sz w:val="36"/>
          <w:szCs w:val="36"/>
        </w:rPr>
        <w:t xml:space="preserve"> </w:t>
      </w:r>
      <w:r w:rsidRPr="002F34A4">
        <w:rPr>
          <w:rFonts w:ascii="Arial" w:hAnsi="Arial" w:cs="Arial"/>
          <w:color w:val="000000" w:themeColor="text1"/>
          <w:sz w:val="36"/>
          <w:szCs w:val="36"/>
        </w:rPr>
        <w:t>In addition, all CCLVI events, except our business meetings, are listed on the ACB Community Call schedule. Those without email can access that information by calling 1-800-424-8666 and following the prompts</w:t>
      </w:r>
      <w:r w:rsidR="0024102D">
        <w:rPr>
          <w:rFonts w:ascii="Arial" w:hAnsi="Arial" w:cs="Arial"/>
          <w:color w:val="000000" w:themeColor="text1"/>
          <w:sz w:val="36"/>
          <w:szCs w:val="36"/>
        </w:rPr>
        <w:t xml:space="preserve"> or </w:t>
      </w:r>
      <w:r w:rsidR="003B0494">
        <w:rPr>
          <w:rFonts w:ascii="Arial" w:hAnsi="Arial" w:cs="Arial"/>
          <w:color w:val="000000" w:themeColor="text1"/>
          <w:sz w:val="36"/>
          <w:szCs w:val="36"/>
        </w:rPr>
        <w:t xml:space="preserve">typing </w:t>
      </w:r>
      <w:hyperlink r:id="rId42" w:history="1">
        <w:proofErr w:type="spellStart"/>
        <w:proofErr w:type="gramStart"/>
        <w:r w:rsidR="0024102D" w:rsidRPr="00392885">
          <w:rPr>
            <w:rStyle w:val="Hyperlink"/>
            <w:rFonts w:ascii="Arial" w:hAnsi="Arial" w:cs="Arial"/>
            <w:sz w:val="36"/>
            <w:szCs w:val="36"/>
          </w:rPr>
          <w:t>acb.community</w:t>
        </w:r>
        <w:proofErr w:type="spellEnd"/>
        <w:proofErr w:type="gramEnd"/>
      </w:hyperlink>
      <w:r w:rsidR="003B0494">
        <w:t xml:space="preserve"> </w:t>
      </w:r>
      <w:r w:rsidR="003B0494">
        <w:rPr>
          <w:rFonts w:ascii="Arial" w:hAnsi="Arial" w:cs="Arial"/>
          <w:color w:val="000000" w:themeColor="text1"/>
          <w:sz w:val="36"/>
          <w:szCs w:val="36"/>
        </w:rPr>
        <w:t>into your web browser.</w:t>
      </w:r>
    </w:p>
    <w:p w14:paraId="2C1D528D" w14:textId="77777777" w:rsidR="0095552A" w:rsidRDefault="0095552A" w:rsidP="002F34A4">
      <w:pPr>
        <w:widowControl w:val="0"/>
        <w:spacing w:line="276" w:lineRule="auto"/>
        <w:rPr>
          <w:rFonts w:ascii="Arial" w:hAnsi="Arial" w:cs="Arial"/>
          <w:color w:val="000000" w:themeColor="text1"/>
          <w:sz w:val="36"/>
          <w:szCs w:val="36"/>
        </w:rPr>
      </w:pPr>
    </w:p>
    <w:p w14:paraId="61A06C6D" w14:textId="77777777" w:rsidR="003D7E2E" w:rsidRPr="003D7E2E" w:rsidRDefault="003D7E2E" w:rsidP="003D7E2E">
      <w:pPr>
        <w:widowControl w:val="0"/>
        <w:spacing w:line="276" w:lineRule="auto"/>
        <w:rPr>
          <w:rFonts w:ascii="Arial" w:hAnsi="Arial" w:cs="Arial"/>
          <w:color w:val="000000" w:themeColor="text1"/>
          <w:sz w:val="36"/>
          <w:szCs w:val="36"/>
        </w:rPr>
      </w:pPr>
      <w:r w:rsidRPr="003D7E2E">
        <w:rPr>
          <w:rFonts w:ascii="Arial" w:hAnsi="Arial" w:cs="Arial"/>
          <w:color w:val="000000" w:themeColor="text1"/>
          <w:sz w:val="36"/>
          <w:szCs w:val="36"/>
        </w:rPr>
        <w:t>All Monday and Thursday Zoom Events have the same Zoom link, Meeting ID, and Passcode.</w:t>
      </w:r>
    </w:p>
    <w:p w14:paraId="452CC578" w14:textId="77777777" w:rsidR="003D7E2E" w:rsidRPr="002F34A4" w:rsidRDefault="003D7E2E" w:rsidP="002F34A4">
      <w:pPr>
        <w:widowControl w:val="0"/>
        <w:spacing w:line="276" w:lineRule="auto"/>
        <w:rPr>
          <w:rFonts w:ascii="Arial" w:hAnsi="Arial" w:cs="Arial"/>
          <w:color w:val="000000" w:themeColor="text1"/>
          <w:sz w:val="36"/>
          <w:szCs w:val="36"/>
        </w:rPr>
      </w:pPr>
    </w:p>
    <w:p w14:paraId="1E3D52EB" w14:textId="2BF431ED" w:rsidR="003D7E2E" w:rsidRDefault="003D7E2E" w:rsidP="003D7E2E">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u w:val="single"/>
        </w:rPr>
        <w:t>CCLVI Low Vision Discussion</w:t>
      </w:r>
      <w:r w:rsidR="00EF491D">
        <w:rPr>
          <w:rFonts w:ascii="Arial" w:hAnsi="Arial" w:cs="Arial"/>
          <w:color w:val="000000" w:themeColor="text1"/>
          <w:sz w:val="36"/>
          <w:szCs w:val="36"/>
          <w:u w:val="single"/>
        </w:rPr>
        <w:t xml:space="preserve"> – Friends and Family</w:t>
      </w:r>
    </w:p>
    <w:p w14:paraId="2D83DF63" w14:textId="1134D08C" w:rsidR="003D7E2E" w:rsidRDefault="003D7E2E" w:rsidP="003D7E2E">
      <w:pPr>
        <w:widowControl w:val="0"/>
        <w:spacing w:line="276" w:lineRule="auto"/>
        <w:rPr>
          <w:rFonts w:ascii="Arial" w:hAnsi="Arial" w:cs="Arial"/>
          <w:color w:val="000000" w:themeColor="text1"/>
          <w:sz w:val="36"/>
          <w:szCs w:val="36"/>
        </w:rPr>
      </w:pPr>
      <w:r>
        <w:rPr>
          <w:rFonts w:ascii="Arial" w:hAnsi="Arial" w:cs="Arial"/>
          <w:color w:val="000000" w:themeColor="text1"/>
          <w:sz w:val="36"/>
          <w:szCs w:val="36"/>
        </w:rPr>
        <w:t>F</w:t>
      </w:r>
      <w:r w:rsidRPr="002F34A4">
        <w:rPr>
          <w:rFonts w:ascii="Arial" w:hAnsi="Arial" w:cs="Arial"/>
          <w:color w:val="000000" w:themeColor="text1"/>
          <w:sz w:val="36"/>
          <w:szCs w:val="36"/>
        </w:rPr>
        <w:t>irst Monday at 8:00 PM ET</w:t>
      </w:r>
    </w:p>
    <w:p w14:paraId="7734FBC6" w14:textId="77777777" w:rsidR="003D7E2E" w:rsidRDefault="003D7E2E" w:rsidP="003D7E2E">
      <w:pPr>
        <w:widowControl w:val="0"/>
        <w:spacing w:line="276" w:lineRule="auto"/>
        <w:rPr>
          <w:rFonts w:ascii="Arial" w:hAnsi="Arial" w:cs="Arial"/>
          <w:color w:val="000000" w:themeColor="text1"/>
          <w:sz w:val="36"/>
          <w:szCs w:val="36"/>
        </w:rPr>
      </w:pPr>
    </w:p>
    <w:p w14:paraId="58309832" w14:textId="77777777" w:rsidR="003D7E2E" w:rsidRDefault="003D7E2E" w:rsidP="003D7E2E">
      <w:pPr>
        <w:widowControl w:val="0"/>
        <w:spacing w:line="276" w:lineRule="auto"/>
        <w:rPr>
          <w:rFonts w:ascii="Arial" w:hAnsi="Arial" w:cs="Arial"/>
          <w:color w:val="000000" w:themeColor="text1"/>
          <w:sz w:val="36"/>
          <w:szCs w:val="36"/>
          <w:u w:val="single"/>
        </w:rPr>
      </w:pPr>
      <w:r w:rsidRPr="002F34A4">
        <w:rPr>
          <w:rFonts w:ascii="Arial" w:hAnsi="Arial" w:cs="Arial"/>
          <w:color w:val="000000" w:themeColor="text1"/>
          <w:sz w:val="36"/>
          <w:szCs w:val="36"/>
          <w:u w:val="single"/>
        </w:rPr>
        <w:t>CCLVI Game Night</w:t>
      </w:r>
    </w:p>
    <w:p w14:paraId="5B4B8F37" w14:textId="77777777" w:rsidR="003D7E2E" w:rsidRPr="002F34A4" w:rsidRDefault="003D7E2E" w:rsidP="003D7E2E">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Second and fourth Mondays at 8:00 PM ET</w:t>
      </w:r>
    </w:p>
    <w:p w14:paraId="6C1732D6" w14:textId="77777777" w:rsidR="0024102D" w:rsidRDefault="0024102D">
      <w:pPr>
        <w:spacing w:after="160" w:line="259" w:lineRule="auto"/>
        <w:rPr>
          <w:rFonts w:ascii="Arial" w:hAnsi="Arial" w:cs="Arial"/>
          <w:color w:val="000000" w:themeColor="text1"/>
          <w:sz w:val="36"/>
          <w:szCs w:val="36"/>
          <w:u w:val="single"/>
        </w:rPr>
      </w:pPr>
      <w:r>
        <w:rPr>
          <w:rFonts w:ascii="Arial" w:hAnsi="Arial" w:cs="Arial"/>
          <w:color w:val="000000" w:themeColor="text1"/>
          <w:sz w:val="36"/>
          <w:szCs w:val="36"/>
          <w:u w:val="single"/>
        </w:rPr>
        <w:br w:type="page"/>
      </w:r>
    </w:p>
    <w:p w14:paraId="24793BB7" w14:textId="6C3FF141" w:rsidR="003D7E2E" w:rsidRDefault="003D7E2E" w:rsidP="003D7E2E">
      <w:pPr>
        <w:widowControl w:val="0"/>
        <w:spacing w:line="276" w:lineRule="auto"/>
        <w:rPr>
          <w:rFonts w:ascii="Arial" w:hAnsi="Arial" w:cs="Arial"/>
          <w:color w:val="000000" w:themeColor="text1"/>
          <w:sz w:val="36"/>
          <w:szCs w:val="36"/>
          <w:u w:val="single"/>
        </w:rPr>
      </w:pPr>
      <w:r w:rsidRPr="002F34A4">
        <w:rPr>
          <w:rFonts w:ascii="Arial" w:hAnsi="Arial" w:cs="Arial"/>
          <w:color w:val="000000" w:themeColor="text1"/>
          <w:sz w:val="36"/>
          <w:szCs w:val="36"/>
          <w:u w:val="single"/>
        </w:rPr>
        <w:lastRenderedPageBreak/>
        <w:t>CCLVI Low Vision Peer Support Group</w:t>
      </w:r>
    </w:p>
    <w:p w14:paraId="371DAA90" w14:textId="20B39574" w:rsidR="003D7E2E" w:rsidRPr="002F34A4" w:rsidRDefault="003D7E2E" w:rsidP="003D7E2E">
      <w:pPr>
        <w:widowControl w:val="0"/>
        <w:spacing w:line="276" w:lineRule="auto"/>
        <w:rPr>
          <w:rFonts w:ascii="Arial" w:hAnsi="Arial" w:cs="Arial"/>
          <w:color w:val="000000" w:themeColor="text1"/>
          <w:sz w:val="36"/>
          <w:szCs w:val="36"/>
          <w:u w:val="single"/>
        </w:rPr>
      </w:pPr>
      <w:r w:rsidRPr="002F34A4">
        <w:rPr>
          <w:rFonts w:ascii="Arial" w:hAnsi="Arial" w:cs="Arial"/>
          <w:color w:val="000000" w:themeColor="text1"/>
          <w:sz w:val="36"/>
          <w:szCs w:val="36"/>
        </w:rPr>
        <w:t>Third Monday at 8:00 PM ET</w:t>
      </w:r>
    </w:p>
    <w:p w14:paraId="082528BD" w14:textId="77777777" w:rsidR="003D7E2E" w:rsidRPr="002F34A4" w:rsidRDefault="003D7E2E" w:rsidP="003D7E2E">
      <w:pPr>
        <w:widowControl w:val="0"/>
        <w:spacing w:line="276" w:lineRule="auto"/>
        <w:rPr>
          <w:rFonts w:ascii="Arial" w:hAnsi="Arial" w:cs="Arial"/>
          <w:color w:val="000000" w:themeColor="text1"/>
          <w:sz w:val="36"/>
          <w:szCs w:val="36"/>
        </w:rPr>
      </w:pPr>
      <w:r>
        <w:rPr>
          <w:rFonts w:ascii="Arial" w:hAnsi="Arial" w:cs="Arial"/>
          <w:color w:val="000000" w:themeColor="text1"/>
          <w:sz w:val="36"/>
          <w:szCs w:val="36"/>
        </w:rPr>
        <w:t xml:space="preserve">CCLVI </w:t>
      </w:r>
      <w:r w:rsidRPr="002F34A4">
        <w:rPr>
          <w:rFonts w:ascii="Arial" w:hAnsi="Arial" w:cs="Arial"/>
          <w:color w:val="000000" w:themeColor="text1"/>
          <w:sz w:val="36"/>
          <w:szCs w:val="36"/>
        </w:rPr>
        <w:t>Speaker or Themed chat - Fifth Monday at 8:00 PM ET</w:t>
      </w:r>
    </w:p>
    <w:p w14:paraId="149886A5" w14:textId="77777777" w:rsidR="003D7E2E" w:rsidRPr="001269CC" w:rsidRDefault="003D7E2E" w:rsidP="003D7E2E">
      <w:pPr>
        <w:rPr>
          <w:rFonts w:eastAsia="Aptos" w:cs="Arial"/>
          <w:b/>
          <w:bCs/>
          <w:color w:val="000000"/>
          <w:sz w:val="32"/>
          <w:szCs w:val="32"/>
          <w14:ligatures w14:val="standardContextual"/>
        </w:rPr>
      </w:pPr>
    </w:p>
    <w:p w14:paraId="1FE8BB60" w14:textId="77777777" w:rsidR="003D7E2E" w:rsidRDefault="003D7E2E" w:rsidP="003D7E2E">
      <w:pPr>
        <w:widowControl w:val="0"/>
        <w:spacing w:line="276" w:lineRule="auto"/>
        <w:rPr>
          <w:rFonts w:ascii="Arial" w:hAnsi="Arial" w:cs="Arial"/>
          <w:color w:val="000000" w:themeColor="text1"/>
          <w:sz w:val="36"/>
          <w:szCs w:val="36"/>
          <w:u w:val="single"/>
        </w:rPr>
      </w:pPr>
      <w:r w:rsidRPr="002F34A4">
        <w:rPr>
          <w:rFonts w:ascii="Arial" w:hAnsi="Arial" w:cs="Arial"/>
          <w:color w:val="000000" w:themeColor="text1"/>
          <w:sz w:val="36"/>
          <w:szCs w:val="36"/>
          <w:u w:val="single"/>
        </w:rPr>
        <w:t>CCLVI Board of Directors Meeting</w:t>
      </w:r>
    </w:p>
    <w:p w14:paraId="6D3D0601" w14:textId="01C93AFD" w:rsidR="003D7E2E" w:rsidRPr="002F34A4" w:rsidRDefault="003D7E2E" w:rsidP="003D7E2E">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Second Tuesday at 8:30 PM ET</w:t>
      </w:r>
    </w:p>
    <w:p w14:paraId="591C4D5F" w14:textId="77777777" w:rsidR="003D7E2E" w:rsidRPr="002F34A4" w:rsidRDefault="003D7E2E" w:rsidP="003D7E2E">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Meeting ID: 829 0433 3824</w:t>
      </w:r>
    </w:p>
    <w:p w14:paraId="2DD11CD7" w14:textId="77777777" w:rsidR="003D7E2E" w:rsidRPr="002F34A4" w:rsidRDefault="003D7E2E" w:rsidP="003D7E2E">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Passcode: 784688</w:t>
      </w:r>
    </w:p>
    <w:p w14:paraId="4A4C2A17" w14:textId="77777777" w:rsidR="003D7E2E" w:rsidRPr="002F34A4" w:rsidRDefault="003D7E2E" w:rsidP="003D7E2E">
      <w:pPr>
        <w:widowControl w:val="0"/>
        <w:spacing w:line="276" w:lineRule="auto"/>
        <w:rPr>
          <w:rFonts w:ascii="Arial" w:hAnsi="Arial" w:cs="Arial"/>
          <w:color w:val="000000" w:themeColor="text1"/>
          <w:sz w:val="36"/>
          <w:szCs w:val="36"/>
          <w:u w:val="single"/>
        </w:rPr>
      </w:pPr>
    </w:p>
    <w:p w14:paraId="554B06F0" w14:textId="77777777" w:rsidR="003D7E2E" w:rsidRDefault="003D7E2E" w:rsidP="003D7E2E">
      <w:pPr>
        <w:widowControl w:val="0"/>
        <w:spacing w:line="276" w:lineRule="auto"/>
        <w:rPr>
          <w:rFonts w:ascii="Arial" w:hAnsi="Arial" w:cs="Arial"/>
          <w:color w:val="000000" w:themeColor="text1"/>
          <w:sz w:val="36"/>
          <w:szCs w:val="36"/>
          <w:u w:val="single"/>
        </w:rPr>
      </w:pPr>
      <w:r>
        <w:rPr>
          <w:rFonts w:ascii="Arial" w:hAnsi="Arial" w:cs="Arial"/>
          <w:color w:val="000000" w:themeColor="text1"/>
          <w:sz w:val="36"/>
          <w:szCs w:val="36"/>
          <w:u w:val="single"/>
        </w:rPr>
        <w:t xml:space="preserve">CCLVI </w:t>
      </w:r>
      <w:r w:rsidRPr="002F34A4">
        <w:rPr>
          <w:rFonts w:ascii="Arial" w:hAnsi="Arial" w:cs="Arial"/>
          <w:color w:val="000000" w:themeColor="text1"/>
          <w:sz w:val="36"/>
          <w:szCs w:val="36"/>
          <w:u w:val="single"/>
        </w:rPr>
        <w:t>Let’s Talk Low Vision</w:t>
      </w:r>
    </w:p>
    <w:p w14:paraId="40173CDB" w14:textId="14B3EAFF" w:rsidR="003D7E2E" w:rsidRPr="002F34A4" w:rsidRDefault="003D7E2E" w:rsidP="003D7E2E">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First Thursday at 8:00 PM ET</w:t>
      </w:r>
    </w:p>
    <w:p w14:paraId="00404E7D" w14:textId="77777777" w:rsidR="003D7E2E" w:rsidRDefault="003D7E2E" w:rsidP="003D7E2E">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Join our guests for this monthly informative program</w:t>
      </w:r>
    </w:p>
    <w:p w14:paraId="3E0FC3D6" w14:textId="77777777" w:rsidR="003D7E2E" w:rsidRDefault="003D7E2E" w:rsidP="003D7E2E">
      <w:pPr>
        <w:widowControl w:val="0"/>
        <w:spacing w:line="276" w:lineRule="auto"/>
        <w:rPr>
          <w:rFonts w:ascii="Arial" w:hAnsi="Arial" w:cs="Arial"/>
          <w:color w:val="000000" w:themeColor="text1"/>
          <w:sz w:val="36"/>
          <w:szCs w:val="36"/>
        </w:rPr>
      </w:pPr>
      <w:r>
        <w:rPr>
          <w:rFonts w:ascii="Arial" w:hAnsi="Arial" w:cs="Arial"/>
          <w:color w:val="000000" w:themeColor="text1"/>
          <w:sz w:val="36"/>
          <w:szCs w:val="36"/>
        </w:rPr>
        <w:t>Also broadcasted on ACB Media 1</w:t>
      </w:r>
    </w:p>
    <w:p w14:paraId="7DD8CBF2" w14:textId="4AE51F59" w:rsidR="003D7E2E" w:rsidRPr="002F34A4" w:rsidRDefault="003D7E2E" w:rsidP="003D7E2E">
      <w:pPr>
        <w:widowControl w:val="0"/>
        <w:spacing w:line="276" w:lineRule="auto"/>
        <w:rPr>
          <w:rFonts w:ascii="Arial" w:hAnsi="Arial" w:cs="Arial"/>
          <w:color w:val="000000" w:themeColor="text1"/>
          <w:sz w:val="36"/>
          <w:szCs w:val="36"/>
          <w:u w:val="single"/>
        </w:rPr>
      </w:pPr>
      <w:r>
        <w:rPr>
          <w:rFonts w:ascii="Arial" w:hAnsi="Arial" w:cs="Arial"/>
          <w:color w:val="000000" w:themeColor="text1"/>
          <w:sz w:val="36"/>
          <w:szCs w:val="36"/>
        </w:rPr>
        <w:t>The podcast of the episodes can be found at: https://www.cclvi.</w:t>
      </w:r>
      <w:r w:rsidR="0043050D">
        <w:rPr>
          <w:rFonts w:ascii="Arial" w:hAnsi="Arial" w:cs="Arial"/>
          <w:color w:val="000000" w:themeColor="text1"/>
          <w:sz w:val="36"/>
          <w:szCs w:val="36"/>
        </w:rPr>
        <w:t>org</w:t>
      </w:r>
      <w:r>
        <w:rPr>
          <w:rFonts w:ascii="Arial" w:hAnsi="Arial" w:cs="Arial"/>
          <w:color w:val="000000" w:themeColor="text1"/>
          <w:sz w:val="36"/>
          <w:szCs w:val="36"/>
        </w:rPr>
        <w:t>/LetsTalkLowVision</w:t>
      </w:r>
    </w:p>
    <w:p w14:paraId="0114FE07" w14:textId="77777777" w:rsidR="003D7E2E" w:rsidRPr="002F34A4" w:rsidRDefault="003D7E2E" w:rsidP="003D7E2E">
      <w:pPr>
        <w:spacing w:line="276" w:lineRule="auto"/>
        <w:rPr>
          <w:rFonts w:ascii="Arial" w:hAnsi="Arial" w:cs="Arial"/>
          <w:color w:val="000000" w:themeColor="text1"/>
          <w:sz w:val="36"/>
          <w:szCs w:val="36"/>
        </w:rPr>
      </w:pPr>
    </w:p>
    <w:p w14:paraId="46115E60" w14:textId="77777777" w:rsidR="003D7E2E" w:rsidRDefault="003D7E2E" w:rsidP="003D7E2E">
      <w:pPr>
        <w:widowControl w:val="0"/>
        <w:spacing w:line="276" w:lineRule="auto"/>
        <w:rPr>
          <w:rFonts w:ascii="Arial" w:hAnsi="Arial" w:cs="Arial"/>
          <w:color w:val="000000" w:themeColor="text1"/>
          <w:sz w:val="36"/>
          <w:szCs w:val="36"/>
          <w:u w:val="single"/>
        </w:rPr>
      </w:pPr>
      <w:r w:rsidRPr="002F34A4">
        <w:rPr>
          <w:rFonts w:ascii="Arial" w:hAnsi="Arial" w:cs="Arial"/>
          <w:color w:val="000000" w:themeColor="text1"/>
          <w:sz w:val="36"/>
          <w:szCs w:val="36"/>
          <w:u w:val="single"/>
        </w:rPr>
        <w:t>CCLVI Table Talk Thursday</w:t>
      </w:r>
    </w:p>
    <w:p w14:paraId="1D61F071" w14:textId="40004300" w:rsidR="003D7E2E" w:rsidRPr="003D7E2E" w:rsidRDefault="003D7E2E" w:rsidP="003D7E2E">
      <w:pPr>
        <w:widowControl w:val="0"/>
        <w:spacing w:line="276" w:lineRule="auto"/>
        <w:rPr>
          <w:rFonts w:ascii="Arial" w:hAnsi="Arial" w:cs="Arial"/>
          <w:color w:val="000000" w:themeColor="text1"/>
          <w:sz w:val="36"/>
          <w:szCs w:val="36"/>
        </w:rPr>
      </w:pPr>
      <w:r w:rsidRPr="003D7E2E">
        <w:rPr>
          <w:rFonts w:ascii="Arial" w:hAnsi="Arial" w:cs="Arial"/>
          <w:color w:val="000000" w:themeColor="text1"/>
          <w:sz w:val="36"/>
          <w:szCs w:val="36"/>
        </w:rPr>
        <w:t>Second, fourth, and fifth Thursday</w:t>
      </w:r>
      <w:r>
        <w:rPr>
          <w:rFonts w:ascii="Arial" w:hAnsi="Arial" w:cs="Arial"/>
          <w:color w:val="000000" w:themeColor="text1"/>
          <w:sz w:val="36"/>
          <w:szCs w:val="36"/>
        </w:rPr>
        <w:t>s at 8:00 PM ET</w:t>
      </w:r>
    </w:p>
    <w:p w14:paraId="5151E4BC" w14:textId="77777777" w:rsidR="003D7E2E" w:rsidRPr="002F34A4" w:rsidRDefault="003D7E2E" w:rsidP="003D7E2E">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Weekly calls on a variety of topics related to low vision</w:t>
      </w:r>
    </w:p>
    <w:p w14:paraId="19F7B867" w14:textId="77777777" w:rsidR="003D7E2E" w:rsidRDefault="003D7E2E" w:rsidP="003D7E2E">
      <w:pPr>
        <w:spacing w:line="276" w:lineRule="auto"/>
        <w:rPr>
          <w:rFonts w:ascii="Arial" w:hAnsi="Arial" w:cs="Arial"/>
          <w:color w:val="000000" w:themeColor="text1"/>
          <w:sz w:val="36"/>
          <w:szCs w:val="36"/>
          <w:u w:val="single"/>
        </w:rPr>
      </w:pPr>
    </w:p>
    <w:p w14:paraId="6EC08619" w14:textId="437C7DED" w:rsidR="003D7E2E" w:rsidRDefault="003D7E2E" w:rsidP="003D7E2E">
      <w:pPr>
        <w:spacing w:line="276" w:lineRule="auto"/>
        <w:rPr>
          <w:rFonts w:ascii="Arial" w:hAnsi="Arial" w:cs="Arial"/>
          <w:color w:val="000000" w:themeColor="text1"/>
          <w:sz w:val="36"/>
          <w:szCs w:val="36"/>
          <w:u w:val="single"/>
        </w:rPr>
      </w:pPr>
      <w:r w:rsidRPr="002F34A4">
        <w:rPr>
          <w:rFonts w:ascii="Arial" w:hAnsi="Arial" w:cs="Arial"/>
          <w:color w:val="000000" w:themeColor="text1"/>
          <w:sz w:val="36"/>
          <w:szCs w:val="36"/>
          <w:u w:val="single"/>
        </w:rPr>
        <w:t>CCLVI Monthly Book Chat</w:t>
      </w:r>
    </w:p>
    <w:p w14:paraId="732EDFA9" w14:textId="26BAFE75" w:rsidR="003D7E2E" w:rsidRPr="002F34A4" w:rsidRDefault="003D7E2E" w:rsidP="003D7E2E">
      <w:pPr>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Third Thursday at 8:00 PM ET</w:t>
      </w:r>
    </w:p>
    <w:p w14:paraId="68473AB9" w14:textId="77777777" w:rsidR="003D7E2E" w:rsidRPr="001269CC" w:rsidRDefault="003D7E2E" w:rsidP="003D7E2E">
      <w:pPr>
        <w:rPr>
          <w:rFonts w:eastAsia="Aptos" w:cs="Arial"/>
          <w:b/>
          <w:bCs/>
          <w:color w:val="000000"/>
          <w:sz w:val="32"/>
          <w:szCs w:val="32"/>
          <w14:ligatures w14:val="standardContextual"/>
        </w:rPr>
      </w:pPr>
    </w:p>
    <w:p w14:paraId="3E985E15" w14:textId="0FA4AD71" w:rsidR="003D7E2E" w:rsidRDefault="003D7E2E">
      <w:pPr>
        <w:spacing w:after="160" w:line="259" w:lineRule="auto"/>
        <w:rPr>
          <w:rFonts w:ascii="Arial" w:hAnsi="Arial" w:cs="Arial"/>
          <w:b/>
          <w:bCs/>
          <w:color w:val="000000" w:themeColor="text1"/>
          <w:sz w:val="40"/>
          <w:szCs w:val="40"/>
        </w:rPr>
      </w:pPr>
    </w:p>
    <w:p w14:paraId="11BCA1B4" w14:textId="77777777" w:rsidR="003D7E2E" w:rsidRDefault="003D7E2E">
      <w:pPr>
        <w:spacing w:after="160" w:line="259" w:lineRule="auto"/>
        <w:rPr>
          <w:rFonts w:ascii="Arial" w:hAnsi="Arial" w:cs="Arial"/>
          <w:b/>
          <w:bCs/>
          <w:color w:val="000000" w:themeColor="text1"/>
          <w:sz w:val="40"/>
          <w:szCs w:val="40"/>
        </w:rPr>
      </w:pPr>
      <w:r>
        <w:rPr>
          <w:rFonts w:ascii="Arial" w:hAnsi="Arial" w:cs="Arial"/>
          <w:b/>
          <w:bCs/>
          <w:color w:val="000000" w:themeColor="text1"/>
          <w:sz w:val="40"/>
          <w:szCs w:val="40"/>
        </w:rPr>
        <w:br w:type="page"/>
      </w:r>
    </w:p>
    <w:p w14:paraId="36C41A68" w14:textId="765E10EF" w:rsidR="0095552A" w:rsidRPr="002F34A4" w:rsidRDefault="0095552A" w:rsidP="002F34A4">
      <w:pPr>
        <w:widowControl w:val="0"/>
        <w:spacing w:line="276" w:lineRule="auto"/>
        <w:rPr>
          <w:rFonts w:ascii="Arial" w:hAnsi="Arial" w:cs="Arial"/>
          <w:b/>
          <w:bCs/>
          <w:color w:val="000000" w:themeColor="text1"/>
          <w:sz w:val="40"/>
          <w:szCs w:val="40"/>
        </w:rPr>
      </w:pPr>
      <w:r w:rsidRPr="002F34A4">
        <w:rPr>
          <w:rFonts w:ascii="Arial" w:hAnsi="Arial" w:cs="Arial"/>
          <w:b/>
          <w:bCs/>
          <w:color w:val="000000" w:themeColor="text1"/>
          <w:sz w:val="40"/>
          <w:szCs w:val="40"/>
        </w:rPr>
        <w:lastRenderedPageBreak/>
        <w:t>CCLVI Affiliate Zoom Calls</w:t>
      </w:r>
    </w:p>
    <w:p w14:paraId="1C35DA0E" w14:textId="77777777" w:rsidR="0095552A" w:rsidRPr="002F34A4" w:rsidRDefault="0095552A" w:rsidP="002F34A4">
      <w:pPr>
        <w:widowControl w:val="0"/>
        <w:spacing w:line="276" w:lineRule="auto"/>
        <w:rPr>
          <w:rFonts w:ascii="Arial" w:hAnsi="Arial" w:cs="Arial"/>
          <w:color w:val="000000" w:themeColor="text1"/>
          <w:sz w:val="36"/>
          <w:szCs w:val="36"/>
          <w:u w:val="single"/>
        </w:rPr>
      </w:pPr>
    </w:p>
    <w:p w14:paraId="58FB0F7F" w14:textId="77777777" w:rsidR="0095552A" w:rsidRPr="002F34A4" w:rsidRDefault="0095552A" w:rsidP="002F34A4">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u w:val="single"/>
        </w:rPr>
        <w:t>California Council of Citizens with Low Vision (CCCLV) – A Sunday Chat</w:t>
      </w:r>
    </w:p>
    <w:p w14:paraId="54C5130D" w14:textId="77777777" w:rsidR="003D7E2E" w:rsidRPr="002F34A4" w:rsidRDefault="003D7E2E" w:rsidP="003D7E2E">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First and Third Sunday at 7:00 PM ET</w:t>
      </w:r>
    </w:p>
    <w:p w14:paraId="328E4EC2" w14:textId="32F2B086" w:rsidR="0095552A" w:rsidRPr="002F34A4" w:rsidRDefault="0095552A" w:rsidP="002F34A4">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Spend part of your Sunday with members of CCCLV and enjoy “A Sunday Chat”. This is a call for those of us who are blind or with low vision and any family and friends, be they near or far. Topics will range from all things low vision to life in general as a person who is blind or low vision.</w:t>
      </w:r>
    </w:p>
    <w:p w14:paraId="2A4B2F67" w14:textId="52BD4C64" w:rsidR="0041636A" w:rsidRPr="002F34A4" w:rsidRDefault="0041636A" w:rsidP="002F34A4">
      <w:pPr>
        <w:spacing w:line="276" w:lineRule="auto"/>
        <w:rPr>
          <w:rFonts w:ascii="Arial" w:hAnsi="Arial" w:cs="Arial"/>
          <w:color w:val="000000" w:themeColor="text1"/>
          <w:sz w:val="36"/>
          <w:szCs w:val="36"/>
          <w:u w:val="single"/>
        </w:rPr>
      </w:pPr>
    </w:p>
    <w:p w14:paraId="744C8736" w14:textId="5C81697D" w:rsidR="0095552A" w:rsidRPr="002F34A4" w:rsidRDefault="00480AB9" w:rsidP="002F34A4">
      <w:pPr>
        <w:widowControl w:val="0"/>
        <w:spacing w:line="276" w:lineRule="auto"/>
        <w:rPr>
          <w:rFonts w:ascii="Arial" w:hAnsi="Arial" w:cs="Arial"/>
          <w:color w:val="000000" w:themeColor="text1"/>
          <w:sz w:val="36"/>
          <w:szCs w:val="36"/>
          <w:u w:val="single"/>
        </w:rPr>
      </w:pPr>
      <w:r w:rsidRPr="002F34A4">
        <w:rPr>
          <w:rFonts w:ascii="Arial" w:hAnsi="Arial" w:cs="Arial"/>
          <w:color w:val="000000" w:themeColor="text1"/>
          <w:sz w:val="36"/>
          <w:szCs w:val="36"/>
          <w:u w:val="single"/>
        </w:rPr>
        <w:t>Low Vision Now</w:t>
      </w:r>
      <w:r w:rsidR="009D0A81">
        <w:rPr>
          <w:rFonts w:ascii="Arial" w:hAnsi="Arial" w:cs="Arial"/>
          <w:color w:val="000000" w:themeColor="text1"/>
          <w:sz w:val="36"/>
          <w:szCs w:val="36"/>
          <w:u w:val="single"/>
        </w:rPr>
        <w:t xml:space="preserve"> </w:t>
      </w:r>
      <w:r w:rsidR="00BC5106" w:rsidRPr="002F34A4">
        <w:rPr>
          <w:rFonts w:ascii="Arial" w:hAnsi="Arial" w:cs="Arial"/>
          <w:color w:val="000000" w:themeColor="text1"/>
          <w:sz w:val="36"/>
          <w:szCs w:val="36"/>
          <w:u w:val="single"/>
        </w:rPr>
        <w:t>(formerly Delaware Valley Council of Cit</w:t>
      </w:r>
      <w:r w:rsidR="009D0A81">
        <w:rPr>
          <w:rFonts w:ascii="Arial" w:hAnsi="Arial" w:cs="Arial"/>
          <w:color w:val="000000" w:themeColor="text1"/>
          <w:sz w:val="36"/>
          <w:szCs w:val="36"/>
          <w:u w:val="single"/>
        </w:rPr>
        <w:t>i</w:t>
      </w:r>
      <w:r w:rsidR="00BC5106" w:rsidRPr="002F34A4">
        <w:rPr>
          <w:rFonts w:ascii="Arial" w:hAnsi="Arial" w:cs="Arial"/>
          <w:color w:val="000000" w:themeColor="text1"/>
          <w:sz w:val="36"/>
          <w:szCs w:val="36"/>
          <w:u w:val="single"/>
        </w:rPr>
        <w:t xml:space="preserve">zens with Low </w:t>
      </w:r>
      <w:r w:rsidR="00B074C0" w:rsidRPr="002F34A4">
        <w:rPr>
          <w:rFonts w:ascii="Arial" w:hAnsi="Arial" w:cs="Arial"/>
          <w:color w:val="000000" w:themeColor="text1"/>
          <w:sz w:val="36"/>
          <w:szCs w:val="36"/>
          <w:u w:val="single"/>
        </w:rPr>
        <w:t>V</w:t>
      </w:r>
      <w:r w:rsidR="00BC5106" w:rsidRPr="002F34A4">
        <w:rPr>
          <w:rFonts w:ascii="Arial" w:hAnsi="Arial" w:cs="Arial"/>
          <w:color w:val="000000" w:themeColor="text1"/>
          <w:sz w:val="36"/>
          <w:szCs w:val="36"/>
          <w:u w:val="single"/>
        </w:rPr>
        <w:t>ision)</w:t>
      </w:r>
    </w:p>
    <w:p w14:paraId="34D7CC58" w14:textId="4650C2A7" w:rsidR="003D7E2E" w:rsidRPr="002F34A4" w:rsidRDefault="003D7E2E" w:rsidP="003D7E2E">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First Saturday at 12:45 PM ET</w:t>
      </w:r>
      <w:r w:rsidR="000D61E7">
        <w:rPr>
          <w:rFonts w:ascii="Arial" w:hAnsi="Arial" w:cs="Arial"/>
          <w:color w:val="000000" w:themeColor="text1"/>
          <w:sz w:val="36"/>
          <w:szCs w:val="36"/>
        </w:rPr>
        <w:t xml:space="preserve"> (Second </w:t>
      </w:r>
      <w:r w:rsidRPr="002F34A4">
        <w:rPr>
          <w:rFonts w:ascii="Arial" w:hAnsi="Arial" w:cs="Arial"/>
          <w:color w:val="000000" w:themeColor="text1"/>
          <w:sz w:val="36"/>
          <w:szCs w:val="36"/>
        </w:rPr>
        <w:t xml:space="preserve">in July and </w:t>
      </w:r>
      <w:r w:rsidR="000D61E7">
        <w:rPr>
          <w:rFonts w:ascii="Arial" w:hAnsi="Arial" w:cs="Arial"/>
          <w:color w:val="000000" w:themeColor="text1"/>
          <w:sz w:val="36"/>
          <w:szCs w:val="36"/>
        </w:rPr>
        <w:t>S</w:t>
      </w:r>
      <w:r w:rsidRPr="002F34A4">
        <w:rPr>
          <w:rFonts w:ascii="Arial" w:hAnsi="Arial" w:cs="Arial"/>
          <w:color w:val="000000" w:themeColor="text1"/>
          <w:sz w:val="36"/>
          <w:szCs w:val="36"/>
        </w:rPr>
        <w:t>ept</w:t>
      </w:r>
      <w:r w:rsidR="000D61E7">
        <w:rPr>
          <w:rFonts w:ascii="Arial" w:hAnsi="Arial" w:cs="Arial"/>
          <w:color w:val="000000" w:themeColor="text1"/>
          <w:sz w:val="36"/>
          <w:szCs w:val="36"/>
        </w:rPr>
        <w:t>.</w:t>
      </w:r>
      <w:r w:rsidRPr="002F34A4">
        <w:rPr>
          <w:rFonts w:ascii="Arial" w:hAnsi="Arial" w:cs="Arial"/>
          <w:color w:val="000000" w:themeColor="text1"/>
          <w:sz w:val="36"/>
          <w:szCs w:val="36"/>
        </w:rPr>
        <w:t>)</w:t>
      </w:r>
    </w:p>
    <w:p w14:paraId="36EC27D7" w14:textId="6485DD96" w:rsidR="0095552A" w:rsidRPr="002F34A4" w:rsidRDefault="0095552A" w:rsidP="002F34A4">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 xml:space="preserve">The monthly Zoom meeting </w:t>
      </w:r>
      <w:r w:rsidR="00480AB9" w:rsidRPr="002F34A4">
        <w:rPr>
          <w:rFonts w:ascii="Arial" w:hAnsi="Arial" w:cs="Arial"/>
          <w:color w:val="000000" w:themeColor="text1"/>
          <w:sz w:val="36"/>
          <w:szCs w:val="36"/>
        </w:rPr>
        <w:t>Low Vision Now</w:t>
      </w:r>
      <w:r w:rsidRPr="002F34A4">
        <w:rPr>
          <w:rFonts w:ascii="Arial" w:hAnsi="Arial" w:cs="Arial"/>
          <w:color w:val="000000" w:themeColor="text1"/>
          <w:sz w:val="36"/>
          <w:szCs w:val="36"/>
        </w:rPr>
        <w:t xml:space="preserve"> is open to all who have an interest in the issues of low vision.</w:t>
      </w:r>
    </w:p>
    <w:p w14:paraId="2899CB12" w14:textId="1966407B" w:rsidR="0095552A" w:rsidRPr="00022CA0" w:rsidRDefault="0095552A" w:rsidP="00876A18">
      <w:pPr>
        <w:widowControl w:val="0"/>
        <w:spacing w:line="276" w:lineRule="auto"/>
        <w:rPr>
          <w:rFonts w:ascii="Arial" w:hAnsi="Arial" w:cs="Arial"/>
          <w:color w:val="000000" w:themeColor="text1"/>
          <w:sz w:val="36"/>
          <w:szCs w:val="36"/>
        </w:rPr>
      </w:pPr>
      <w:r w:rsidRPr="00022CA0">
        <w:rPr>
          <w:rFonts w:ascii="Arial" w:hAnsi="Arial" w:cs="Arial"/>
          <w:color w:val="000000" w:themeColor="text1"/>
          <w:sz w:val="36"/>
          <w:szCs w:val="36"/>
        </w:rPr>
        <w:t>Meeting ID: 440 465 3663</w:t>
      </w:r>
      <w:r w:rsidR="00022CA0" w:rsidRPr="00022CA0">
        <w:rPr>
          <w:rFonts w:ascii="Arial" w:hAnsi="Arial" w:cs="Arial"/>
          <w:color w:val="000000" w:themeColor="text1"/>
          <w:sz w:val="36"/>
          <w:szCs w:val="36"/>
        </w:rPr>
        <w:t xml:space="preserve">  </w:t>
      </w:r>
    </w:p>
    <w:p w14:paraId="03099DC7" w14:textId="1E968194" w:rsidR="000F525C" w:rsidRPr="00022CA0" w:rsidRDefault="0095552A" w:rsidP="00876A18">
      <w:pPr>
        <w:widowControl w:val="0"/>
        <w:spacing w:line="276" w:lineRule="auto"/>
        <w:rPr>
          <w:rFonts w:ascii="Arial" w:hAnsi="Arial" w:cs="Arial"/>
          <w:color w:val="000000" w:themeColor="text1"/>
          <w:sz w:val="36"/>
          <w:szCs w:val="36"/>
        </w:rPr>
      </w:pPr>
      <w:r w:rsidRPr="00022CA0">
        <w:rPr>
          <w:rFonts w:ascii="Arial" w:hAnsi="Arial" w:cs="Arial"/>
          <w:color w:val="000000" w:themeColor="text1"/>
          <w:sz w:val="36"/>
          <w:szCs w:val="36"/>
        </w:rPr>
        <w:t>Passcode: 2121</w:t>
      </w:r>
    </w:p>
    <w:p w14:paraId="2FAB321E" w14:textId="77777777" w:rsidR="00F71C65" w:rsidRDefault="00F71C65" w:rsidP="00DB37C6">
      <w:pPr>
        <w:widowControl w:val="0"/>
        <w:spacing w:line="276" w:lineRule="auto"/>
        <w:rPr>
          <w:rFonts w:ascii="Arial" w:hAnsi="Arial" w:cs="Arial"/>
          <w:color w:val="000000" w:themeColor="text1"/>
          <w:sz w:val="36"/>
          <w:szCs w:val="36"/>
        </w:rPr>
      </w:pPr>
    </w:p>
    <w:p w14:paraId="1C4B9AE4" w14:textId="43287B29" w:rsidR="0095552A" w:rsidRPr="002F34A4" w:rsidRDefault="0095552A" w:rsidP="00876A18">
      <w:pPr>
        <w:widowControl w:val="0"/>
        <w:spacing w:line="276" w:lineRule="auto"/>
        <w:rPr>
          <w:rFonts w:ascii="Arial" w:hAnsi="Arial" w:cs="Arial"/>
          <w:color w:val="000000" w:themeColor="text1"/>
          <w:sz w:val="36"/>
          <w:szCs w:val="36"/>
        </w:rPr>
      </w:pPr>
      <w:r w:rsidRPr="00876A18">
        <w:rPr>
          <w:rFonts w:ascii="Arial" w:hAnsi="Arial" w:cs="Arial"/>
          <w:color w:val="000000" w:themeColor="text1"/>
          <w:sz w:val="36"/>
          <w:szCs w:val="36"/>
          <w:u w:val="single"/>
        </w:rPr>
        <w:t>Kentucky Council of Citizens with Low Vision (KCCLV) - Low Vision Support</w:t>
      </w:r>
      <w:r w:rsidRPr="002F34A4">
        <w:rPr>
          <w:rFonts w:ascii="Arial" w:hAnsi="Arial" w:cs="Arial"/>
          <w:color w:val="000000" w:themeColor="text1"/>
          <w:sz w:val="36"/>
          <w:szCs w:val="36"/>
          <w:u w:val="single"/>
        </w:rPr>
        <w:t xml:space="preserve"> Calls</w:t>
      </w:r>
    </w:p>
    <w:p w14:paraId="1B81DEEB" w14:textId="77777777" w:rsidR="0095552A" w:rsidRPr="002F34A4" w:rsidRDefault="0095552A" w:rsidP="002F34A4">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First Wednesday at 8:00 PM ET: Business Meeting</w:t>
      </w:r>
    </w:p>
    <w:p w14:paraId="605198CA" w14:textId="77777777" w:rsidR="0095552A" w:rsidRPr="002F34A4" w:rsidRDefault="0095552A" w:rsidP="002F34A4">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Third Wednesday at 8:00 PM ET: Informative meetings for low vision individuals across the US</w:t>
      </w:r>
    </w:p>
    <w:p w14:paraId="355F58CC" w14:textId="77777777" w:rsidR="0095552A" w:rsidRPr="002F34A4" w:rsidRDefault="0095552A" w:rsidP="002F34A4">
      <w:pPr>
        <w:widowControl w:val="0"/>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Meeting ID: 862 9889 6972</w:t>
      </w:r>
    </w:p>
    <w:p w14:paraId="25DE54AA" w14:textId="77777777" w:rsidR="0095552A" w:rsidRPr="002F34A4" w:rsidRDefault="0095552A" w:rsidP="002F34A4">
      <w:pPr>
        <w:spacing w:line="276" w:lineRule="auto"/>
        <w:rPr>
          <w:rFonts w:ascii="Arial" w:hAnsi="Arial" w:cs="Arial"/>
          <w:color w:val="000000" w:themeColor="text1"/>
          <w:sz w:val="36"/>
          <w:szCs w:val="36"/>
        </w:rPr>
      </w:pPr>
      <w:r w:rsidRPr="002F34A4">
        <w:rPr>
          <w:rFonts w:ascii="Arial" w:hAnsi="Arial" w:cs="Arial"/>
          <w:color w:val="000000" w:themeColor="text1"/>
          <w:sz w:val="36"/>
          <w:szCs w:val="36"/>
        </w:rPr>
        <w:t>Passcode: 975864</w:t>
      </w:r>
    </w:p>
    <w:p w14:paraId="5D62CD55" w14:textId="77777777" w:rsidR="0095552A" w:rsidRPr="002F34A4" w:rsidRDefault="0095552A" w:rsidP="002F34A4">
      <w:pPr>
        <w:spacing w:line="276" w:lineRule="auto"/>
        <w:rPr>
          <w:rFonts w:ascii="Arial" w:hAnsi="Arial" w:cs="Arial"/>
          <w:color w:val="000000" w:themeColor="text1"/>
          <w:sz w:val="36"/>
          <w:szCs w:val="36"/>
        </w:rPr>
      </w:pPr>
    </w:p>
    <w:p w14:paraId="326C0BF9" w14:textId="190B486A" w:rsidR="0095552A" w:rsidRPr="002F34A4" w:rsidRDefault="0092557B" w:rsidP="002F34A4">
      <w:pPr>
        <w:spacing w:line="276" w:lineRule="auto"/>
        <w:rPr>
          <w:rFonts w:ascii="Arial" w:hAnsi="Arial" w:cs="Arial"/>
          <w:color w:val="000000" w:themeColor="text1"/>
          <w:sz w:val="36"/>
          <w:szCs w:val="36"/>
        </w:rPr>
      </w:pPr>
      <w:r>
        <w:rPr>
          <w:rFonts w:ascii="Arial" w:hAnsi="Arial" w:cs="Arial"/>
          <w:color w:val="000000" w:themeColor="text1"/>
          <w:sz w:val="36"/>
          <w:szCs w:val="36"/>
        </w:rPr>
        <w:lastRenderedPageBreak/>
        <w:t xml:space="preserve">Note: </w:t>
      </w:r>
      <w:r w:rsidR="0095552A" w:rsidRPr="002F34A4">
        <w:rPr>
          <w:rFonts w:ascii="Arial" w:hAnsi="Arial" w:cs="Arial"/>
          <w:color w:val="000000" w:themeColor="text1"/>
          <w:sz w:val="36"/>
          <w:szCs w:val="36"/>
        </w:rPr>
        <w:t>Topics and speakers are subject to change. Please reference the weekly CCLVI emails and ACB Community Call schedule.</w:t>
      </w:r>
    </w:p>
    <w:p w14:paraId="76141DFB" w14:textId="77777777" w:rsidR="0095552A" w:rsidRPr="002F34A4" w:rsidRDefault="0095552A" w:rsidP="002F34A4">
      <w:pPr>
        <w:spacing w:line="276" w:lineRule="auto"/>
        <w:rPr>
          <w:rFonts w:ascii="Arial" w:hAnsi="Arial" w:cs="Arial"/>
          <w:color w:val="000000" w:themeColor="text1"/>
          <w:sz w:val="36"/>
          <w:szCs w:val="36"/>
        </w:rPr>
      </w:pPr>
      <w:r w:rsidRPr="002F34A4">
        <w:rPr>
          <w:rFonts w:ascii="Arial" w:eastAsiaTheme="majorEastAsia" w:hAnsi="Arial" w:cs="Arial"/>
          <w:noProof/>
          <w:color w:val="000000" w:themeColor="text1"/>
          <w:sz w:val="36"/>
          <w:szCs w:val="36"/>
        </w:rPr>
        <mc:AlternateContent>
          <mc:Choice Requires="wps">
            <w:drawing>
              <wp:inline distT="0" distB="0" distL="0" distR="0" wp14:anchorId="60202778" wp14:editId="4C9715A3">
                <wp:extent cx="5943600" cy="635"/>
                <wp:effectExtent l="0" t="19050" r="38100" b="56515"/>
                <wp:docPr id="209217894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6603E63"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r w:rsidRPr="002F34A4">
        <w:rPr>
          <w:rFonts w:ascii="Arial" w:hAnsi="Arial" w:cs="Arial"/>
          <w:color w:val="000000" w:themeColor="text1"/>
          <w:sz w:val="36"/>
          <w:szCs w:val="36"/>
        </w:rPr>
        <w:t xml:space="preserve"> </w:t>
      </w:r>
    </w:p>
    <w:p w14:paraId="7CCF0DCE" w14:textId="22F69284" w:rsidR="000F525C" w:rsidRPr="002F34A4" w:rsidRDefault="000F525C" w:rsidP="002F34A4">
      <w:pPr>
        <w:spacing w:line="276" w:lineRule="auto"/>
        <w:rPr>
          <w:rFonts w:ascii="Arial" w:hAnsi="Arial" w:cs="Arial"/>
          <w:color w:val="000000" w:themeColor="text1"/>
          <w:sz w:val="36"/>
          <w:szCs w:val="36"/>
        </w:rPr>
      </w:pPr>
      <w:r w:rsidRPr="002F34A4">
        <w:rPr>
          <w:rFonts w:ascii="Arial" w:hAnsi="Arial" w:cs="Arial"/>
          <w:color w:val="000000" w:themeColor="text1"/>
          <w:sz w:val="36"/>
          <w:szCs w:val="36"/>
        </w:rPr>
        <w:br w:type="page"/>
      </w:r>
    </w:p>
    <w:p w14:paraId="50FCFD60" w14:textId="77777777" w:rsidR="002A2FB9" w:rsidRPr="002C32B6" w:rsidRDefault="002A2FB9" w:rsidP="002A2FB9">
      <w:pPr>
        <w:pStyle w:val="Heading1"/>
        <w:spacing w:before="0" w:line="276" w:lineRule="auto"/>
        <w:rPr>
          <w:rFonts w:ascii="Arial" w:hAnsi="Arial" w:cs="Arial"/>
          <w:color w:val="000000" w:themeColor="text1"/>
          <w:sz w:val="44"/>
          <w:szCs w:val="44"/>
          <w:u w:val="single"/>
        </w:rPr>
      </w:pPr>
      <w:bookmarkStart w:id="17" w:name="_Toc153191272"/>
      <w:bookmarkStart w:id="18" w:name="_Toc205975891"/>
      <w:r>
        <w:rPr>
          <w:rFonts w:ascii="Arial" w:hAnsi="Arial" w:cs="Arial"/>
          <w:b/>
          <w:bCs/>
          <w:color w:val="000000" w:themeColor="text1"/>
          <w:sz w:val="44"/>
          <w:szCs w:val="44"/>
        </w:rPr>
        <w:lastRenderedPageBreak/>
        <w:t>Join C</w:t>
      </w:r>
      <w:r w:rsidRPr="002C32B6">
        <w:rPr>
          <w:rFonts w:ascii="Arial" w:hAnsi="Arial" w:cs="Arial"/>
          <w:b/>
          <w:bCs/>
          <w:color w:val="000000" w:themeColor="text1"/>
          <w:sz w:val="44"/>
          <w:szCs w:val="44"/>
        </w:rPr>
        <w:t>CLVI’s Email Lists</w:t>
      </w:r>
      <w:bookmarkEnd w:id="17"/>
      <w:bookmarkEnd w:id="18"/>
    </w:p>
    <w:p w14:paraId="1491300F" w14:textId="77777777" w:rsidR="002A2FB9" w:rsidRPr="002C32B6" w:rsidRDefault="002A2FB9" w:rsidP="002A2FB9">
      <w:pPr>
        <w:spacing w:line="276" w:lineRule="auto"/>
        <w:rPr>
          <w:rFonts w:ascii="Arial" w:hAnsi="Arial" w:cs="Arial"/>
          <w:sz w:val="36"/>
          <w:szCs w:val="36"/>
        </w:rPr>
      </w:pPr>
    </w:p>
    <w:p w14:paraId="20ED68C6" w14:textId="77777777" w:rsidR="002A2FB9" w:rsidRPr="002C32B6" w:rsidRDefault="002A2FB9" w:rsidP="002A2FB9">
      <w:pPr>
        <w:pStyle w:val="NormalWeb"/>
        <w:spacing w:before="0" w:beforeAutospacing="0" w:after="0" w:afterAutospacing="0" w:line="276" w:lineRule="auto"/>
        <w:rPr>
          <w:rFonts w:ascii="Arial" w:hAnsi="Arial" w:cs="Arial"/>
          <w:sz w:val="40"/>
          <w:szCs w:val="40"/>
        </w:rPr>
      </w:pPr>
      <w:r w:rsidRPr="002C32B6">
        <w:rPr>
          <w:rFonts w:ascii="Arial" w:hAnsi="Arial" w:cs="Arial"/>
          <w:b/>
          <w:bCs/>
          <w:color w:val="000000"/>
          <w:sz w:val="40"/>
          <w:szCs w:val="40"/>
        </w:rPr>
        <w:t>CCLVI-Info Email List: </w:t>
      </w:r>
    </w:p>
    <w:p w14:paraId="7B87756D" w14:textId="7DF1E464" w:rsidR="002A2FB9" w:rsidRPr="002C32B6" w:rsidRDefault="002A2FB9" w:rsidP="002A2FB9">
      <w:pPr>
        <w:pStyle w:val="NormalWeb"/>
        <w:spacing w:before="0" w:beforeAutospacing="0" w:after="0" w:afterAutospacing="0" w:line="276" w:lineRule="auto"/>
        <w:rPr>
          <w:rFonts w:ascii="Arial" w:hAnsi="Arial" w:cs="Arial"/>
          <w:sz w:val="36"/>
          <w:szCs w:val="36"/>
        </w:rPr>
      </w:pPr>
      <w:r w:rsidRPr="002C32B6">
        <w:rPr>
          <w:rFonts w:ascii="Arial" w:hAnsi="Arial" w:cs="Arial"/>
          <w:color w:val="000000"/>
          <w:sz w:val="36"/>
          <w:szCs w:val="36"/>
        </w:rPr>
        <w:t>This is a two-way list for members and non-members of CCLVI. Its purpose is to publish the weekly schedule of CCLVI events, and to provide a place where subscribers can ask questions about low vision.</w:t>
      </w:r>
      <w:r w:rsidR="003309B7">
        <w:rPr>
          <w:rFonts w:ascii="Arial" w:hAnsi="Arial" w:cs="Arial"/>
          <w:color w:val="000000"/>
          <w:sz w:val="36"/>
          <w:szCs w:val="36"/>
        </w:rPr>
        <w:t xml:space="preserve"> </w:t>
      </w:r>
      <w:r w:rsidR="00613CDF">
        <w:rPr>
          <w:rFonts w:ascii="Arial" w:hAnsi="Arial" w:cs="Arial"/>
          <w:color w:val="000000"/>
          <w:sz w:val="36"/>
          <w:szCs w:val="36"/>
        </w:rPr>
        <w:t xml:space="preserve">To Join: </w:t>
      </w:r>
      <w:r w:rsidR="007A2689">
        <w:rPr>
          <w:rFonts w:ascii="Arial" w:hAnsi="Arial" w:cs="Arial"/>
          <w:color w:val="000000"/>
          <w:sz w:val="36"/>
          <w:szCs w:val="36"/>
        </w:rPr>
        <w:t xml:space="preserve">Send a blank email to </w:t>
      </w:r>
      <w:hyperlink r:id="rId43" w:history="1">
        <w:r w:rsidR="000E3983" w:rsidRPr="00392885">
          <w:rPr>
            <w:rStyle w:val="Hyperlink"/>
            <w:rFonts w:ascii="Arial" w:hAnsi="Arial" w:cs="Arial"/>
            <w:sz w:val="36"/>
            <w:szCs w:val="36"/>
          </w:rPr>
          <w:t>cclvi-info+subscribe@acblists.org</w:t>
        </w:r>
      </w:hyperlink>
    </w:p>
    <w:p w14:paraId="16B0C20C" w14:textId="77777777" w:rsidR="002A2FB9" w:rsidRPr="002C32B6" w:rsidRDefault="002A2FB9" w:rsidP="002A2FB9">
      <w:pPr>
        <w:spacing w:line="276" w:lineRule="auto"/>
        <w:rPr>
          <w:rFonts w:ascii="Arial" w:hAnsi="Arial" w:cs="Arial"/>
          <w:sz w:val="36"/>
          <w:szCs w:val="36"/>
        </w:rPr>
      </w:pPr>
    </w:p>
    <w:p w14:paraId="16110C1F" w14:textId="77777777" w:rsidR="002A2FB9" w:rsidRPr="002C32B6" w:rsidRDefault="002A2FB9" w:rsidP="002A2FB9">
      <w:pPr>
        <w:pStyle w:val="NormalWeb"/>
        <w:spacing w:before="0" w:beforeAutospacing="0" w:after="0" w:afterAutospacing="0" w:line="276" w:lineRule="auto"/>
        <w:rPr>
          <w:rFonts w:ascii="Arial" w:hAnsi="Arial" w:cs="Arial"/>
          <w:sz w:val="40"/>
          <w:szCs w:val="40"/>
        </w:rPr>
      </w:pPr>
      <w:r w:rsidRPr="002C32B6">
        <w:rPr>
          <w:rFonts w:ascii="Arial" w:hAnsi="Arial" w:cs="Arial"/>
          <w:b/>
          <w:bCs/>
          <w:color w:val="000000"/>
          <w:sz w:val="40"/>
          <w:szCs w:val="40"/>
        </w:rPr>
        <w:t>CCLVI-Members-Only Email List: </w:t>
      </w:r>
    </w:p>
    <w:p w14:paraId="6162A138" w14:textId="2B72C92A" w:rsidR="002A2FB9" w:rsidRPr="009C181A" w:rsidRDefault="002A2FB9" w:rsidP="002A2FB9">
      <w:pPr>
        <w:pStyle w:val="NormalWeb"/>
        <w:spacing w:before="0" w:beforeAutospacing="0" w:after="0" w:afterAutospacing="0" w:line="276" w:lineRule="auto"/>
        <w:rPr>
          <w:rFonts w:ascii="Arial" w:hAnsi="Arial" w:cs="Arial"/>
          <w:color w:val="000000"/>
          <w:sz w:val="36"/>
          <w:szCs w:val="36"/>
          <w:u w:val="single"/>
        </w:rPr>
      </w:pPr>
      <w:r w:rsidRPr="002C32B6">
        <w:rPr>
          <w:rFonts w:ascii="Arial" w:hAnsi="Arial" w:cs="Arial"/>
          <w:color w:val="000000"/>
          <w:sz w:val="36"/>
          <w:szCs w:val="36"/>
        </w:rPr>
        <w:t>This Is a one-way list that contains information and announcements of the annual business meeting, monthly board meeting</w:t>
      </w:r>
      <w:r w:rsidR="007A2689">
        <w:rPr>
          <w:rFonts w:ascii="Arial" w:hAnsi="Arial" w:cs="Arial"/>
          <w:color w:val="000000"/>
          <w:sz w:val="36"/>
          <w:szCs w:val="36"/>
        </w:rPr>
        <w:t>s</w:t>
      </w:r>
      <w:r w:rsidRPr="002C32B6">
        <w:rPr>
          <w:rFonts w:ascii="Arial" w:hAnsi="Arial" w:cs="Arial"/>
          <w:color w:val="000000"/>
          <w:sz w:val="36"/>
          <w:szCs w:val="36"/>
        </w:rPr>
        <w:t xml:space="preserve">, minutes of these meetings, constitutional amendments, resolutions, and other </w:t>
      </w:r>
      <w:r w:rsidR="00613CDF">
        <w:rPr>
          <w:rFonts w:ascii="Arial" w:hAnsi="Arial" w:cs="Arial"/>
          <w:color w:val="000000"/>
          <w:sz w:val="36"/>
          <w:szCs w:val="36"/>
        </w:rPr>
        <w:t>items</w:t>
      </w:r>
      <w:r w:rsidRPr="002C32B6">
        <w:rPr>
          <w:rFonts w:ascii="Arial" w:hAnsi="Arial" w:cs="Arial"/>
          <w:color w:val="000000"/>
          <w:sz w:val="36"/>
          <w:szCs w:val="36"/>
        </w:rPr>
        <w:t xml:space="preserve"> that members need to vote on.</w:t>
      </w:r>
      <w:r w:rsidR="003309B7">
        <w:rPr>
          <w:rFonts w:ascii="Arial" w:hAnsi="Arial" w:cs="Arial"/>
          <w:color w:val="000000"/>
          <w:sz w:val="36"/>
          <w:szCs w:val="36"/>
        </w:rPr>
        <w:t xml:space="preserve"> </w:t>
      </w:r>
      <w:r w:rsidR="00613CDF">
        <w:rPr>
          <w:rFonts w:ascii="Arial" w:hAnsi="Arial" w:cs="Arial"/>
          <w:color w:val="000000"/>
          <w:sz w:val="36"/>
          <w:szCs w:val="36"/>
        </w:rPr>
        <w:t>To Join: You will be added to this list when your annual membership dues are received.</w:t>
      </w:r>
      <w:r w:rsidR="003D7E2E">
        <w:rPr>
          <w:rFonts w:ascii="Arial" w:hAnsi="Arial" w:cs="Arial"/>
          <w:color w:val="000000"/>
          <w:sz w:val="36"/>
          <w:szCs w:val="36"/>
        </w:rPr>
        <w:t xml:space="preserve"> If you unsubscribe, </w:t>
      </w:r>
      <w:r w:rsidR="003D7E2E" w:rsidRPr="009C181A">
        <w:rPr>
          <w:rFonts w:ascii="Arial" w:hAnsi="Arial" w:cs="Arial"/>
          <w:color w:val="000000"/>
          <w:sz w:val="36"/>
          <w:szCs w:val="36"/>
        </w:rPr>
        <w:t>you will not receive i</w:t>
      </w:r>
      <w:r w:rsidR="009C181A" w:rsidRPr="009C181A">
        <w:rPr>
          <w:rFonts w:ascii="Arial" w:hAnsi="Arial" w:cs="Arial"/>
          <w:color w:val="000000"/>
          <w:sz w:val="36"/>
          <w:szCs w:val="36"/>
        </w:rPr>
        <w:t xml:space="preserve">mportant </w:t>
      </w:r>
      <w:r w:rsidR="009C181A">
        <w:rPr>
          <w:rFonts w:ascii="Arial" w:hAnsi="Arial" w:cs="Arial"/>
          <w:color w:val="000000"/>
          <w:sz w:val="36"/>
          <w:szCs w:val="36"/>
        </w:rPr>
        <w:t>i</w:t>
      </w:r>
      <w:r w:rsidR="003D7E2E" w:rsidRPr="009C181A">
        <w:rPr>
          <w:rFonts w:ascii="Arial" w:hAnsi="Arial" w:cs="Arial"/>
          <w:color w:val="000000"/>
          <w:sz w:val="36"/>
          <w:szCs w:val="36"/>
        </w:rPr>
        <w:t xml:space="preserve">nformation </w:t>
      </w:r>
      <w:r w:rsidR="009C181A" w:rsidRPr="009C181A">
        <w:rPr>
          <w:rFonts w:ascii="Arial" w:hAnsi="Arial" w:cs="Arial"/>
          <w:color w:val="000000"/>
          <w:sz w:val="36"/>
          <w:szCs w:val="36"/>
        </w:rPr>
        <w:t xml:space="preserve">about </w:t>
      </w:r>
      <w:r w:rsidR="003D7E2E" w:rsidRPr="009C181A">
        <w:rPr>
          <w:rFonts w:ascii="Arial" w:hAnsi="Arial" w:cs="Arial"/>
          <w:color w:val="000000"/>
          <w:sz w:val="36"/>
          <w:szCs w:val="36"/>
        </w:rPr>
        <w:t>CCLVI</w:t>
      </w:r>
      <w:r w:rsidR="009C181A" w:rsidRPr="009C181A">
        <w:rPr>
          <w:rFonts w:ascii="Arial" w:hAnsi="Arial" w:cs="Arial"/>
          <w:color w:val="000000"/>
          <w:sz w:val="36"/>
          <w:szCs w:val="36"/>
        </w:rPr>
        <w:t>.</w:t>
      </w:r>
    </w:p>
    <w:p w14:paraId="3EBFA252" w14:textId="77777777" w:rsidR="003D7E2E" w:rsidRDefault="003D7E2E" w:rsidP="002A2FB9">
      <w:pPr>
        <w:pStyle w:val="NormalWeb"/>
        <w:spacing w:before="0" w:beforeAutospacing="0" w:after="0" w:afterAutospacing="0" w:line="276" w:lineRule="auto"/>
        <w:rPr>
          <w:rFonts w:ascii="Arial" w:hAnsi="Arial" w:cs="Arial"/>
          <w:color w:val="000000"/>
          <w:sz w:val="36"/>
          <w:szCs w:val="36"/>
        </w:rPr>
      </w:pPr>
    </w:p>
    <w:p w14:paraId="7FC2A671" w14:textId="77777777" w:rsidR="002A2FB9" w:rsidRPr="002C32B6" w:rsidRDefault="002A2FB9" w:rsidP="002A2FB9">
      <w:pPr>
        <w:pStyle w:val="NormalWeb"/>
        <w:spacing w:before="0" w:beforeAutospacing="0" w:after="0" w:afterAutospacing="0" w:line="276" w:lineRule="auto"/>
        <w:rPr>
          <w:rFonts w:ascii="Arial" w:hAnsi="Arial" w:cs="Arial"/>
          <w:sz w:val="40"/>
          <w:szCs w:val="40"/>
        </w:rPr>
      </w:pPr>
      <w:r w:rsidRPr="002C32B6">
        <w:rPr>
          <w:rFonts w:ascii="Arial" w:hAnsi="Arial" w:cs="Arial"/>
          <w:b/>
          <w:bCs/>
          <w:color w:val="000000"/>
          <w:sz w:val="40"/>
          <w:szCs w:val="40"/>
        </w:rPr>
        <w:t>CCLVI-Vision-Access Email List: </w:t>
      </w:r>
    </w:p>
    <w:p w14:paraId="7EB69081" w14:textId="399FE282" w:rsidR="00613CDF" w:rsidRDefault="002A2FB9" w:rsidP="00613CDF">
      <w:pPr>
        <w:pStyle w:val="NormalWeb"/>
        <w:spacing w:before="0" w:beforeAutospacing="0" w:after="0" w:afterAutospacing="0" w:line="276" w:lineRule="auto"/>
        <w:rPr>
          <w:rFonts w:ascii="Arial" w:hAnsi="Arial" w:cs="Arial"/>
          <w:color w:val="000000"/>
          <w:sz w:val="36"/>
          <w:szCs w:val="36"/>
        </w:rPr>
      </w:pPr>
      <w:r w:rsidRPr="002C32B6">
        <w:rPr>
          <w:rFonts w:ascii="Arial" w:hAnsi="Arial" w:cs="Arial"/>
          <w:color w:val="000000"/>
          <w:sz w:val="36"/>
          <w:szCs w:val="36"/>
        </w:rPr>
        <w:t>This is a one-way list where members receive our newsletter</w:t>
      </w:r>
      <w:r w:rsidR="007A2689">
        <w:rPr>
          <w:rFonts w:ascii="Arial" w:hAnsi="Arial" w:cs="Arial"/>
          <w:color w:val="000000"/>
          <w:sz w:val="36"/>
          <w:szCs w:val="36"/>
        </w:rPr>
        <w:t>,</w:t>
      </w:r>
      <w:r w:rsidRPr="002C32B6">
        <w:rPr>
          <w:rFonts w:ascii="Arial" w:hAnsi="Arial" w:cs="Arial"/>
          <w:color w:val="000000"/>
          <w:sz w:val="36"/>
          <w:szCs w:val="36"/>
        </w:rPr>
        <w:t xml:space="preserve"> Vision Access. If you unsubscribe, you will no longer receive our publicatio</w:t>
      </w:r>
      <w:r w:rsidR="007A2689">
        <w:rPr>
          <w:rFonts w:ascii="Arial" w:hAnsi="Arial" w:cs="Arial"/>
          <w:color w:val="000000"/>
          <w:sz w:val="36"/>
          <w:szCs w:val="36"/>
        </w:rPr>
        <w:t>n</w:t>
      </w:r>
      <w:r w:rsidRPr="002C32B6">
        <w:rPr>
          <w:rFonts w:ascii="Arial" w:hAnsi="Arial" w:cs="Arial"/>
          <w:color w:val="000000"/>
          <w:sz w:val="36"/>
          <w:szCs w:val="36"/>
        </w:rPr>
        <w:t xml:space="preserve"> and you will miss out on some interesting and informative articles.</w:t>
      </w:r>
      <w:r w:rsidR="003309B7">
        <w:rPr>
          <w:rFonts w:ascii="Arial" w:hAnsi="Arial" w:cs="Arial"/>
          <w:color w:val="000000"/>
          <w:sz w:val="36"/>
          <w:szCs w:val="36"/>
        </w:rPr>
        <w:t xml:space="preserve"> </w:t>
      </w:r>
      <w:r w:rsidR="00613CDF">
        <w:rPr>
          <w:rFonts w:ascii="Arial" w:hAnsi="Arial" w:cs="Arial"/>
          <w:color w:val="000000"/>
          <w:sz w:val="36"/>
          <w:szCs w:val="36"/>
        </w:rPr>
        <w:t>To Join:</w:t>
      </w:r>
      <w:r w:rsidR="00613CDF" w:rsidRPr="00613CDF">
        <w:rPr>
          <w:rFonts w:ascii="Arial" w:hAnsi="Arial" w:cs="Arial"/>
          <w:color w:val="000000"/>
          <w:sz w:val="36"/>
          <w:szCs w:val="36"/>
        </w:rPr>
        <w:t xml:space="preserve"> </w:t>
      </w:r>
      <w:r w:rsidR="00613CDF">
        <w:rPr>
          <w:rFonts w:ascii="Arial" w:hAnsi="Arial" w:cs="Arial"/>
          <w:color w:val="000000"/>
          <w:sz w:val="36"/>
          <w:szCs w:val="36"/>
        </w:rPr>
        <w:t>You will be added to this list when your annual membership dues are received.</w:t>
      </w:r>
    </w:p>
    <w:p w14:paraId="226446F1" w14:textId="77777777" w:rsidR="002A2FB9" w:rsidRPr="005C2AB6" w:rsidRDefault="002A2FB9" w:rsidP="002A2FB9">
      <w:pPr>
        <w:spacing w:line="276" w:lineRule="auto"/>
        <w:rPr>
          <w:rFonts w:ascii="Arial" w:hAnsi="Arial" w:cs="Arial"/>
          <w:b/>
          <w:bCs/>
          <w:noProof/>
          <w:color w:val="000000" w:themeColor="text1"/>
        </w:rPr>
      </w:pPr>
      <w:r w:rsidRPr="009B314A">
        <w:rPr>
          <w:rFonts w:ascii="Arial" w:hAnsi="Arial" w:cs="Arial"/>
          <w:b/>
          <w:bCs/>
          <w:color w:val="000000" w:themeColor="text1"/>
          <w:sz w:val="44"/>
          <w:szCs w:val="44"/>
        </w:rPr>
        <w:lastRenderedPageBreak/>
        <w:t>VISION ACCESS</w:t>
      </w:r>
      <w:r w:rsidRPr="009B314A">
        <w:rPr>
          <w:rFonts w:ascii="Arial" w:hAnsi="Arial" w:cs="Arial"/>
          <w:color w:val="000000" w:themeColor="text1"/>
          <w:sz w:val="36"/>
          <w:szCs w:val="36"/>
        </w:rPr>
        <w:t xml:space="preserve"> is published four times a year (February 15, May 15, August 15, and November 15) in large print and email. </w:t>
      </w:r>
    </w:p>
    <w:p w14:paraId="7C024E75" w14:textId="77777777" w:rsidR="002A2FB9" w:rsidRPr="009B314A" w:rsidRDefault="002A2FB9" w:rsidP="002A2FB9">
      <w:pPr>
        <w:widowControl w:val="0"/>
        <w:spacing w:line="276" w:lineRule="auto"/>
        <w:rPr>
          <w:rFonts w:ascii="Arial" w:hAnsi="Arial" w:cs="Arial"/>
          <w:color w:val="000000" w:themeColor="text1"/>
          <w:sz w:val="36"/>
          <w:szCs w:val="36"/>
        </w:rPr>
      </w:pPr>
    </w:p>
    <w:p w14:paraId="7F88E692" w14:textId="295BD68C" w:rsidR="002A2FB9" w:rsidRPr="009B314A" w:rsidRDefault="002A2FB9" w:rsidP="002A2FB9">
      <w:pPr>
        <w:widowControl w:val="0"/>
        <w:spacing w:line="276" w:lineRule="auto"/>
        <w:rPr>
          <w:rStyle w:val="Hyperlink"/>
          <w:rFonts w:ascii="Arial" w:hAnsi="Arial" w:cs="Arial"/>
          <w:sz w:val="36"/>
          <w:szCs w:val="36"/>
        </w:rPr>
      </w:pPr>
      <w:r w:rsidRPr="009B314A">
        <w:rPr>
          <w:rFonts w:ascii="Arial" w:hAnsi="Arial" w:cs="Arial"/>
          <w:color w:val="000000" w:themeColor="text1"/>
          <w:sz w:val="36"/>
          <w:szCs w:val="36"/>
        </w:rPr>
        <w:t xml:space="preserve">Vision Access welcomes submissions from people with low vision, from professionals such as ophthalmologists, optometrists, low vision specialists, and everyone with something substantive to contribute to the ongoing discussion of low vision and all of its ramifications. Submission deadlines are January 15, April 15, July 15, and October 15. Send contributions to </w:t>
      </w:r>
      <w:hyperlink r:id="rId44" w:history="1">
        <w:r w:rsidRPr="00392885">
          <w:rPr>
            <w:rStyle w:val="Hyperlink"/>
            <w:rFonts w:ascii="Arial" w:hAnsi="Arial" w:cs="Arial"/>
            <w:sz w:val="36"/>
            <w:szCs w:val="36"/>
          </w:rPr>
          <w:t>CCLVIVisionAccess@gmail.com</w:t>
        </w:r>
      </w:hyperlink>
    </w:p>
    <w:p w14:paraId="420269D9" w14:textId="77777777" w:rsidR="002A2FB9" w:rsidRPr="009B314A" w:rsidRDefault="002A2FB9" w:rsidP="002A2FB9">
      <w:pPr>
        <w:spacing w:line="276" w:lineRule="auto"/>
        <w:rPr>
          <w:rStyle w:val="Hyperlink"/>
          <w:rFonts w:ascii="Arial" w:hAnsi="Arial" w:cs="Arial"/>
          <w:sz w:val="36"/>
          <w:szCs w:val="36"/>
        </w:rPr>
      </w:pPr>
    </w:p>
    <w:p w14:paraId="71A37894" w14:textId="77777777" w:rsidR="002A2FB9" w:rsidRPr="009B314A" w:rsidRDefault="002A2FB9" w:rsidP="002A2FB9">
      <w:pPr>
        <w:widowControl w:val="0"/>
        <w:tabs>
          <w:tab w:val="right" w:pos="9360"/>
        </w:tabs>
        <w:spacing w:line="276" w:lineRule="auto"/>
        <w:rPr>
          <w:rFonts w:ascii="Arial" w:hAnsi="Arial" w:cs="Arial"/>
          <w:b/>
          <w:bCs/>
          <w:color w:val="000000" w:themeColor="text1"/>
          <w:sz w:val="44"/>
          <w:szCs w:val="44"/>
        </w:rPr>
      </w:pPr>
      <w:r w:rsidRPr="009B314A">
        <w:rPr>
          <w:rFonts w:ascii="Arial" w:hAnsi="Arial" w:cs="Arial"/>
          <w:b/>
          <w:bCs/>
          <w:color w:val="000000" w:themeColor="text1"/>
          <w:sz w:val="44"/>
          <w:szCs w:val="44"/>
        </w:rPr>
        <w:t>Accessing Vision Access</w:t>
      </w:r>
    </w:p>
    <w:p w14:paraId="2755C24C" w14:textId="09BBE5D3" w:rsidR="002A2FB9" w:rsidRPr="004818CC" w:rsidRDefault="002A2FB9" w:rsidP="002A2FB9">
      <w:pPr>
        <w:widowControl w:val="0"/>
        <w:tabs>
          <w:tab w:val="right" w:pos="9360"/>
        </w:tabs>
        <w:spacing w:line="276" w:lineRule="auto"/>
        <w:rPr>
          <w:rFonts w:ascii="Arial" w:hAnsi="Arial" w:cs="Arial"/>
          <w:color w:val="000000" w:themeColor="text1"/>
          <w:sz w:val="60"/>
          <w:szCs w:val="60"/>
        </w:rPr>
      </w:pPr>
      <w:r w:rsidRPr="009B314A">
        <w:rPr>
          <w:rFonts w:ascii="Arial" w:hAnsi="Arial" w:cs="Arial"/>
          <w:color w:val="000000" w:themeColor="text1"/>
          <w:sz w:val="36"/>
          <w:szCs w:val="36"/>
        </w:rPr>
        <w:t>Vision Access is available to CCLVI members via email and large print. Archived</w:t>
      </w:r>
      <w:r w:rsidR="004818CC">
        <w:rPr>
          <w:rFonts w:ascii="Arial" w:hAnsi="Arial" w:cs="Arial"/>
          <w:color w:val="000000" w:themeColor="text1"/>
          <w:sz w:val="36"/>
          <w:szCs w:val="36"/>
        </w:rPr>
        <w:t xml:space="preserve"> and podcasted issues </w:t>
      </w:r>
      <w:r w:rsidRPr="009B314A">
        <w:rPr>
          <w:rFonts w:ascii="Arial" w:hAnsi="Arial" w:cs="Arial"/>
          <w:color w:val="000000" w:themeColor="text1"/>
          <w:sz w:val="36"/>
          <w:szCs w:val="36"/>
        </w:rPr>
        <w:t xml:space="preserve">are available at </w:t>
      </w:r>
      <w:hyperlink r:id="rId45" w:history="1">
        <w:r w:rsidR="00876A18" w:rsidRPr="00392885">
          <w:rPr>
            <w:rStyle w:val="Hyperlink"/>
            <w:rFonts w:ascii="Arial" w:hAnsi="Arial" w:cs="Arial"/>
            <w:sz w:val="36"/>
            <w:szCs w:val="36"/>
          </w:rPr>
          <w:t>www.</w:t>
        </w:r>
        <w:r w:rsidRPr="00392885">
          <w:rPr>
            <w:rStyle w:val="Hyperlink"/>
            <w:rFonts w:ascii="Arial" w:hAnsi="Arial" w:cs="Arial"/>
            <w:sz w:val="36"/>
            <w:szCs w:val="36"/>
          </w:rPr>
          <w:t>cclvi.org/VisionAccess</w:t>
        </w:r>
      </w:hyperlink>
    </w:p>
    <w:p w14:paraId="200BB341" w14:textId="77777777" w:rsidR="002A2FB9" w:rsidRPr="009B314A" w:rsidRDefault="002A2FB9" w:rsidP="002A2FB9">
      <w:pPr>
        <w:widowControl w:val="0"/>
        <w:tabs>
          <w:tab w:val="right" w:pos="9360"/>
        </w:tabs>
        <w:spacing w:line="276" w:lineRule="auto"/>
        <w:rPr>
          <w:rFonts w:ascii="Arial" w:hAnsi="Arial" w:cs="Arial"/>
          <w:color w:val="000000" w:themeColor="text1"/>
          <w:sz w:val="36"/>
          <w:szCs w:val="36"/>
        </w:rPr>
      </w:pPr>
    </w:p>
    <w:p w14:paraId="729B0C6C" w14:textId="63878143" w:rsidR="00132400" w:rsidRDefault="00132400" w:rsidP="00132400">
      <w:pPr>
        <w:pStyle w:val="Heading1"/>
        <w:spacing w:before="0" w:line="276" w:lineRule="auto"/>
        <w:rPr>
          <w:rFonts w:ascii="Arial" w:hAnsi="Arial" w:cs="Arial"/>
          <w:b/>
          <w:bCs/>
          <w:color w:val="000000" w:themeColor="text1"/>
          <w:sz w:val="44"/>
          <w:szCs w:val="44"/>
        </w:rPr>
      </w:pPr>
      <w:bookmarkStart w:id="19" w:name="_Toc205975892"/>
      <w:r>
        <w:rPr>
          <w:rFonts w:ascii="Arial" w:hAnsi="Arial" w:cs="Arial"/>
          <w:b/>
          <w:bCs/>
          <w:color w:val="000000" w:themeColor="text1"/>
          <w:sz w:val="44"/>
          <w:szCs w:val="44"/>
        </w:rPr>
        <w:t>Contact CCLVI</w:t>
      </w:r>
      <w:bookmarkEnd w:id="19"/>
    </w:p>
    <w:p w14:paraId="7D2959F9" w14:textId="77777777" w:rsidR="00573C77" w:rsidRDefault="002A2FB9" w:rsidP="002A2FB9">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Council of Citizens with Low Vision International</w:t>
      </w:r>
    </w:p>
    <w:p w14:paraId="339525CF" w14:textId="77777777" w:rsidR="002B081E" w:rsidRDefault="00132400" w:rsidP="002A2FB9">
      <w:pPr>
        <w:widowControl w:val="0"/>
        <w:spacing w:line="276" w:lineRule="auto"/>
        <w:rPr>
          <w:rFonts w:ascii="Arial" w:hAnsi="Arial" w:cs="Arial"/>
          <w:color w:val="000000" w:themeColor="text1"/>
          <w:sz w:val="36"/>
          <w:szCs w:val="36"/>
        </w:rPr>
      </w:pPr>
      <w:r>
        <w:rPr>
          <w:rFonts w:ascii="Arial" w:hAnsi="Arial" w:cs="Arial"/>
          <w:color w:val="000000" w:themeColor="text1"/>
          <w:sz w:val="36"/>
          <w:szCs w:val="36"/>
        </w:rPr>
        <w:t xml:space="preserve">Address: </w:t>
      </w:r>
      <w:r w:rsidR="002A2FB9">
        <w:rPr>
          <w:rFonts w:ascii="Arial" w:hAnsi="Arial" w:cs="Arial"/>
          <w:color w:val="000000" w:themeColor="text1"/>
          <w:sz w:val="36"/>
          <w:szCs w:val="36"/>
        </w:rPr>
        <w:t>5401 Southern Parkway Louisville, KY 40214</w:t>
      </w:r>
    </w:p>
    <w:p w14:paraId="23DD534B" w14:textId="487E627D" w:rsidR="002A2FB9" w:rsidRPr="009B314A" w:rsidRDefault="003A47DA" w:rsidP="002A2FB9">
      <w:pPr>
        <w:widowControl w:val="0"/>
        <w:spacing w:line="276" w:lineRule="auto"/>
        <w:rPr>
          <w:rFonts w:ascii="Arial" w:hAnsi="Arial" w:cs="Arial"/>
          <w:color w:val="000000" w:themeColor="text1"/>
          <w:sz w:val="36"/>
          <w:szCs w:val="36"/>
        </w:rPr>
      </w:pPr>
      <w:r>
        <w:rPr>
          <w:rFonts w:ascii="Arial" w:hAnsi="Arial" w:cs="Arial"/>
          <w:color w:val="000000" w:themeColor="text1"/>
          <w:sz w:val="36"/>
          <w:szCs w:val="36"/>
        </w:rPr>
        <w:t xml:space="preserve">Call </w:t>
      </w:r>
      <w:r w:rsidR="002A2FB9" w:rsidRPr="005C2AB6">
        <w:rPr>
          <w:rFonts w:ascii="Arial" w:hAnsi="Arial" w:cs="Arial"/>
          <w:color w:val="000000" w:themeColor="text1"/>
          <w:sz w:val="36"/>
          <w:szCs w:val="36"/>
        </w:rPr>
        <w:t>CCLVI</w:t>
      </w:r>
      <w:r w:rsidR="00132400">
        <w:rPr>
          <w:rFonts w:ascii="Arial" w:hAnsi="Arial" w:cs="Arial"/>
          <w:color w:val="000000" w:themeColor="text1"/>
          <w:sz w:val="36"/>
          <w:szCs w:val="36"/>
        </w:rPr>
        <w:t>:</w:t>
      </w:r>
      <w:r w:rsidR="002A2FB9" w:rsidRPr="005C2AB6">
        <w:rPr>
          <w:rFonts w:ascii="Arial" w:hAnsi="Arial" w:cs="Arial"/>
          <w:color w:val="000000" w:themeColor="text1"/>
          <w:sz w:val="36"/>
          <w:szCs w:val="36"/>
        </w:rPr>
        <w:t xml:space="preserve"> </w:t>
      </w:r>
      <w:r w:rsidR="00196A88">
        <w:rPr>
          <w:rFonts w:ascii="Arial" w:hAnsi="Arial" w:cs="Arial"/>
          <w:color w:val="000000" w:themeColor="text1"/>
          <w:sz w:val="36"/>
          <w:szCs w:val="36"/>
        </w:rPr>
        <w:t>(</w:t>
      </w:r>
      <w:r w:rsidR="00540765">
        <w:rPr>
          <w:rFonts w:ascii="Arial" w:hAnsi="Arial" w:cs="Arial"/>
          <w:color w:val="000000" w:themeColor="text1"/>
          <w:sz w:val="36"/>
          <w:szCs w:val="36"/>
        </w:rPr>
        <w:t>502</w:t>
      </w:r>
      <w:r w:rsidR="00196A88">
        <w:rPr>
          <w:rFonts w:ascii="Arial" w:hAnsi="Arial" w:cs="Arial"/>
          <w:color w:val="000000" w:themeColor="text1"/>
          <w:sz w:val="36"/>
          <w:szCs w:val="36"/>
        </w:rPr>
        <w:t xml:space="preserve">) </w:t>
      </w:r>
      <w:r w:rsidR="00540765">
        <w:rPr>
          <w:rFonts w:ascii="Arial" w:hAnsi="Arial" w:cs="Arial"/>
          <w:color w:val="000000" w:themeColor="text1"/>
          <w:sz w:val="36"/>
          <w:szCs w:val="36"/>
        </w:rPr>
        <w:t>905</w:t>
      </w:r>
      <w:r w:rsidR="00196A88">
        <w:rPr>
          <w:rFonts w:ascii="Arial" w:hAnsi="Arial" w:cs="Arial"/>
          <w:color w:val="000000" w:themeColor="text1"/>
          <w:sz w:val="36"/>
          <w:szCs w:val="36"/>
        </w:rPr>
        <w:t xml:space="preserve"> </w:t>
      </w:r>
      <w:r w:rsidR="00540765">
        <w:rPr>
          <w:rFonts w:ascii="Arial" w:hAnsi="Arial" w:cs="Arial"/>
          <w:color w:val="000000" w:themeColor="text1"/>
          <w:sz w:val="36"/>
          <w:szCs w:val="36"/>
        </w:rPr>
        <w:t>–</w:t>
      </w:r>
      <w:r w:rsidR="00196A88">
        <w:rPr>
          <w:rFonts w:ascii="Arial" w:hAnsi="Arial" w:cs="Arial"/>
          <w:color w:val="000000" w:themeColor="text1"/>
          <w:sz w:val="36"/>
          <w:szCs w:val="36"/>
        </w:rPr>
        <w:t xml:space="preserve"> </w:t>
      </w:r>
      <w:r w:rsidR="00540765">
        <w:rPr>
          <w:rFonts w:ascii="Arial" w:hAnsi="Arial" w:cs="Arial"/>
          <w:color w:val="000000" w:themeColor="text1"/>
          <w:sz w:val="36"/>
          <w:szCs w:val="36"/>
        </w:rPr>
        <w:t xml:space="preserve">0869 between </w:t>
      </w:r>
      <w:r w:rsidR="00540765" w:rsidRPr="00540765">
        <w:rPr>
          <w:rFonts w:ascii="Arial" w:hAnsi="Arial" w:cs="Arial"/>
          <w:color w:val="000000" w:themeColor="text1"/>
          <w:sz w:val="36"/>
          <w:szCs w:val="36"/>
        </w:rPr>
        <w:t>9am</w:t>
      </w:r>
      <w:r w:rsidR="00540765">
        <w:rPr>
          <w:rFonts w:ascii="Arial" w:hAnsi="Arial" w:cs="Arial"/>
          <w:color w:val="000000" w:themeColor="text1"/>
          <w:sz w:val="36"/>
          <w:szCs w:val="36"/>
        </w:rPr>
        <w:t xml:space="preserve"> and 9pm ET</w:t>
      </w:r>
    </w:p>
    <w:p w14:paraId="7CD11D90" w14:textId="7BDF9263" w:rsidR="002A2FB9" w:rsidRPr="00392885" w:rsidRDefault="002A2FB9" w:rsidP="002A2FB9">
      <w:pPr>
        <w:widowControl w:val="0"/>
        <w:spacing w:line="276" w:lineRule="auto"/>
        <w:rPr>
          <w:rFonts w:ascii="Arial" w:hAnsi="Arial" w:cs="Arial"/>
          <w:color w:val="000000" w:themeColor="text1"/>
          <w:sz w:val="36"/>
          <w:szCs w:val="36"/>
          <w:lang w:val="fr-FR"/>
        </w:rPr>
      </w:pPr>
      <w:proofErr w:type="gramStart"/>
      <w:r w:rsidRPr="00392885">
        <w:rPr>
          <w:rFonts w:ascii="Arial" w:hAnsi="Arial" w:cs="Arial"/>
          <w:color w:val="000000" w:themeColor="text1"/>
          <w:sz w:val="36"/>
          <w:szCs w:val="36"/>
          <w:lang w:val="fr-FR"/>
        </w:rPr>
        <w:t>Email:</w:t>
      </w:r>
      <w:proofErr w:type="gramEnd"/>
      <w:r w:rsidRPr="00392885">
        <w:rPr>
          <w:rFonts w:ascii="Arial" w:hAnsi="Arial" w:cs="Arial"/>
          <w:color w:val="000000" w:themeColor="text1"/>
          <w:sz w:val="36"/>
          <w:szCs w:val="36"/>
          <w:lang w:val="fr-FR"/>
        </w:rPr>
        <w:t xml:space="preserve"> </w:t>
      </w:r>
      <w:hyperlink r:id="rId46" w:history="1">
        <w:r w:rsidRPr="00392885">
          <w:rPr>
            <w:rStyle w:val="Hyperlink"/>
            <w:rFonts w:ascii="Arial" w:hAnsi="Arial" w:cs="Arial"/>
            <w:sz w:val="36"/>
            <w:szCs w:val="36"/>
            <w:lang w:val="fr-FR"/>
          </w:rPr>
          <w:t>lowvisionoutreach@gmail.com</w:t>
        </w:r>
      </w:hyperlink>
    </w:p>
    <w:p w14:paraId="7D681BCA" w14:textId="1B3A03CE" w:rsidR="005D2A51" w:rsidRPr="00392885" w:rsidRDefault="00132400" w:rsidP="002A2FB9">
      <w:pPr>
        <w:widowControl w:val="0"/>
        <w:spacing w:line="276" w:lineRule="auto"/>
        <w:rPr>
          <w:rFonts w:ascii="Arial" w:hAnsi="Arial" w:cs="Arial"/>
          <w:sz w:val="36"/>
          <w:szCs w:val="36"/>
        </w:rPr>
      </w:pPr>
      <w:proofErr w:type="spellStart"/>
      <w:proofErr w:type="gramStart"/>
      <w:r w:rsidRPr="00392885">
        <w:rPr>
          <w:rFonts w:ascii="Arial" w:hAnsi="Arial" w:cs="Arial"/>
          <w:color w:val="000000" w:themeColor="text1"/>
          <w:sz w:val="36"/>
          <w:szCs w:val="36"/>
          <w:lang w:val="fr-FR"/>
        </w:rPr>
        <w:t>Website</w:t>
      </w:r>
      <w:proofErr w:type="spellEnd"/>
      <w:r w:rsidRPr="00392885">
        <w:rPr>
          <w:rFonts w:ascii="Arial" w:hAnsi="Arial" w:cs="Arial"/>
          <w:color w:val="000000" w:themeColor="text1"/>
          <w:sz w:val="36"/>
          <w:szCs w:val="36"/>
          <w:lang w:val="fr-FR"/>
        </w:rPr>
        <w:t>:</w:t>
      </w:r>
      <w:proofErr w:type="gramEnd"/>
      <w:r w:rsidRPr="00392885">
        <w:rPr>
          <w:rFonts w:ascii="Arial" w:hAnsi="Arial" w:cs="Arial"/>
          <w:color w:val="000000" w:themeColor="text1"/>
          <w:sz w:val="36"/>
          <w:szCs w:val="36"/>
          <w:lang w:val="fr-FR"/>
        </w:rPr>
        <w:t xml:space="preserve"> </w:t>
      </w:r>
      <w:hyperlink r:id="rId47" w:history="1">
        <w:r w:rsidR="002A2FB9" w:rsidRPr="00392885">
          <w:rPr>
            <w:rStyle w:val="Hyperlink"/>
            <w:rFonts w:ascii="Arial" w:hAnsi="Arial" w:cs="Arial"/>
            <w:sz w:val="36"/>
            <w:szCs w:val="36"/>
            <w:lang w:val="fr-FR"/>
          </w:rPr>
          <w:t>www.cclvi.org</w:t>
        </w:r>
      </w:hyperlink>
    </w:p>
    <w:p w14:paraId="00C81CE8" w14:textId="77777777" w:rsidR="005D2A51" w:rsidRDefault="005D2A51">
      <w:pPr>
        <w:spacing w:after="160" w:line="259" w:lineRule="auto"/>
      </w:pPr>
      <w:r>
        <w:br w:type="page"/>
      </w:r>
    </w:p>
    <w:p w14:paraId="639ACFB4" w14:textId="77777777" w:rsidR="005D2A51" w:rsidRPr="002C32B6" w:rsidRDefault="005D2A51" w:rsidP="005D2A51">
      <w:pPr>
        <w:pStyle w:val="Heading1"/>
        <w:spacing w:before="0" w:line="276" w:lineRule="auto"/>
        <w:rPr>
          <w:rFonts w:ascii="Arial" w:hAnsi="Arial" w:cs="Arial"/>
          <w:color w:val="000000" w:themeColor="text1"/>
          <w:sz w:val="44"/>
          <w:szCs w:val="44"/>
          <w:u w:val="single"/>
        </w:rPr>
      </w:pPr>
      <w:bookmarkStart w:id="20" w:name="_Toc205975893"/>
      <w:r>
        <w:rPr>
          <w:rFonts w:ascii="Arial" w:hAnsi="Arial" w:cs="Arial"/>
          <w:b/>
          <w:bCs/>
          <w:color w:val="000000" w:themeColor="text1"/>
          <w:sz w:val="44"/>
          <w:szCs w:val="44"/>
        </w:rPr>
        <w:lastRenderedPageBreak/>
        <w:t>CCLVI Officers and Directors</w:t>
      </w:r>
      <w:bookmarkEnd w:id="20"/>
    </w:p>
    <w:p w14:paraId="451F0F98" w14:textId="77777777" w:rsidR="005D2A51" w:rsidRDefault="005D2A51" w:rsidP="005D2A51">
      <w:pPr>
        <w:spacing w:after="160" w:line="259" w:lineRule="auto"/>
        <w:rPr>
          <w:rFonts w:ascii="Arial" w:hAnsi="Arial" w:cs="Arial"/>
          <w:sz w:val="36"/>
          <w:szCs w:val="36"/>
        </w:rPr>
      </w:pPr>
    </w:p>
    <w:tbl>
      <w:tblPr>
        <w:tblStyle w:val="TableGrid"/>
        <w:tblW w:w="0" w:type="auto"/>
        <w:tblLook w:val="04A0" w:firstRow="1" w:lastRow="0" w:firstColumn="1" w:lastColumn="0" w:noHBand="0" w:noVBand="1"/>
      </w:tblPr>
      <w:tblGrid>
        <w:gridCol w:w="5035"/>
        <w:gridCol w:w="4315"/>
      </w:tblGrid>
      <w:tr w:rsidR="005D2A51" w:rsidRPr="009B314A" w14:paraId="63902A24" w14:textId="77777777" w:rsidTr="001C4C90">
        <w:tc>
          <w:tcPr>
            <w:tcW w:w="5035" w:type="dxa"/>
          </w:tcPr>
          <w:p w14:paraId="53A626F0"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OFFICERS</w:t>
            </w:r>
          </w:p>
          <w:p w14:paraId="2830B488" w14:textId="77777777" w:rsidR="005D2A51" w:rsidRPr="009B314A" w:rsidRDefault="005D2A51" w:rsidP="001C4C90">
            <w:pPr>
              <w:widowControl w:val="0"/>
              <w:spacing w:line="276" w:lineRule="auto"/>
              <w:rPr>
                <w:rFonts w:ascii="Arial" w:hAnsi="Arial" w:cs="Arial"/>
                <w:b/>
                <w:bCs/>
                <w:color w:val="000000" w:themeColor="text1"/>
                <w:sz w:val="36"/>
                <w:szCs w:val="36"/>
              </w:rPr>
            </w:pPr>
          </w:p>
          <w:p w14:paraId="6F8A9C19"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President - Patti Cox</w:t>
            </w:r>
            <w:r w:rsidRPr="009B314A">
              <w:rPr>
                <w:rFonts w:ascii="Arial" w:hAnsi="Arial" w:cs="Arial"/>
                <w:b/>
                <w:bCs/>
                <w:color w:val="000000" w:themeColor="text1"/>
                <w:sz w:val="36"/>
                <w:szCs w:val="36"/>
              </w:rPr>
              <w:br/>
              <w:t>2024-2026</w:t>
            </w:r>
          </w:p>
          <w:p w14:paraId="33934AFE"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 </w:t>
            </w:r>
          </w:p>
          <w:p w14:paraId="34B0B8EF" w14:textId="77777777" w:rsidR="005D2A51"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1st Vice President</w:t>
            </w:r>
            <w:r>
              <w:rPr>
                <w:rFonts w:ascii="Arial" w:hAnsi="Arial" w:cs="Arial"/>
                <w:b/>
                <w:bCs/>
                <w:color w:val="000000" w:themeColor="text1"/>
                <w:sz w:val="36"/>
                <w:szCs w:val="36"/>
              </w:rPr>
              <w:t xml:space="preserve"> -</w:t>
            </w:r>
          </w:p>
          <w:p w14:paraId="7AB36750"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Zelda Gebhard</w:t>
            </w:r>
            <w:r>
              <w:rPr>
                <w:rFonts w:ascii="Arial" w:hAnsi="Arial" w:cs="Arial"/>
                <w:b/>
                <w:bCs/>
                <w:color w:val="000000" w:themeColor="text1"/>
                <w:sz w:val="36"/>
                <w:szCs w:val="36"/>
              </w:rPr>
              <w:t xml:space="preserve"> </w:t>
            </w:r>
            <w:r w:rsidRPr="009B314A">
              <w:rPr>
                <w:rFonts w:ascii="Arial" w:hAnsi="Arial" w:cs="Arial"/>
                <w:b/>
                <w:bCs/>
                <w:color w:val="000000" w:themeColor="text1"/>
                <w:sz w:val="36"/>
                <w:szCs w:val="36"/>
              </w:rPr>
              <w:t>202</w:t>
            </w:r>
            <w:r>
              <w:rPr>
                <w:rFonts w:ascii="Arial" w:hAnsi="Arial" w:cs="Arial"/>
                <w:b/>
                <w:bCs/>
                <w:color w:val="000000" w:themeColor="text1"/>
                <w:sz w:val="36"/>
                <w:szCs w:val="36"/>
              </w:rPr>
              <w:t>5</w:t>
            </w:r>
            <w:r w:rsidRPr="009B314A">
              <w:rPr>
                <w:rFonts w:ascii="Arial" w:hAnsi="Arial" w:cs="Arial"/>
                <w:b/>
                <w:bCs/>
                <w:color w:val="000000" w:themeColor="text1"/>
                <w:sz w:val="36"/>
                <w:szCs w:val="36"/>
              </w:rPr>
              <w:t>-202</w:t>
            </w:r>
            <w:r>
              <w:rPr>
                <w:rFonts w:ascii="Arial" w:hAnsi="Arial" w:cs="Arial"/>
                <w:b/>
                <w:bCs/>
                <w:color w:val="000000" w:themeColor="text1"/>
                <w:sz w:val="36"/>
                <w:szCs w:val="36"/>
              </w:rPr>
              <w:t>6</w:t>
            </w:r>
          </w:p>
          <w:p w14:paraId="4F8F54A2"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 </w:t>
            </w:r>
          </w:p>
          <w:p w14:paraId="48AEAC55" w14:textId="77777777" w:rsidR="005D2A51"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 xml:space="preserve">2nd Vice President </w:t>
            </w:r>
            <w:r>
              <w:rPr>
                <w:rFonts w:ascii="Arial" w:hAnsi="Arial" w:cs="Arial"/>
                <w:b/>
                <w:bCs/>
                <w:color w:val="000000" w:themeColor="text1"/>
                <w:sz w:val="36"/>
                <w:szCs w:val="36"/>
              </w:rPr>
              <w:t>-</w:t>
            </w:r>
          </w:p>
          <w:p w14:paraId="70161EC7"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Terry Pacheco</w:t>
            </w:r>
            <w:r>
              <w:rPr>
                <w:rFonts w:ascii="Arial" w:hAnsi="Arial" w:cs="Arial"/>
                <w:b/>
                <w:bCs/>
                <w:color w:val="000000" w:themeColor="text1"/>
                <w:sz w:val="36"/>
                <w:szCs w:val="36"/>
              </w:rPr>
              <w:t xml:space="preserve"> </w:t>
            </w:r>
            <w:r w:rsidRPr="009B314A">
              <w:rPr>
                <w:rFonts w:ascii="Arial" w:hAnsi="Arial" w:cs="Arial"/>
                <w:b/>
                <w:bCs/>
                <w:color w:val="000000" w:themeColor="text1"/>
                <w:sz w:val="36"/>
                <w:szCs w:val="36"/>
              </w:rPr>
              <w:t>2024-2026</w:t>
            </w:r>
          </w:p>
          <w:p w14:paraId="1BA7B9B2"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 </w:t>
            </w:r>
          </w:p>
          <w:p w14:paraId="0C8BAFD1"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Secretary - Melanie Sinohui</w:t>
            </w:r>
            <w:r w:rsidRPr="009B314A">
              <w:rPr>
                <w:rFonts w:ascii="Arial" w:hAnsi="Arial" w:cs="Arial"/>
                <w:b/>
                <w:bCs/>
                <w:color w:val="000000" w:themeColor="text1"/>
                <w:sz w:val="36"/>
                <w:szCs w:val="36"/>
              </w:rPr>
              <w:br/>
              <w:t>2024-2026</w:t>
            </w:r>
          </w:p>
          <w:p w14:paraId="65E4A9B5"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 </w:t>
            </w:r>
          </w:p>
          <w:p w14:paraId="104F7B38"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Treasurer - Debbie Persons</w:t>
            </w:r>
            <w:r w:rsidRPr="009B314A">
              <w:rPr>
                <w:rFonts w:ascii="Arial" w:hAnsi="Arial" w:cs="Arial"/>
                <w:b/>
                <w:bCs/>
                <w:color w:val="000000" w:themeColor="text1"/>
                <w:sz w:val="36"/>
                <w:szCs w:val="36"/>
              </w:rPr>
              <w:br/>
              <w:t>202</w:t>
            </w:r>
            <w:r>
              <w:rPr>
                <w:rFonts w:ascii="Arial" w:hAnsi="Arial" w:cs="Arial"/>
                <w:b/>
                <w:bCs/>
                <w:color w:val="000000" w:themeColor="text1"/>
                <w:sz w:val="36"/>
                <w:szCs w:val="36"/>
              </w:rPr>
              <w:t>5</w:t>
            </w:r>
            <w:r w:rsidRPr="009B314A">
              <w:rPr>
                <w:rFonts w:ascii="Arial" w:hAnsi="Arial" w:cs="Arial"/>
                <w:b/>
                <w:bCs/>
                <w:color w:val="000000" w:themeColor="text1"/>
                <w:sz w:val="36"/>
                <w:szCs w:val="36"/>
              </w:rPr>
              <w:t>-202</w:t>
            </w:r>
            <w:r>
              <w:rPr>
                <w:rFonts w:ascii="Arial" w:hAnsi="Arial" w:cs="Arial"/>
                <w:b/>
                <w:bCs/>
                <w:color w:val="000000" w:themeColor="text1"/>
                <w:sz w:val="36"/>
                <w:szCs w:val="36"/>
              </w:rPr>
              <w:t>7</w:t>
            </w:r>
          </w:p>
          <w:p w14:paraId="5436CD7D"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 </w:t>
            </w:r>
          </w:p>
          <w:p w14:paraId="55760C73"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Immediate Past President</w:t>
            </w:r>
            <w:r>
              <w:rPr>
                <w:rFonts w:ascii="Arial" w:hAnsi="Arial" w:cs="Arial"/>
                <w:b/>
                <w:bCs/>
                <w:color w:val="000000" w:themeColor="text1"/>
                <w:sz w:val="36"/>
                <w:szCs w:val="36"/>
              </w:rPr>
              <w:t xml:space="preserve"> -</w:t>
            </w:r>
          </w:p>
          <w:p w14:paraId="2CC88207"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Leslie Spoone</w:t>
            </w:r>
          </w:p>
          <w:p w14:paraId="23310FC0" w14:textId="77777777" w:rsidR="005D2A51" w:rsidRPr="009B314A" w:rsidRDefault="005D2A51" w:rsidP="001C4C90">
            <w:pPr>
              <w:widowControl w:val="0"/>
              <w:spacing w:line="276" w:lineRule="auto"/>
              <w:rPr>
                <w:rFonts w:ascii="Arial" w:hAnsi="Arial" w:cs="Arial"/>
                <w:b/>
                <w:bCs/>
                <w:color w:val="000000" w:themeColor="text1"/>
                <w:sz w:val="36"/>
                <w:szCs w:val="36"/>
              </w:rPr>
            </w:pPr>
          </w:p>
          <w:p w14:paraId="2C35FDFC"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noProof/>
                <w:color w:val="000000" w:themeColor="text1"/>
                <w:sz w:val="36"/>
                <w:szCs w:val="36"/>
              </w:rPr>
              <mc:AlternateContent>
                <mc:Choice Requires="wps">
                  <w:drawing>
                    <wp:anchor distT="4294967295" distB="4294967295" distL="114300" distR="114300" simplePos="0" relativeHeight="251718656" behindDoc="0" locked="0" layoutInCell="1" allowOverlap="1" wp14:anchorId="2CAD84AA" wp14:editId="17C74294">
                      <wp:simplePos x="0" y="0"/>
                      <wp:positionH relativeFrom="column">
                        <wp:posOffset>422275</wp:posOffset>
                      </wp:positionH>
                      <wp:positionV relativeFrom="paragraph">
                        <wp:posOffset>38734</wp:posOffset>
                      </wp:positionV>
                      <wp:extent cx="1974850" cy="0"/>
                      <wp:effectExtent l="0" t="0" r="0" b="0"/>
                      <wp:wrapNone/>
                      <wp:docPr id="1967963602" name="Straight Connector 1967963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48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9F28EA" id="Straight Connector 1967963602"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25pt,3.05pt" to="188.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" strokecolor="black [3200]" strokeweight="1.5pt">
                      <v:stroke joinstyle="miter"/>
                      <o:lock v:ext="edit" shapetype="f"/>
                    </v:line>
                  </w:pict>
                </mc:Fallback>
              </mc:AlternateContent>
            </w:r>
          </w:p>
          <w:p w14:paraId="2E5D8018"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Publications Chair</w:t>
            </w:r>
          </w:p>
          <w:p w14:paraId="5407E080"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Melanie Sinohui</w:t>
            </w:r>
          </w:p>
        </w:tc>
        <w:tc>
          <w:tcPr>
            <w:tcW w:w="4315" w:type="dxa"/>
          </w:tcPr>
          <w:p w14:paraId="4D3C68CA"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DIRECTORS</w:t>
            </w:r>
          </w:p>
          <w:p w14:paraId="218CE281" w14:textId="77777777" w:rsidR="005D2A51" w:rsidRPr="009B314A" w:rsidRDefault="005D2A51" w:rsidP="001C4C90">
            <w:pPr>
              <w:widowControl w:val="0"/>
              <w:spacing w:line="276" w:lineRule="auto"/>
              <w:rPr>
                <w:rFonts w:ascii="Arial" w:hAnsi="Arial" w:cs="Arial"/>
                <w:b/>
                <w:bCs/>
                <w:color w:val="000000" w:themeColor="text1"/>
                <w:sz w:val="36"/>
                <w:szCs w:val="36"/>
              </w:rPr>
            </w:pPr>
          </w:p>
          <w:p w14:paraId="34DA2F87" w14:textId="77777777" w:rsidR="005D2A51" w:rsidRDefault="005D2A51" w:rsidP="001C4C90">
            <w:pPr>
              <w:widowControl w:val="0"/>
              <w:spacing w:line="276" w:lineRule="auto"/>
              <w:rPr>
                <w:rFonts w:ascii="Arial" w:hAnsi="Arial" w:cs="Arial"/>
                <w:b/>
                <w:bCs/>
                <w:color w:val="000000" w:themeColor="text1"/>
                <w:sz w:val="36"/>
                <w:szCs w:val="36"/>
              </w:rPr>
            </w:pPr>
            <w:r>
              <w:rPr>
                <w:rFonts w:ascii="Arial" w:hAnsi="Arial" w:cs="Arial"/>
                <w:b/>
                <w:bCs/>
                <w:color w:val="000000" w:themeColor="text1"/>
                <w:sz w:val="36"/>
                <w:szCs w:val="36"/>
              </w:rPr>
              <w:t>#1 J</w:t>
            </w:r>
            <w:r w:rsidRPr="009B314A">
              <w:rPr>
                <w:rFonts w:ascii="Arial" w:hAnsi="Arial" w:cs="Arial"/>
                <w:b/>
                <w:bCs/>
                <w:color w:val="000000" w:themeColor="text1"/>
                <w:sz w:val="36"/>
                <w:szCs w:val="36"/>
              </w:rPr>
              <w:t xml:space="preserve">oyce Feinberg </w:t>
            </w:r>
            <w:r w:rsidRPr="009B314A">
              <w:rPr>
                <w:rFonts w:ascii="Arial" w:hAnsi="Arial" w:cs="Arial"/>
                <w:b/>
                <w:bCs/>
                <w:color w:val="000000" w:themeColor="text1"/>
                <w:sz w:val="36"/>
                <w:szCs w:val="36"/>
              </w:rPr>
              <w:br/>
              <w:t>202</w:t>
            </w:r>
            <w:r>
              <w:rPr>
                <w:rFonts w:ascii="Arial" w:hAnsi="Arial" w:cs="Arial"/>
                <w:b/>
                <w:bCs/>
                <w:color w:val="000000" w:themeColor="text1"/>
                <w:sz w:val="36"/>
                <w:szCs w:val="36"/>
              </w:rPr>
              <w:t>5</w:t>
            </w:r>
            <w:r w:rsidRPr="009B314A">
              <w:rPr>
                <w:rFonts w:ascii="Arial" w:hAnsi="Arial" w:cs="Arial"/>
                <w:b/>
                <w:bCs/>
                <w:color w:val="000000" w:themeColor="text1"/>
                <w:sz w:val="36"/>
                <w:szCs w:val="36"/>
              </w:rPr>
              <w:t>-202</w:t>
            </w:r>
            <w:r>
              <w:rPr>
                <w:rFonts w:ascii="Arial" w:hAnsi="Arial" w:cs="Arial"/>
                <w:b/>
                <w:bCs/>
                <w:color w:val="000000" w:themeColor="text1"/>
                <w:sz w:val="36"/>
                <w:szCs w:val="36"/>
              </w:rPr>
              <w:t>7</w:t>
            </w:r>
          </w:p>
          <w:p w14:paraId="315E1E84" w14:textId="77777777" w:rsidR="005D2A51" w:rsidRDefault="005D2A51" w:rsidP="001C4C90">
            <w:pPr>
              <w:widowControl w:val="0"/>
              <w:spacing w:line="276" w:lineRule="auto"/>
              <w:rPr>
                <w:rFonts w:ascii="Arial" w:hAnsi="Arial" w:cs="Arial"/>
                <w:b/>
                <w:bCs/>
                <w:color w:val="000000" w:themeColor="text1"/>
                <w:sz w:val="36"/>
                <w:szCs w:val="36"/>
              </w:rPr>
            </w:pPr>
          </w:p>
          <w:p w14:paraId="02C58AF1" w14:textId="77777777" w:rsidR="005D2A51" w:rsidRPr="009B314A" w:rsidRDefault="005D2A51" w:rsidP="001C4C90">
            <w:pPr>
              <w:widowControl w:val="0"/>
              <w:spacing w:line="276" w:lineRule="auto"/>
              <w:rPr>
                <w:rFonts w:ascii="Arial" w:hAnsi="Arial" w:cs="Arial"/>
                <w:b/>
                <w:bCs/>
                <w:color w:val="000000" w:themeColor="text1"/>
                <w:sz w:val="36"/>
                <w:szCs w:val="36"/>
              </w:rPr>
            </w:pPr>
            <w:r>
              <w:rPr>
                <w:rFonts w:ascii="Arial" w:hAnsi="Arial" w:cs="Arial"/>
                <w:b/>
                <w:bCs/>
                <w:color w:val="000000" w:themeColor="text1"/>
                <w:sz w:val="36"/>
                <w:szCs w:val="36"/>
              </w:rPr>
              <w:t xml:space="preserve">#2 </w:t>
            </w:r>
            <w:r w:rsidRPr="009B314A">
              <w:rPr>
                <w:rFonts w:ascii="Arial" w:hAnsi="Arial" w:cs="Arial"/>
                <w:b/>
                <w:bCs/>
                <w:color w:val="000000" w:themeColor="text1"/>
                <w:sz w:val="36"/>
                <w:szCs w:val="36"/>
              </w:rPr>
              <w:t>Kathy Farina</w:t>
            </w:r>
          </w:p>
          <w:p w14:paraId="6F7002FC"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2024-2026</w:t>
            </w:r>
          </w:p>
          <w:p w14:paraId="372F69AC" w14:textId="77777777" w:rsidR="005D2A51" w:rsidRPr="009B314A" w:rsidRDefault="005D2A51" w:rsidP="001C4C90">
            <w:pPr>
              <w:widowControl w:val="0"/>
              <w:spacing w:line="276" w:lineRule="auto"/>
              <w:rPr>
                <w:rFonts w:ascii="Arial" w:hAnsi="Arial" w:cs="Arial"/>
                <w:b/>
                <w:bCs/>
                <w:color w:val="000000" w:themeColor="text1"/>
                <w:sz w:val="36"/>
                <w:szCs w:val="36"/>
              </w:rPr>
            </w:pPr>
          </w:p>
          <w:p w14:paraId="30F5BA16" w14:textId="77777777" w:rsidR="005D2A51" w:rsidRPr="009B314A" w:rsidRDefault="005D2A51" w:rsidP="001C4C90">
            <w:pPr>
              <w:widowControl w:val="0"/>
              <w:spacing w:line="276" w:lineRule="auto"/>
              <w:rPr>
                <w:rFonts w:ascii="Arial" w:hAnsi="Arial" w:cs="Arial"/>
                <w:b/>
                <w:bCs/>
                <w:color w:val="000000" w:themeColor="text1"/>
                <w:sz w:val="36"/>
                <w:szCs w:val="36"/>
              </w:rPr>
            </w:pPr>
            <w:r>
              <w:rPr>
                <w:rFonts w:ascii="Arial" w:hAnsi="Arial" w:cs="Arial"/>
                <w:b/>
                <w:bCs/>
                <w:color w:val="000000" w:themeColor="text1"/>
                <w:sz w:val="36"/>
                <w:szCs w:val="36"/>
              </w:rPr>
              <w:t xml:space="preserve">#3 </w:t>
            </w:r>
            <w:r w:rsidRPr="009B314A">
              <w:rPr>
                <w:rFonts w:ascii="Arial" w:hAnsi="Arial" w:cs="Arial"/>
                <w:b/>
                <w:bCs/>
                <w:color w:val="000000" w:themeColor="text1"/>
                <w:sz w:val="36"/>
                <w:szCs w:val="36"/>
              </w:rPr>
              <w:t>Cynthia Hawkins</w:t>
            </w:r>
            <w:r w:rsidRPr="009B314A">
              <w:rPr>
                <w:rFonts w:ascii="Arial" w:hAnsi="Arial" w:cs="Arial"/>
                <w:b/>
                <w:bCs/>
                <w:color w:val="000000" w:themeColor="text1"/>
                <w:sz w:val="36"/>
                <w:szCs w:val="36"/>
              </w:rPr>
              <w:br/>
              <w:t>202</w:t>
            </w:r>
            <w:r>
              <w:rPr>
                <w:rFonts w:ascii="Arial" w:hAnsi="Arial" w:cs="Arial"/>
                <w:b/>
                <w:bCs/>
                <w:color w:val="000000" w:themeColor="text1"/>
                <w:sz w:val="36"/>
                <w:szCs w:val="36"/>
              </w:rPr>
              <w:t>5</w:t>
            </w:r>
            <w:r w:rsidRPr="009B314A">
              <w:rPr>
                <w:rFonts w:ascii="Arial" w:hAnsi="Arial" w:cs="Arial"/>
                <w:b/>
                <w:bCs/>
                <w:color w:val="000000" w:themeColor="text1"/>
                <w:sz w:val="36"/>
                <w:szCs w:val="36"/>
              </w:rPr>
              <w:t>-202</w:t>
            </w:r>
            <w:r>
              <w:rPr>
                <w:rFonts w:ascii="Arial" w:hAnsi="Arial" w:cs="Arial"/>
                <w:b/>
                <w:bCs/>
                <w:color w:val="000000" w:themeColor="text1"/>
                <w:sz w:val="36"/>
                <w:szCs w:val="36"/>
              </w:rPr>
              <w:t>7</w:t>
            </w:r>
          </w:p>
          <w:p w14:paraId="5DF0A639" w14:textId="77777777" w:rsidR="005D2A51" w:rsidRPr="009B314A" w:rsidRDefault="005D2A51" w:rsidP="001C4C90">
            <w:pPr>
              <w:widowControl w:val="0"/>
              <w:spacing w:line="276" w:lineRule="auto"/>
              <w:rPr>
                <w:rFonts w:ascii="Arial" w:hAnsi="Arial" w:cs="Arial"/>
                <w:b/>
                <w:bCs/>
                <w:color w:val="000000" w:themeColor="text1"/>
                <w:sz w:val="36"/>
                <w:szCs w:val="36"/>
              </w:rPr>
            </w:pPr>
          </w:p>
          <w:p w14:paraId="7425B671" w14:textId="77777777" w:rsidR="005D2A51" w:rsidRPr="009B314A" w:rsidRDefault="005D2A51" w:rsidP="001C4C90">
            <w:pPr>
              <w:widowControl w:val="0"/>
              <w:spacing w:line="276" w:lineRule="auto"/>
              <w:rPr>
                <w:rFonts w:ascii="Arial" w:hAnsi="Arial" w:cs="Arial"/>
                <w:b/>
                <w:bCs/>
                <w:color w:val="000000" w:themeColor="text1"/>
                <w:sz w:val="36"/>
                <w:szCs w:val="36"/>
              </w:rPr>
            </w:pPr>
            <w:r>
              <w:rPr>
                <w:rFonts w:ascii="Arial" w:hAnsi="Arial" w:cs="Arial"/>
                <w:b/>
                <w:bCs/>
                <w:color w:val="000000" w:themeColor="text1"/>
                <w:sz w:val="36"/>
                <w:szCs w:val="36"/>
              </w:rPr>
              <w:t xml:space="preserve">#4 </w:t>
            </w:r>
            <w:r w:rsidRPr="009B314A">
              <w:rPr>
                <w:rFonts w:ascii="Arial" w:hAnsi="Arial" w:cs="Arial"/>
                <w:b/>
                <w:bCs/>
                <w:color w:val="000000" w:themeColor="text1"/>
                <w:sz w:val="36"/>
                <w:szCs w:val="36"/>
              </w:rPr>
              <w:t>Paul Lewis</w:t>
            </w:r>
          </w:p>
          <w:p w14:paraId="65D4EFCE"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2024-2026</w:t>
            </w:r>
          </w:p>
          <w:p w14:paraId="35009B43"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 xml:space="preserve">   </w:t>
            </w:r>
          </w:p>
          <w:p w14:paraId="7351229E" w14:textId="77777777" w:rsidR="005D2A51" w:rsidRPr="009B314A" w:rsidRDefault="005D2A51" w:rsidP="001C4C90">
            <w:pPr>
              <w:widowControl w:val="0"/>
              <w:spacing w:line="276" w:lineRule="auto"/>
              <w:rPr>
                <w:rFonts w:ascii="Arial" w:hAnsi="Arial" w:cs="Arial"/>
                <w:b/>
                <w:bCs/>
                <w:color w:val="000000" w:themeColor="text1"/>
                <w:sz w:val="36"/>
                <w:szCs w:val="36"/>
              </w:rPr>
            </w:pPr>
            <w:r>
              <w:rPr>
                <w:rFonts w:ascii="Arial" w:hAnsi="Arial" w:cs="Arial"/>
                <w:b/>
                <w:bCs/>
                <w:color w:val="000000" w:themeColor="text1"/>
                <w:sz w:val="36"/>
                <w:szCs w:val="36"/>
              </w:rPr>
              <w:t>#5 Dianna Leonard</w:t>
            </w:r>
          </w:p>
          <w:p w14:paraId="0AA9F9F8"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202</w:t>
            </w:r>
            <w:r>
              <w:rPr>
                <w:rFonts w:ascii="Arial" w:hAnsi="Arial" w:cs="Arial"/>
                <w:b/>
                <w:bCs/>
                <w:color w:val="000000" w:themeColor="text1"/>
                <w:sz w:val="36"/>
                <w:szCs w:val="36"/>
              </w:rPr>
              <w:t>5</w:t>
            </w:r>
            <w:r w:rsidRPr="009B314A">
              <w:rPr>
                <w:rFonts w:ascii="Arial" w:hAnsi="Arial" w:cs="Arial"/>
                <w:b/>
                <w:bCs/>
                <w:color w:val="000000" w:themeColor="text1"/>
                <w:sz w:val="36"/>
                <w:szCs w:val="36"/>
              </w:rPr>
              <w:t>-202</w:t>
            </w:r>
            <w:r>
              <w:rPr>
                <w:rFonts w:ascii="Arial" w:hAnsi="Arial" w:cs="Arial"/>
                <w:b/>
                <w:bCs/>
                <w:color w:val="000000" w:themeColor="text1"/>
                <w:sz w:val="36"/>
                <w:szCs w:val="36"/>
              </w:rPr>
              <w:t>7</w:t>
            </w:r>
          </w:p>
          <w:p w14:paraId="35E7483B" w14:textId="77777777" w:rsidR="005D2A51" w:rsidRDefault="005D2A51" w:rsidP="001C4C90">
            <w:pPr>
              <w:widowControl w:val="0"/>
              <w:spacing w:line="276" w:lineRule="auto"/>
              <w:rPr>
                <w:rFonts w:ascii="Arial" w:hAnsi="Arial" w:cs="Arial"/>
                <w:b/>
                <w:bCs/>
                <w:color w:val="000000" w:themeColor="text1"/>
                <w:sz w:val="36"/>
                <w:szCs w:val="36"/>
              </w:rPr>
            </w:pPr>
          </w:p>
          <w:p w14:paraId="04CACE90" w14:textId="77777777" w:rsidR="005D2A51" w:rsidRPr="009B314A" w:rsidRDefault="005D2A51" w:rsidP="001C4C90">
            <w:pPr>
              <w:widowControl w:val="0"/>
              <w:spacing w:line="276" w:lineRule="auto"/>
              <w:rPr>
                <w:rFonts w:ascii="Arial" w:hAnsi="Arial" w:cs="Arial"/>
                <w:b/>
                <w:bCs/>
                <w:color w:val="000000" w:themeColor="text1"/>
                <w:sz w:val="36"/>
                <w:szCs w:val="36"/>
              </w:rPr>
            </w:pPr>
            <w:r>
              <w:rPr>
                <w:rFonts w:ascii="Arial" w:hAnsi="Arial" w:cs="Arial"/>
                <w:b/>
                <w:bCs/>
                <w:color w:val="000000" w:themeColor="text1"/>
                <w:sz w:val="36"/>
                <w:szCs w:val="36"/>
              </w:rPr>
              <w:t xml:space="preserve">#6 </w:t>
            </w:r>
            <w:r w:rsidRPr="009B314A">
              <w:rPr>
                <w:rFonts w:ascii="Arial" w:hAnsi="Arial" w:cs="Arial"/>
                <w:b/>
                <w:bCs/>
                <w:color w:val="000000" w:themeColor="text1"/>
                <w:sz w:val="36"/>
                <w:szCs w:val="36"/>
              </w:rPr>
              <w:t>Donna Williams</w:t>
            </w:r>
          </w:p>
          <w:p w14:paraId="73631698"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2024-2026</w:t>
            </w:r>
          </w:p>
          <w:p w14:paraId="3B66AC78" w14:textId="77777777" w:rsidR="005D2A51" w:rsidRPr="009B314A" w:rsidRDefault="005D2A51" w:rsidP="001C4C90">
            <w:pPr>
              <w:widowControl w:val="0"/>
              <w:spacing w:line="276" w:lineRule="auto"/>
              <w:rPr>
                <w:rFonts w:ascii="Arial" w:hAnsi="Arial" w:cs="Arial"/>
                <w:b/>
                <w:bCs/>
                <w:color w:val="000000" w:themeColor="text1"/>
                <w:sz w:val="36"/>
                <w:szCs w:val="36"/>
              </w:rPr>
            </w:pPr>
          </w:p>
          <w:p w14:paraId="6CF35D1F"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noProof/>
                <w:color w:val="000000" w:themeColor="text1"/>
                <w:sz w:val="36"/>
                <w:szCs w:val="36"/>
              </w:rPr>
              <mc:AlternateContent>
                <mc:Choice Requires="wps">
                  <w:drawing>
                    <wp:anchor distT="4294967295" distB="4294967295" distL="114300" distR="114300" simplePos="0" relativeHeight="251717632" behindDoc="0" locked="0" layoutInCell="1" allowOverlap="1" wp14:anchorId="5251F2EB" wp14:editId="2CE10254">
                      <wp:simplePos x="0" y="0"/>
                      <wp:positionH relativeFrom="column">
                        <wp:posOffset>422275</wp:posOffset>
                      </wp:positionH>
                      <wp:positionV relativeFrom="paragraph">
                        <wp:posOffset>38734</wp:posOffset>
                      </wp:positionV>
                      <wp:extent cx="1974850" cy="0"/>
                      <wp:effectExtent l="0" t="0" r="0" b="0"/>
                      <wp:wrapNone/>
                      <wp:docPr id="2079186202" name="Straight Connector 2079186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48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444EBD" id="Straight Connector 2079186202"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25pt,3.05pt" to="188.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" strokecolor="black [3200]" strokeweight="1.5pt">
                      <v:stroke joinstyle="miter"/>
                      <o:lock v:ext="edit" shapetype="f"/>
                    </v:line>
                  </w:pict>
                </mc:Fallback>
              </mc:AlternateContent>
            </w:r>
          </w:p>
          <w:p w14:paraId="4F484CD2"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 xml:space="preserve">Webmaster </w:t>
            </w:r>
          </w:p>
          <w:p w14:paraId="23B7F71F" w14:textId="77777777" w:rsidR="005D2A51" w:rsidRPr="009B314A" w:rsidRDefault="005D2A51" w:rsidP="001C4C90">
            <w:pPr>
              <w:widowControl w:val="0"/>
              <w:spacing w:line="276" w:lineRule="auto"/>
              <w:rPr>
                <w:rFonts w:ascii="Arial" w:hAnsi="Arial" w:cs="Arial"/>
                <w:b/>
                <w:bCs/>
                <w:color w:val="000000" w:themeColor="text1"/>
                <w:sz w:val="36"/>
                <w:szCs w:val="36"/>
              </w:rPr>
            </w:pPr>
            <w:r w:rsidRPr="009B314A">
              <w:rPr>
                <w:rFonts w:ascii="Arial" w:hAnsi="Arial" w:cs="Arial"/>
                <w:b/>
                <w:bCs/>
                <w:color w:val="000000" w:themeColor="text1"/>
                <w:sz w:val="36"/>
                <w:szCs w:val="36"/>
              </w:rPr>
              <w:t>Joyce Feinberg</w:t>
            </w:r>
          </w:p>
        </w:tc>
      </w:tr>
    </w:tbl>
    <w:p w14:paraId="30F0CA65" w14:textId="77777777" w:rsidR="002A2FB9" w:rsidRPr="00EA54D5" w:rsidRDefault="002A2FB9" w:rsidP="002A2FB9">
      <w:pPr>
        <w:widowControl w:val="0"/>
        <w:spacing w:line="276" w:lineRule="auto"/>
        <w:rPr>
          <w:rFonts w:ascii="Arial" w:hAnsi="Arial" w:cs="Arial"/>
          <w:color w:val="000000" w:themeColor="text1"/>
          <w:sz w:val="36"/>
          <w:szCs w:val="36"/>
          <w:lang w:val="fr-FR"/>
        </w:rPr>
      </w:pPr>
    </w:p>
    <w:sectPr w:rsidR="002A2FB9" w:rsidRPr="00EA54D5" w:rsidSect="003A5257">
      <w:footerReference w:type="even" r:id="rId48"/>
      <w:footerReference w:type="default" r:id="rId49"/>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CE17F" w14:textId="77777777" w:rsidR="008F2157" w:rsidRDefault="008F2157">
      <w:r>
        <w:separator/>
      </w:r>
    </w:p>
  </w:endnote>
  <w:endnote w:type="continuationSeparator" w:id="0">
    <w:p w14:paraId="7470576A" w14:textId="77777777" w:rsidR="008F2157" w:rsidRDefault="008F2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Neue">
    <w:altName w:val="Arial"/>
    <w:charset w:val="00"/>
    <w:family w:val="roman"/>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b/>
        <w:bCs/>
        <w:sz w:val="36"/>
        <w:szCs w:val="36"/>
      </w:rPr>
      <w:id w:val="723494578"/>
      <w:docPartObj>
        <w:docPartGallery w:val="Page Numbers (Bottom of Page)"/>
        <w:docPartUnique/>
      </w:docPartObj>
    </w:sdtPr>
    <w:sdtEndPr>
      <w:rPr>
        <w:noProof/>
      </w:rPr>
    </w:sdtEndPr>
    <w:sdtContent>
      <w:p w14:paraId="597871B0" w14:textId="04B7ADB8" w:rsidR="003A5257" w:rsidRPr="0035413C" w:rsidRDefault="003A5257">
        <w:pPr>
          <w:pStyle w:val="Footer"/>
          <w:rPr>
            <w:rFonts w:ascii="Arial" w:hAnsi="Arial" w:cs="Arial"/>
            <w:b/>
            <w:bCs/>
            <w:sz w:val="36"/>
            <w:szCs w:val="36"/>
          </w:rPr>
        </w:pPr>
        <w:r w:rsidRPr="0035413C">
          <w:rPr>
            <w:rFonts w:ascii="Arial" w:hAnsi="Arial" w:cs="Arial"/>
            <w:b/>
            <w:bCs/>
            <w:sz w:val="36"/>
            <w:szCs w:val="36"/>
          </w:rPr>
          <w:fldChar w:fldCharType="begin"/>
        </w:r>
        <w:r w:rsidRPr="0035413C">
          <w:rPr>
            <w:rFonts w:ascii="Arial" w:hAnsi="Arial" w:cs="Arial"/>
            <w:b/>
            <w:bCs/>
            <w:sz w:val="36"/>
            <w:szCs w:val="36"/>
          </w:rPr>
          <w:instrText xml:space="preserve"> PAGE   \* MERGEFORMAT </w:instrText>
        </w:r>
        <w:r w:rsidRPr="0035413C">
          <w:rPr>
            <w:rFonts w:ascii="Arial" w:hAnsi="Arial" w:cs="Arial"/>
            <w:b/>
            <w:bCs/>
            <w:sz w:val="36"/>
            <w:szCs w:val="36"/>
          </w:rPr>
          <w:fldChar w:fldCharType="separate"/>
        </w:r>
        <w:r w:rsidRPr="0035413C">
          <w:rPr>
            <w:rFonts w:ascii="Arial" w:hAnsi="Arial" w:cs="Arial"/>
            <w:b/>
            <w:bCs/>
            <w:noProof/>
            <w:sz w:val="36"/>
            <w:szCs w:val="36"/>
          </w:rPr>
          <w:t>2</w:t>
        </w:r>
        <w:r w:rsidRPr="0035413C">
          <w:rPr>
            <w:rFonts w:ascii="Arial" w:hAnsi="Arial" w:cs="Arial"/>
            <w:b/>
            <w:bCs/>
            <w:noProof/>
            <w:sz w:val="36"/>
            <w:szCs w:val="36"/>
          </w:rPr>
          <w:fldChar w:fldCharType="end"/>
        </w:r>
      </w:p>
    </w:sdtContent>
  </w:sdt>
  <w:p w14:paraId="650EAD37" w14:textId="77777777" w:rsidR="003A5257" w:rsidRDefault="003A52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266210127"/>
      <w:docPartObj>
        <w:docPartGallery w:val="Page Numbers (Bottom of Page)"/>
        <w:docPartUnique/>
      </w:docPartObj>
    </w:sdtPr>
    <w:sdtEndPr>
      <w:rPr>
        <w:rFonts w:ascii="Arial" w:hAnsi="Arial" w:cs="Arial"/>
        <w:noProof/>
        <w:sz w:val="36"/>
        <w:szCs w:val="36"/>
      </w:rPr>
    </w:sdtEndPr>
    <w:sdtContent>
      <w:p w14:paraId="0EC6D1BE" w14:textId="373FB293" w:rsidR="00FB3AA2" w:rsidRPr="0035413C" w:rsidRDefault="00A21277">
        <w:pPr>
          <w:pStyle w:val="Footer"/>
          <w:jc w:val="right"/>
          <w:rPr>
            <w:b/>
            <w:bCs/>
            <w:sz w:val="36"/>
            <w:szCs w:val="36"/>
          </w:rPr>
        </w:pPr>
        <w:r w:rsidRPr="0035413C">
          <w:rPr>
            <w:rFonts w:ascii="Arial" w:hAnsi="Arial" w:cs="Arial"/>
            <w:b/>
            <w:bCs/>
            <w:sz w:val="36"/>
            <w:szCs w:val="36"/>
          </w:rPr>
          <w:fldChar w:fldCharType="begin"/>
        </w:r>
        <w:r w:rsidRPr="0035413C">
          <w:rPr>
            <w:rFonts w:ascii="Arial" w:hAnsi="Arial" w:cs="Arial"/>
            <w:b/>
            <w:bCs/>
            <w:sz w:val="36"/>
            <w:szCs w:val="36"/>
          </w:rPr>
          <w:instrText xml:space="preserve"> PAGE   \* MERGEFORMAT </w:instrText>
        </w:r>
        <w:r w:rsidRPr="0035413C">
          <w:rPr>
            <w:rFonts w:ascii="Arial" w:hAnsi="Arial" w:cs="Arial"/>
            <w:b/>
            <w:bCs/>
            <w:sz w:val="36"/>
            <w:szCs w:val="36"/>
          </w:rPr>
          <w:fldChar w:fldCharType="separate"/>
        </w:r>
        <w:r w:rsidRPr="0035413C">
          <w:rPr>
            <w:rFonts w:ascii="Arial" w:hAnsi="Arial" w:cs="Arial"/>
            <w:b/>
            <w:bCs/>
            <w:noProof/>
            <w:sz w:val="36"/>
            <w:szCs w:val="36"/>
          </w:rPr>
          <w:t>2</w:t>
        </w:r>
        <w:r w:rsidRPr="0035413C">
          <w:rPr>
            <w:rFonts w:ascii="Arial" w:hAnsi="Arial" w:cs="Arial"/>
            <w:b/>
            <w:bCs/>
            <w:noProof/>
            <w:sz w:val="36"/>
            <w:szCs w:val="36"/>
          </w:rPr>
          <w:fldChar w:fldCharType="end"/>
        </w:r>
      </w:p>
    </w:sdtContent>
  </w:sdt>
  <w:p w14:paraId="7C691CB8" w14:textId="77777777" w:rsidR="00FB3AA2" w:rsidRPr="000F025B" w:rsidRDefault="00FB3AA2" w:rsidP="009C181A">
    <w:pPr>
      <w:pStyle w:val="Footer"/>
      <w:jc w:val="right"/>
      <w:rPr>
        <w:rFonts w:ascii="Arial" w:hAnsi="Arial" w:cs="Arial"/>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24C17" w14:textId="77777777" w:rsidR="008F2157" w:rsidRDefault="008F2157">
      <w:r>
        <w:separator/>
      </w:r>
    </w:p>
  </w:footnote>
  <w:footnote w:type="continuationSeparator" w:id="0">
    <w:p w14:paraId="71E027EF" w14:textId="77777777" w:rsidR="008F2157" w:rsidRDefault="008F21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75428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87F65"/>
    <w:multiLevelType w:val="hybridMultilevel"/>
    <w:tmpl w:val="15F49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D42A0"/>
    <w:multiLevelType w:val="hybridMultilevel"/>
    <w:tmpl w:val="565C7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1660B3"/>
    <w:multiLevelType w:val="multilevel"/>
    <w:tmpl w:val="F416A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A803C0"/>
    <w:multiLevelType w:val="multilevel"/>
    <w:tmpl w:val="1CB6B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F17ABA"/>
    <w:multiLevelType w:val="hybridMultilevel"/>
    <w:tmpl w:val="12941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311CB6"/>
    <w:multiLevelType w:val="hybridMultilevel"/>
    <w:tmpl w:val="3808E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C4084E"/>
    <w:multiLevelType w:val="hybridMultilevel"/>
    <w:tmpl w:val="4B6E0F46"/>
    <w:lvl w:ilvl="0" w:tplc="2B94330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FC510F"/>
    <w:multiLevelType w:val="hybridMultilevel"/>
    <w:tmpl w:val="F1C47B52"/>
    <w:lvl w:ilvl="0" w:tplc="2B9433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133D5"/>
    <w:multiLevelType w:val="hybridMultilevel"/>
    <w:tmpl w:val="77542BB2"/>
    <w:lvl w:ilvl="0" w:tplc="2B9433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87DDD"/>
    <w:multiLevelType w:val="hybridMultilevel"/>
    <w:tmpl w:val="D9A2A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053402"/>
    <w:multiLevelType w:val="hybridMultilevel"/>
    <w:tmpl w:val="F1669236"/>
    <w:lvl w:ilvl="0" w:tplc="2B9433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246486"/>
    <w:multiLevelType w:val="hybridMultilevel"/>
    <w:tmpl w:val="658AD610"/>
    <w:lvl w:ilvl="0" w:tplc="2B9433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4C48F8"/>
    <w:multiLevelType w:val="hybridMultilevel"/>
    <w:tmpl w:val="1FD2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9D3067"/>
    <w:multiLevelType w:val="hybridMultilevel"/>
    <w:tmpl w:val="2C6A30C8"/>
    <w:lvl w:ilvl="0" w:tplc="2B9433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DA4423"/>
    <w:multiLevelType w:val="hybridMultilevel"/>
    <w:tmpl w:val="3B1AB1DA"/>
    <w:lvl w:ilvl="0" w:tplc="2B9433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FE173D"/>
    <w:multiLevelType w:val="hybridMultilevel"/>
    <w:tmpl w:val="67629EAE"/>
    <w:lvl w:ilvl="0" w:tplc="2B9433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B23609"/>
    <w:multiLevelType w:val="hybridMultilevel"/>
    <w:tmpl w:val="74428682"/>
    <w:lvl w:ilvl="0" w:tplc="2B94330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9735BFB"/>
    <w:multiLevelType w:val="hybridMultilevel"/>
    <w:tmpl w:val="DD50C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EE7DA6"/>
    <w:multiLevelType w:val="hybridMultilevel"/>
    <w:tmpl w:val="18A85D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8CA6E4F"/>
    <w:multiLevelType w:val="hybridMultilevel"/>
    <w:tmpl w:val="15B64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437482"/>
    <w:multiLevelType w:val="multilevel"/>
    <w:tmpl w:val="F1F02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B0C7CD9"/>
    <w:multiLevelType w:val="hybridMultilevel"/>
    <w:tmpl w:val="E1169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6E7BF8"/>
    <w:multiLevelType w:val="hybridMultilevel"/>
    <w:tmpl w:val="3EFEF4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A958D9"/>
    <w:multiLevelType w:val="hybridMultilevel"/>
    <w:tmpl w:val="A8DEF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F23496"/>
    <w:multiLevelType w:val="hybridMultilevel"/>
    <w:tmpl w:val="BDB0B478"/>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45C2740E"/>
    <w:multiLevelType w:val="hybridMultilevel"/>
    <w:tmpl w:val="349CB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7718D6"/>
    <w:multiLevelType w:val="hybridMultilevel"/>
    <w:tmpl w:val="1A208762"/>
    <w:lvl w:ilvl="0" w:tplc="2B94330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6C370C6"/>
    <w:multiLevelType w:val="multilevel"/>
    <w:tmpl w:val="6F2EA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765293D"/>
    <w:multiLevelType w:val="hybridMultilevel"/>
    <w:tmpl w:val="65142C6C"/>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47985289"/>
    <w:multiLevelType w:val="hybridMultilevel"/>
    <w:tmpl w:val="13562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9C0EA1"/>
    <w:multiLevelType w:val="hybridMultilevel"/>
    <w:tmpl w:val="E940F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236E67"/>
    <w:multiLevelType w:val="hybridMultilevel"/>
    <w:tmpl w:val="6620434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1131C49"/>
    <w:multiLevelType w:val="multilevel"/>
    <w:tmpl w:val="CC64D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27F2269"/>
    <w:multiLevelType w:val="hybridMultilevel"/>
    <w:tmpl w:val="A4B8AE3A"/>
    <w:lvl w:ilvl="0" w:tplc="2B94330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4D000D3"/>
    <w:multiLevelType w:val="hybridMultilevel"/>
    <w:tmpl w:val="0828520E"/>
    <w:lvl w:ilvl="0" w:tplc="04090001">
      <w:start w:val="1"/>
      <w:numFmt w:val="bullet"/>
      <w:lvlText w:val=""/>
      <w:lvlJc w:val="left"/>
      <w:pPr>
        <w:ind w:left="1080" w:hanging="360"/>
      </w:pPr>
      <w:rPr>
        <w:rFonts w:ascii="Symbol" w:hAnsi="Symbol" w:hint="default"/>
      </w:rPr>
    </w:lvl>
    <w:lvl w:ilvl="1" w:tplc="7BD2B69C">
      <w:numFmt w:val="bullet"/>
      <w:lvlText w:val="•"/>
      <w:lvlJc w:val="left"/>
      <w:pPr>
        <w:ind w:left="1800" w:hanging="360"/>
      </w:pPr>
      <w:rPr>
        <w:rFonts w:ascii="Arial" w:eastAsia="Times New Roman"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52A69B8"/>
    <w:multiLevelType w:val="hybridMultilevel"/>
    <w:tmpl w:val="113A1FEE"/>
    <w:lvl w:ilvl="0" w:tplc="2B9433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7B4A5E"/>
    <w:multiLevelType w:val="hybridMultilevel"/>
    <w:tmpl w:val="15C2FFA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9F723D7"/>
    <w:multiLevelType w:val="multilevel"/>
    <w:tmpl w:val="6A70D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AB22910"/>
    <w:multiLevelType w:val="hybridMultilevel"/>
    <w:tmpl w:val="125E0E98"/>
    <w:lvl w:ilvl="0" w:tplc="2B9433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471FC6"/>
    <w:multiLevelType w:val="hybridMultilevel"/>
    <w:tmpl w:val="E91EE9E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76B4AA9"/>
    <w:multiLevelType w:val="hybridMultilevel"/>
    <w:tmpl w:val="CEBA59C8"/>
    <w:lvl w:ilvl="0" w:tplc="2B9433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C45828"/>
    <w:multiLevelType w:val="hybridMultilevel"/>
    <w:tmpl w:val="84A07180"/>
    <w:lvl w:ilvl="0" w:tplc="2B9433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A76042"/>
    <w:multiLevelType w:val="hybridMultilevel"/>
    <w:tmpl w:val="056E8838"/>
    <w:lvl w:ilvl="0" w:tplc="2B94330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C7009F"/>
    <w:multiLevelType w:val="hybridMultilevel"/>
    <w:tmpl w:val="FD4E6480"/>
    <w:lvl w:ilvl="0" w:tplc="04090001">
      <w:start w:val="1"/>
      <w:numFmt w:val="bullet"/>
      <w:lvlText w:val=""/>
      <w:lvlJc w:val="left"/>
      <w:pPr>
        <w:ind w:left="810" w:hanging="360"/>
      </w:pPr>
      <w:rPr>
        <w:rFonts w:ascii="Symbol" w:hAnsi="Symbol"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45" w15:restartNumberingAfterBreak="0">
    <w:nsid w:val="71256E64"/>
    <w:multiLevelType w:val="hybridMultilevel"/>
    <w:tmpl w:val="40849C3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AF023F2"/>
    <w:multiLevelType w:val="multilevel"/>
    <w:tmpl w:val="4D784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FE415DD"/>
    <w:multiLevelType w:val="hybridMultilevel"/>
    <w:tmpl w:val="F7DA1C08"/>
    <w:lvl w:ilvl="0" w:tplc="2B94330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22201013">
    <w:abstractNumId w:val="0"/>
  </w:num>
  <w:num w:numId="2" w16cid:durableId="1107695772">
    <w:abstractNumId w:val="35"/>
  </w:num>
  <w:num w:numId="3" w16cid:durableId="1326736764">
    <w:abstractNumId w:val="2"/>
  </w:num>
  <w:num w:numId="4" w16cid:durableId="1689870950">
    <w:abstractNumId w:val="13"/>
  </w:num>
  <w:num w:numId="5" w16cid:durableId="555240364">
    <w:abstractNumId w:val="24"/>
  </w:num>
  <w:num w:numId="6" w16cid:durableId="1099105660">
    <w:abstractNumId w:val="17"/>
  </w:num>
  <w:num w:numId="7" w16cid:durableId="474689404">
    <w:abstractNumId w:val="42"/>
  </w:num>
  <w:num w:numId="8" w16cid:durableId="1208253151">
    <w:abstractNumId w:val="14"/>
  </w:num>
  <w:num w:numId="9" w16cid:durableId="1759132087">
    <w:abstractNumId w:val="41"/>
  </w:num>
  <w:num w:numId="10" w16cid:durableId="789594496">
    <w:abstractNumId w:val="7"/>
  </w:num>
  <w:num w:numId="11" w16cid:durableId="424811642">
    <w:abstractNumId w:val="12"/>
  </w:num>
  <w:num w:numId="12" w16cid:durableId="1277173096">
    <w:abstractNumId w:val="36"/>
  </w:num>
  <w:num w:numId="13" w16cid:durableId="1774201552">
    <w:abstractNumId w:val="11"/>
  </w:num>
  <w:num w:numId="14" w16cid:durableId="619453821">
    <w:abstractNumId w:val="47"/>
  </w:num>
  <w:num w:numId="15" w16cid:durableId="1462770166">
    <w:abstractNumId w:val="16"/>
  </w:num>
  <w:num w:numId="16" w16cid:durableId="1998534512">
    <w:abstractNumId w:val="9"/>
  </w:num>
  <w:num w:numId="17" w16cid:durableId="393814643">
    <w:abstractNumId w:val="34"/>
  </w:num>
  <w:num w:numId="18" w16cid:durableId="569970717">
    <w:abstractNumId w:val="43"/>
  </w:num>
  <w:num w:numId="19" w16cid:durableId="1784955835">
    <w:abstractNumId w:val="15"/>
  </w:num>
  <w:num w:numId="20" w16cid:durableId="1581212647">
    <w:abstractNumId w:val="39"/>
  </w:num>
  <w:num w:numId="21" w16cid:durableId="887645669">
    <w:abstractNumId w:val="27"/>
  </w:num>
  <w:num w:numId="22" w16cid:durableId="2112777156">
    <w:abstractNumId w:val="8"/>
  </w:num>
  <w:num w:numId="23" w16cid:durableId="1537618421">
    <w:abstractNumId w:val="23"/>
  </w:num>
  <w:num w:numId="24" w16cid:durableId="1919711551">
    <w:abstractNumId w:val="29"/>
  </w:num>
  <w:num w:numId="25" w16cid:durableId="560364391">
    <w:abstractNumId w:val="25"/>
  </w:num>
  <w:num w:numId="26" w16cid:durableId="910654653">
    <w:abstractNumId w:val="18"/>
  </w:num>
  <w:num w:numId="27" w16cid:durableId="250045604">
    <w:abstractNumId w:val="26"/>
  </w:num>
  <w:num w:numId="28" w16cid:durableId="272326505">
    <w:abstractNumId w:val="19"/>
  </w:num>
  <w:num w:numId="29" w16cid:durableId="1283221788">
    <w:abstractNumId w:val="10"/>
  </w:num>
  <w:num w:numId="30" w16cid:durableId="896209744">
    <w:abstractNumId w:val="37"/>
  </w:num>
  <w:num w:numId="31" w16cid:durableId="1380741555">
    <w:abstractNumId w:val="20"/>
  </w:num>
  <w:num w:numId="32" w16cid:durableId="926310996">
    <w:abstractNumId w:val="40"/>
  </w:num>
  <w:num w:numId="33" w16cid:durableId="258149748">
    <w:abstractNumId w:val="30"/>
  </w:num>
  <w:num w:numId="34" w16cid:durableId="66344751">
    <w:abstractNumId w:val="44"/>
  </w:num>
  <w:num w:numId="35" w16cid:durableId="1033068898">
    <w:abstractNumId w:val="32"/>
  </w:num>
  <w:num w:numId="36" w16cid:durableId="158346135">
    <w:abstractNumId w:val="1"/>
  </w:num>
  <w:num w:numId="37" w16cid:durableId="1122697729">
    <w:abstractNumId w:val="45"/>
  </w:num>
  <w:num w:numId="38" w16cid:durableId="1587498051">
    <w:abstractNumId w:val="28"/>
  </w:num>
  <w:num w:numId="39" w16cid:durableId="727798295">
    <w:abstractNumId w:val="5"/>
  </w:num>
  <w:num w:numId="40" w16cid:durableId="1134375823">
    <w:abstractNumId w:val="22"/>
  </w:num>
  <w:num w:numId="41" w16cid:durableId="1219512381">
    <w:abstractNumId w:val="6"/>
  </w:num>
  <w:num w:numId="42" w16cid:durableId="176771826">
    <w:abstractNumId w:val="31"/>
  </w:num>
  <w:num w:numId="43" w16cid:durableId="451944997">
    <w:abstractNumId w:val="3"/>
  </w:num>
  <w:num w:numId="44" w16cid:durableId="729767663">
    <w:abstractNumId w:val="38"/>
  </w:num>
  <w:num w:numId="45" w16cid:durableId="2110004208">
    <w:abstractNumId w:val="21"/>
  </w:num>
  <w:num w:numId="46" w16cid:durableId="1624265601">
    <w:abstractNumId w:val="4"/>
  </w:num>
  <w:num w:numId="47" w16cid:durableId="1295523292">
    <w:abstractNumId w:val="33"/>
  </w:num>
  <w:num w:numId="48" w16cid:durableId="957377312">
    <w:abstractNumId w:val="4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99"/>
    <w:rsid w:val="00011C71"/>
    <w:rsid w:val="00014BEF"/>
    <w:rsid w:val="000206A4"/>
    <w:rsid w:val="000206E7"/>
    <w:rsid w:val="00022CA0"/>
    <w:rsid w:val="000447EA"/>
    <w:rsid w:val="000606B2"/>
    <w:rsid w:val="00061091"/>
    <w:rsid w:val="000641E1"/>
    <w:rsid w:val="00066ECB"/>
    <w:rsid w:val="00072FAA"/>
    <w:rsid w:val="000758B8"/>
    <w:rsid w:val="00082C08"/>
    <w:rsid w:val="00090278"/>
    <w:rsid w:val="0009049F"/>
    <w:rsid w:val="000A061C"/>
    <w:rsid w:val="000C1497"/>
    <w:rsid w:val="000C1CD2"/>
    <w:rsid w:val="000C1F99"/>
    <w:rsid w:val="000C7F99"/>
    <w:rsid w:val="000D61E7"/>
    <w:rsid w:val="000E245E"/>
    <w:rsid w:val="000E3983"/>
    <w:rsid w:val="000F05DD"/>
    <w:rsid w:val="000F525C"/>
    <w:rsid w:val="00114883"/>
    <w:rsid w:val="00115F84"/>
    <w:rsid w:val="00132400"/>
    <w:rsid w:val="0013663A"/>
    <w:rsid w:val="00136695"/>
    <w:rsid w:val="00150540"/>
    <w:rsid w:val="00155C82"/>
    <w:rsid w:val="00157731"/>
    <w:rsid w:val="00164A58"/>
    <w:rsid w:val="00173F5E"/>
    <w:rsid w:val="00174170"/>
    <w:rsid w:val="00183582"/>
    <w:rsid w:val="00185F79"/>
    <w:rsid w:val="00187E3C"/>
    <w:rsid w:val="00196A88"/>
    <w:rsid w:val="001978FB"/>
    <w:rsid w:val="001C05EA"/>
    <w:rsid w:val="001C73B0"/>
    <w:rsid w:val="001C7D58"/>
    <w:rsid w:val="001D02BB"/>
    <w:rsid w:val="001D46CB"/>
    <w:rsid w:val="001E4E5C"/>
    <w:rsid w:val="001E78D7"/>
    <w:rsid w:val="001E78F2"/>
    <w:rsid w:val="00205515"/>
    <w:rsid w:val="002215F8"/>
    <w:rsid w:val="0024102D"/>
    <w:rsid w:val="00252963"/>
    <w:rsid w:val="002668F0"/>
    <w:rsid w:val="002727C2"/>
    <w:rsid w:val="00273C4F"/>
    <w:rsid w:val="002752A1"/>
    <w:rsid w:val="0027697D"/>
    <w:rsid w:val="00277847"/>
    <w:rsid w:val="002A2FB9"/>
    <w:rsid w:val="002A33FC"/>
    <w:rsid w:val="002A382B"/>
    <w:rsid w:val="002A7AD6"/>
    <w:rsid w:val="002B01DC"/>
    <w:rsid w:val="002B081E"/>
    <w:rsid w:val="002B3F70"/>
    <w:rsid w:val="002B6545"/>
    <w:rsid w:val="002C1AAF"/>
    <w:rsid w:val="002C32B6"/>
    <w:rsid w:val="002C52C5"/>
    <w:rsid w:val="002C6510"/>
    <w:rsid w:val="002D01E5"/>
    <w:rsid w:val="002D15A5"/>
    <w:rsid w:val="002D3F08"/>
    <w:rsid w:val="002E0E46"/>
    <w:rsid w:val="002F2CF5"/>
    <w:rsid w:val="002F34A4"/>
    <w:rsid w:val="0030296C"/>
    <w:rsid w:val="0030338F"/>
    <w:rsid w:val="00314D55"/>
    <w:rsid w:val="003153B5"/>
    <w:rsid w:val="003262B6"/>
    <w:rsid w:val="003309B7"/>
    <w:rsid w:val="00330DE2"/>
    <w:rsid w:val="00336470"/>
    <w:rsid w:val="00340276"/>
    <w:rsid w:val="00345E3D"/>
    <w:rsid w:val="00352425"/>
    <w:rsid w:val="00353E3E"/>
    <w:rsid w:val="0035413C"/>
    <w:rsid w:val="00365A26"/>
    <w:rsid w:val="00366B53"/>
    <w:rsid w:val="00392885"/>
    <w:rsid w:val="003A47DA"/>
    <w:rsid w:val="003A5257"/>
    <w:rsid w:val="003B0494"/>
    <w:rsid w:val="003B5D53"/>
    <w:rsid w:val="003B641D"/>
    <w:rsid w:val="003B6F9D"/>
    <w:rsid w:val="003B7AB7"/>
    <w:rsid w:val="003C0649"/>
    <w:rsid w:val="003C0A9E"/>
    <w:rsid w:val="003C777F"/>
    <w:rsid w:val="003D4414"/>
    <w:rsid w:val="003D7E2E"/>
    <w:rsid w:val="003E324A"/>
    <w:rsid w:val="00402692"/>
    <w:rsid w:val="00405280"/>
    <w:rsid w:val="0041636A"/>
    <w:rsid w:val="0043050D"/>
    <w:rsid w:val="00444917"/>
    <w:rsid w:val="00444FD6"/>
    <w:rsid w:val="00453279"/>
    <w:rsid w:val="00460D8F"/>
    <w:rsid w:val="004636BF"/>
    <w:rsid w:val="00476B22"/>
    <w:rsid w:val="00480AB9"/>
    <w:rsid w:val="004818CC"/>
    <w:rsid w:val="004C694B"/>
    <w:rsid w:val="004D755C"/>
    <w:rsid w:val="004E1D5D"/>
    <w:rsid w:val="004E5394"/>
    <w:rsid w:val="004E7DDF"/>
    <w:rsid w:val="004F03D4"/>
    <w:rsid w:val="0050287B"/>
    <w:rsid w:val="00505CAC"/>
    <w:rsid w:val="00506026"/>
    <w:rsid w:val="005070FD"/>
    <w:rsid w:val="005118B3"/>
    <w:rsid w:val="00515F9F"/>
    <w:rsid w:val="005203F3"/>
    <w:rsid w:val="00524350"/>
    <w:rsid w:val="00526AB6"/>
    <w:rsid w:val="00530CC1"/>
    <w:rsid w:val="00531DF9"/>
    <w:rsid w:val="005353F4"/>
    <w:rsid w:val="005369D6"/>
    <w:rsid w:val="00540765"/>
    <w:rsid w:val="00540C57"/>
    <w:rsid w:val="00545773"/>
    <w:rsid w:val="00570378"/>
    <w:rsid w:val="00570BDF"/>
    <w:rsid w:val="00571EFE"/>
    <w:rsid w:val="00573C77"/>
    <w:rsid w:val="00582ADA"/>
    <w:rsid w:val="00584E4D"/>
    <w:rsid w:val="00593E8A"/>
    <w:rsid w:val="00594F42"/>
    <w:rsid w:val="005C2BB5"/>
    <w:rsid w:val="005D2A51"/>
    <w:rsid w:val="005D418C"/>
    <w:rsid w:val="005D781A"/>
    <w:rsid w:val="005E7C17"/>
    <w:rsid w:val="005F0B54"/>
    <w:rsid w:val="005F50D1"/>
    <w:rsid w:val="005F6711"/>
    <w:rsid w:val="00600AEA"/>
    <w:rsid w:val="00613CDF"/>
    <w:rsid w:val="006214F1"/>
    <w:rsid w:val="00624410"/>
    <w:rsid w:val="00625A39"/>
    <w:rsid w:val="006308BE"/>
    <w:rsid w:val="00632534"/>
    <w:rsid w:val="006340E9"/>
    <w:rsid w:val="00644518"/>
    <w:rsid w:val="006504CF"/>
    <w:rsid w:val="00662F76"/>
    <w:rsid w:val="0067407A"/>
    <w:rsid w:val="00682E99"/>
    <w:rsid w:val="00690356"/>
    <w:rsid w:val="006915FC"/>
    <w:rsid w:val="0069616A"/>
    <w:rsid w:val="00696792"/>
    <w:rsid w:val="006A68E6"/>
    <w:rsid w:val="006D093B"/>
    <w:rsid w:val="006D0CCD"/>
    <w:rsid w:val="006D2130"/>
    <w:rsid w:val="006E3EC5"/>
    <w:rsid w:val="0070383A"/>
    <w:rsid w:val="00705D75"/>
    <w:rsid w:val="00710F7E"/>
    <w:rsid w:val="00711844"/>
    <w:rsid w:val="00712DC7"/>
    <w:rsid w:val="0072228C"/>
    <w:rsid w:val="007229C6"/>
    <w:rsid w:val="007237D4"/>
    <w:rsid w:val="00724FD5"/>
    <w:rsid w:val="0074029F"/>
    <w:rsid w:val="00740615"/>
    <w:rsid w:val="00745E9F"/>
    <w:rsid w:val="00756741"/>
    <w:rsid w:val="00764442"/>
    <w:rsid w:val="00772F56"/>
    <w:rsid w:val="00774E34"/>
    <w:rsid w:val="00782C2D"/>
    <w:rsid w:val="007969FD"/>
    <w:rsid w:val="00797368"/>
    <w:rsid w:val="007A10F2"/>
    <w:rsid w:val="007A1ACC"/>
    <w:rsid w:val="007A1AE6"/>
    <w:rsid w:val="007A2689"/>
    <w:rsid w:val="007C69E0"/>
    <w:rsid w:val="007D2FAC"/>
    <w:rsid w:val="007D6462"/>
    <w:rsid w:val="007D6A64"/>
    <w:rsid w:val="00805B50"/>
    <w:rsid w:val="008104C9"/>
    <w:rsid w:val="00815AE0"/>
    <w:rsid w:val="0082304E"/>
    <w:rsid w:val="008359BD"/>
    <w:rsid w:val="00841475"/>
    <w:rsid w:val="008441F9"/>
    <w:rsid w:val="00847F35"/>
    <w:rsid w:val="008648F1"/>
    <w:rsid w:val="00865575"/>
    <w:rsid w:val="00867855"/>
    <w:rsid w:val="00871533"/>
    <w:rsid w:val="00876A18"/>
    <w:rsid w:val="00887DDF"/>
    <w:rsid w:val="0089544A"/>
    <w:rsid w:val="00896314"/>
    <w:rsid w:val="00897C02"/>
    <w:rsid w:val="008A4F9D"/>
    <w:rsid w:val="008B3796"/>
    <w:rsid w:val="008C28D8"/>
    <w:rsid w:val="008D10C9"/>
    <w:rsid w:val="008F2157"/>
    <w:rsid w:val="00915949"/>
    <w:rsid w:val="00915BB4"/>
    <w:rsid w:val="00923196"/>
    <w:rsid w:val="0092557B"/>
    <w:rsid w:val="00947751"/>
    <w:rsid w:val="00952DE0"/>
    <w:rsid w:val="0095552A"/>
    <w:rsid w:val="00966F91"/>
    <w:rsid w:val="0097077D"/>
    <w:rsid w:val="009736A3"/>
    <w:rsid w:val="00974640"/>
    <w:rsid w:val="00980979"/>
    <w:rsid w:val="009A3BF7"/>
    <w:rsid w:val="009B3475"/>
    <w:rsid w:val="009B705D"/>
    <w:rsid w:val="009B77D1"/>
    <w:rsid w:val="009C181A"/>
    <w:rsid w:val="009D0A81"/>
    <w:rsid w:val="009E007A"/>
    <w:rsid w:val="009F048B"/>
    <w:rsid w:val="009F5548"/>
    <w:rsid w:val="00A01E3E"/>
    <w:rsid w:val="00A026A8"/>
    <w:rsid w:val="00A03190"/>
    <w:rsid w:val="00A134A8"/>
    <w:rsid w:val="00A1635D"/>
    <w:rsid w:val="00A21277"/>
    <w:rsid w:val="00A26483"/>
    <w:rsid w:val="00A35823"/>
    <w:rsid w:val="00A36240"/>
    <w:rsid w:val="00A447D2"/>
    <w:rsid w:val="00A66D9C"/>
    <w:rsid w:val="00A70BBB"/>
    <w:rsid w:val="00A75BF9"/>
    <w:rsid w:val="00A75C16"/>
    <w:rsid w:val="00A80B12"/>
    <w:rsid w:val="00A8540F"/>
    <w:rsid w:val="00A976A3"/>
    <w:rsid w:val="00AA09A5"/>
    <w:rsid w:val="00AA7C02"/>
    <w:rsid w:val="00AB02DF"/>
    <w:rsid w:val="00AB131A"/>
    <w:rsid w:val="00AE1C37"/>
    <w:rsid w:val="00AF2F42"/>
    <w:rsid w:val="00AF4338"/>
    <w:rsid w:val="00B04D26"/>
    <w:rsid w:val="00B074C0"/>
    <w:rsid w:val="00B15300"/>
    <w:rsid w:val="00B433E1"/>
    <w:rsid w:val="00B46FF5"/>
    <w:rsid w:val="00B52F0A"/>
    <w:rsid w:val="00B57231"/>
    <w:rsid w:val="00B6238C"/>
    <w:rsid w:val="00B64E48"/>
    <w:rsid w:val="00B66A6B"/>
    <w:rsid w:val="00B672B8"/>
    <w:rsid w:val="00B77C3C"/>
    <w:rsid w:val="00B831F6"/>
    <w:rsid w:val="00B85F10"/>
    <w:rsid w:val="00B94A92"/>
    <w:rsid w:val="00BA5563"/>
    <w:rsid w:val="00BB69EB"/>
    <w:rsid w:val="00BB70D4"/>
    <w:rsid w:val="00BC2201"/>
    <w:rsid w:val="00BC5106"/>
    <w:rsid w:val="00BD085A"/>
    <w:rsid w:val="00BE02B3"/>
    <w:rsid w:val="00BE55DB"/>
    <w:rsid w:val="00C0656B"/>
    <w:rsid w:val="00C11F78"/>
    <w:rsid w:val="00C16A43"/>
    <w:rsid w:val="00C16CEF"/>
    <w:rsid w:val="00C203A9"/>
    <w:rsid w:val="00C249B9"/>
    <w:rsid w:val="00C262BF"/>
    <w:rsid w:val="00C508DF"/>
    <w:rsid w:val="00C52698"/>
    <w:rsid w:val="00C66D3A"/>
    <w:rsid w:val="00C82577"/>
    <w:rsid w:val="00C837A4"/>
    <w:rsid w:val="00CA1DDE"/>
    <w:rsid w:val="00CB1250"/>
    <w:rsid w:val="00CD6646"/>
    <w:rsid w:val="00CD7650"/>
    <w:rsid w:val="00CE1B7E"/>
    <w:rsid w:val="00CF7584"/>
    <w:rsid w:val="00D0049D"/>
    <w:rsid w:val="00D05D17"/>
    <w:rsid w:val="00D05FC7"/>
    <w:rsid w:val="00D10126"/>
    <w:rsid w:val="00D12D89"/>
    <w:rsid w:val="00D13E19"/>
    <w:rsid w:val="00D165F3"/>
    <w:rsid w:val="00D21291"/>
    <w:rsid w:val="00D21DC9"/>
    <w:rsid w:val="00D22988"/>
    <w:rsid w:val="00D23F64"/>
    <w:rsid w:val="00D30AE3"/>
    <w:rsid w:val="00D30D59"/>
    <w:rsid w:val="00D3229E"/>
    <w:rsid w:val="00D4487F"/>
    <w:rsid w:val="00D56E53"/>
    <w:rsid w:val="00D57719"/>
    <w:rsid w:val="00D6043F"/>
    <w:rsid w:val="00D70E46"/>
    <w:rsid w:val="00D830E2"/>
    <w:rsid w:val="00D9042E"/>
    <w:rsid w:val="00D90E6C"/>
    <w:rsid w:val="00D93848"/>
    <w:rsid w:val="00DB37C6"/>
    <w:rsid w:val="00DB55ED"/>
    <w:rsid w:val="00DC0D44"/>
    <w:rsid w:val="00DC7FF3"/>
    <w:rsid w:val="00DD2CD5"/>
    <w:rsid w:val="00DD7F0A"/>
    <w:rsid w:val="00DE13AD"/>
    <w:rsid w:val="00DF466D"/>
    <w:rsid w:val="00E076D9"/>
    <w:rsid w:val="00E07725"/>
    <w:rsid w:val="00E11E64"/>
    <w:rsid w:val="00E1541F"/>
    <w:rsid w:val="00E20AEB"/>
    <w:rsid w:val="00E265DF"/>
    <w:rsid w:val="00E42F0C"/>
    <w:rsid w:val="00E4564D"/>
    <w:rsid w:val="00E479CF"/>
    <w:rsid w:val="00E47BB2"/>
    <w:rsid w:val="00E54ECC"/>
    <w:rsid w:val="00E5684D"/>
    <w:rsid w:val="00E57C4F"/>
    <w:rsid w:val="00E67A8E"/>
    <w:rsid w:val="00E72F9F"/>
    <w:rsid w:val="00E86127"/>
    <w:rsid w:val="00E92A6C"/>
    <w:rsid w:val="00E9461E"/>
    <w:rsid w:val="00EA4BCA"/>
    <w:rsid w:val="00EA54D5"/>
    <w:rsid w:val="00EB1026"/>
    <w:rsid w:val="00EC5F68"/>
    <w:rsid w:val="00ED4A0D"/>
    <w:rsid w:val="00EE362B"/>
    <w:rsid w:val="00EE37B1"/>
    <w:rsid w:val="00EF491D"/>
    <w:rsid w:val="00F03B1A"/>
    <w:rsid w:val="00F1621F"/>
    <w:rsid w:val="00F211DC"/>
    <w:rsid w:val="00F248C1"/>
    <w:rsid w:val="00F263C1"/>
    <w:rsid w:val="00F3041A"/>
    <w:rsid w:val="00F33DAF"/>
    <w:rsid w:val="00F376C7"/>
    <w:rsid w:val="00F5067F"/>
    <w:rsid w:val="00F51553"/>
    <w:rsid w:val="00F55885"/>
    <w:rsid w:val="00F6433D"/>
    <w:rsid w:val="00F7139B"/>
    <w:rsid w:val="00F71C65"/>
    <w:rsid w:val="00F74420"/>
    <w:rsid w:val="00F91345"/>
    <w:rsid w:val="00F9526F"/>
    <w:rsid w:val="00FA2E68"/>
    <w:rsid w:val="00FB3AA2"/>
    <w:rsid w:val="00FC199D"/>
    <w:rsid w:val="00FD41FA"/>
    <w:rsid w:val="00FD7C43"/>
    <w:rsid w:val="00FE0ECA"/>
    <w:rsid w:val="00FE12A7"/>
    <w:rsid w:val="00FF6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3002B"/>
  <w15:chartTrackingRefBased/>
  <w15:docId w15:val="{5C41A62E-7424-4F3C-AEEF-FBD3ABAA4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DDF"/>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95552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E539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552A"/>
    <w:rPr>
      <w:rFonts w:asciiTheme="majorHAnsi" w:eastAsiaTheme="majorEastAsia" w:hAnsiTheme="majorHAnsi" w:cstheme="majorBidi"/>
      <w:color w:val="2F5496" w:themeColor="accent1" w:themeShade="BF"/>
      <w:kern w:val="0"/>
      <w:sz w:val="32"/>
      <w:szCs w:val="32"/>
      <w14:ligatures w14:val="none"/>
    </w:rPr>
  </w:style>
  <w:style w:type="paragraph" w:styleId="NormalWeb">
    <w:name w:val="Normal (Web)"/>
    <w:basedOn w:val="Normal"/>
    <w:uiPriority w:val="99"/>
    <w:unhideWhenUsed/>
    <w:rsid w:val="0095552A"/>
    <w:pPr>
      <w:spacing w:before="100" w:beforeAutospacing="1" w:after="100" w:afterAutospacing="1"/>
    </w:pPr>
  </w:style>
  <w:style w:type="character" w:styleId="Hyperlink">
    <w:name w:val="Hyperlink"/>
    <w:basedOn w:val="DefaultParagraphFont"/>
    <w:uiPriority w:val="99"/>
    <w:unhideWhenUsed/>
    <w:rsid w:val="0095552A"/>
    <w:rPr>
      <w:color w:val="0000FF"/>
      <w:u w:val="single"/>
    </w:rPr>
  </w:style>
  <w:style w:type="table" w:styleId="TableGrid">
    <w:name w:val="Table Grid"/>
    <w:basedOn w:val="TableNormal"/>
    <w:uiPriority w:val="39"/>
    <w:rsid w:val="0095552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5552A"/>
    <w:pPr>
      <w:outlineLvl w:val="9"/>
    </w:pPr>
  </w:style>
  <w:style w:type="paragraph" w:styleId="TOC1">
    <w:name w:val="toc 1"/>
    <w:basedOn w:val="Normal"/>
    <w:next w:val="Normal"/>
    <w:autoRedefine/>
    <w:uiPriority w:val="39"/>
    <w:unhideWhenUsed/>
    <w:rsid w:val="0095552A"/>
    <w:pPr>
      <w:tabs>
        <w:tab w:val="right" w:leader="dot" w:pos="9350"/>
      </w:tabs>
      <w:spacing w:after="100"/>
    </w:pPr>
    <w:rPr>
      <w:rFonts w:ascii="Arial" w:hAnsi="Arial" w:cs="Arial"/>
      <w:b/>
      <w:bCs/>
      <w:noProof/>
      <w:sz w:val="36"/>
      <w:szCs w:val="36"/>
    </w:rPr>
  </w:style>
  <w:style w:type="paragraph" w:styleId="Footer">
    <w:name w:val="footer"/>
    <w:basedOn w:val="Normal"/>
    <w:link w:val="FooterChar"/>
    <w:uiPriority w:val="99"/>
    <w:unhideWhenUsed/>
    <w:rsid w:val="0095552A"/>
    <w:pPr>
      <w:tabs>
        <w:tab w:val="center" w:pos="4680"/>
        <w:tab w:val="right" w:pos="9360"/>
      </w:tabs>
    </w:pPr>
  </w:style>
  <w:style w:type="character" w:customStyle="1" w:styleId="FooterChar">
    <w:name w:val="Footer Char"/>
    <w:basedOn w:val="DefaultParagraphFont"/>
    <w:link w:val="Footer"/>
    <w:uiPriority w:val="99"/>
    <w:rsid w:val="0095552A"/>
    <w:rPr>
      <w:rFonts w:ascii="Times New Roman" w:eastAsia="Times New Roman" w:hAnsi="Times New Roman" w:cs="Times New Roman"/>
      <w:kern w:val="0"/>
      <w:sz w:val="24"/>
      <w:szCs w:val="24"/>
      <w14:ligatures w14:val="none"/>
    </w:rPr>
  </w:style>
  <w:style w:type="character" w:customStyle="1" w:styleId="Heading3Char">
    <w:name w:val="Heading 3 Char"/>
    <w:basedOn w:val="DefaultParagraphFont"/>
    <w:link w:val="Heading3"/>
    <w:uiPriority w:val="9"/>
    <w:rsid w:val="004E5394"/>
    <w:rPr>
      <w:rFonts w:asciiTheme="majorHAnsi" w:eastAsiaTheme="majorEastAsia" w:hAnsiTheme="majorHAnsi" w:cstheme="majorBidi"/>
      <w:color w:val="1F3763" w:themeColor="accent1" w:themeShade="7F"/>
      <w:kern w:val="0"/>
      <w:sz w:val="24"/>
      <w:szCs w:val="24"/>
      <w14:ligatures w14:val="none"/>
    </w:rPr>
  </w:style>
  <w:style w:type="character" w:customStyle="1" w:styleId="apple-tab-span">
    <w:name w:val="apple-tab-span"/>
    <w:basedOn w:val="DefaultParagraphFont"/>
    <w:rsid w:val="004E5394"/>
  </w:style>
  <w:style w:type="paragraph" w:styleId="ListParagraph">
    <w:name w:val="List Paragraph"/>
    <w:basedOn w:val="Normal"/>
    <w:uiPriority w:val="34"/>
    <w:qFormat/>
    <w:rsid w:val="0089544A"/>
    <w:pPr>
      <w:ind w:left="720"/>
      <w:contextualSpacing/>
    </w:pPr>
  </w:style>
  <w:style w:type="character" w:styleId="UnresolvedMention">
    <w:name w:val="Unresolved Mention"/>
    <w:basedOn w:val="DefaultParagraphFont"/>
    <w:uiPriority w:val="99"/>
    <w:semiHidden/>
    <w:unhideWhenUsed/>
    <w:rsid w:val="00090278"/>
    <w:rPr>
      <w:color w:val="605E5C"/>
      <w:shd w:val="clear" w:color="auto" w:fill="E1DFDD"/>
    </w:rPr>
  </w:style>
  <w:style w:type="paragraph" w:styleId="Title">
    <w:name w:val="Title"/>
    <w:basedOn w:val="Normal"/>
    <w:link w:val="TitleChar"/>
    <w:uiPriority w:val="10"/>
    <w:qFormat/>
    <w:rsid w:val="006D093B"/>
    <w:pPr>
      <w:spacing w:line="276" w:lineRule="auto"/>
    </w:pPr>
    <w:rPr>
      <w:rFonts w:ascii="Arial" w:hAnsi="Arial" w:cs="Arial"/>
      <w:b/>
      <w:bCs/>
      <w:color w:val="000000"/>
      <w:sz w:val="36"/>
      <w:szCs w:val="36"/>
    </w:rPr>
  </w:style>
  <w:style w:type="character" w:customStyle="1" w:styleId="TitleChar">
    <w:name w:val="Title Char"/>
    <w:basedOn w:val="DefaultParagraphFont"/>
    <w:link w:val="Title"/>
    <w:uiPriority w:val="10"/>
    <w:rsid w:val="006D093B"/>
    <w:rPr>
      <w:rFonts w:ascii="Arial" w:eastAsia="Times New Roman" w:hAnsi="Arial" w:cs="Arial"/>
      <w:b/>
      <w:bCs/>
      <w:color w:val="000000"/>
      <w:kern w:val="0"/>
      <w:sz w:val="36"/>
      <w:szCs w:val="36"/>
      <w14:ligatures w14:val="none"/>
    </w:rPr>
  </w:style>
  <w:style w:type="paragraph" w:styleId="PlainText">
    <w:name w:val="Plain Text"/>
    <w:basedOn w:val="Normal"/>
    <w:link w:val="PlainTextChar"/>
    <w:uiPriority w:val="99"/>
    <w:semiHidden/>
    <w:unhideWhenUsed/>
    <w:rsid w:val="00FF68C6"/>
    <w:rPr>
      <w:rFonts w:ascii="Calibri" w:hAnsi="Calibri" w:cstheme="minorBidi"/>
      <w:kern w:val="2"/>
      <w:sz w:val="22"/>
      <w:szCs w:val="21"/>
      <w14:ligatures w14:val="standardContextual"/>
    </w:rPr>
  </w:style>
  <w:style w:type="character" w:customStyle="1" w:styleId="PlainTextChar">
    <w:name w:val="Plain Text Char"/>
    <w:basedOn w:val="DefaultParagraphFont"/>
    <w:link w:val="PlainText"/>
    <w:uiPriority w:val="99"/>
    <w:semiHidden/>
    <w:rsid w:val="00FF68C6"/>
    <w:rPr>
      <w:rFonts w:ascii="Calibri" w:eastAsia="Times New Roman" w:hAnsi="Calibri"/>
      <w:szCs w:val="21"/>
    </w:rPr>
  </w:style>
  <w:style w:type="paragraph" w:customStyle="1" w:styleId="Default">
    <w:name w:val="Default"/>
    <w:rsid w:val="00E92A6C"/>
    <w:pPr>
      <w:spacing w:before="160" w:after="0" w:line="288" w:lineRule="auto"/>
    </w:pPr>
    <w:rPr>
      <w:rFonts w:ascii="Times New Roman" w:eastAsia="Arial Unicode MS" w:hAnsi="Times New Roman" w:cs="Arial Unicode MS"/>
      <w:color w:val="000000"/>
      <w:kern w:val="0"/>
      <w:sz w:val="30"/>
      <w:szCs w:val="30"/>
      <w14:textOutline w14:w="0" w14:cap="flat" w14:cmpd="sng" w14:algn="ctr">
        <w14:noFill/>
        <w14:prstDash w14:val="solid"/>
        <w14:bevel/>
      </w14:textOutline>
      <w14:ligatures w14:val="none"/>
    </w:rPr>
  </w:style>
  <w:style w:type="character" w:styleId="FollowedHyperlink">
    <w:name w:val="FollowedHyperlink"/>
    <w:basedOn w:val="DefaultParagraphFont"/>
    <w:uiPriority w:val="99"/>
    <w:semiHidden/>
    <w:unhideWhenUsed/>
    <w:rsid w:val="00E67A8E"/>
    <w:rPr>
      <w:color w:val="954F72" w:themeColor="followedHyperlink"/>
      <w:u w:val="single"/>
    </w:rPr>
  </w:style>
  <w:style w:type="paragraph" w:customStyle="1" w:styleId="Body">
    <w:name w:val="Body"/>
    <w:rsid w:val="00D165F3"/>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 w:type="paragraph" w:styleId="ListBullet">
    <w:name w:val="List Bullet"/>
    <w:basedOn w:val="Normal"/>
    <w:uiPriority w:val="99"/>
    <w:unhideWhenUsed/>
    <w:rsid w:val="00B94A92"/>
    <w:pPr>
      <w:numPr>
        <w:numId w:val="1"/>
      </w:numPr>
      <w:spacing w:after="160" w:line="278" w:lineRule="auto"/>
      <w:contextualSpacing/>
    </w:pPr>
    <w:rPr>
      <w:rFonts w:asciiTheme="minorHAnsi" w:eastAsiaTheme="minorHAnsi" w:hAnsiTheme="minorHAnsi" w:cstheme="minorBidi"/>
      <w:kern w:val="2"/>
      <w14:ligatures w14:val="standardContextual"/>
    </w:rPr>
  </w:style>
  <w:style w:type="paragraph" w:customStyle="1" w:styleId="BodyA">
    <w:name w:val="Body A"/>
    <w:rsid w:val="00B94A92"/>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14:textOutline w14:w="12700" w14:cap="flat" w14:cmpd="sng" w14:algn="ctr">
        <w14:noFill/>
        <w14:prstDash w14:val="solid"/>
        <w14:miter w14:lim="400000"/>
      </w14:textOutline>
      <w14:ligatures w14:val="none"/>
    </w:rPr>
  </w:style>
  <w:style w:type="character" w:customStyle="1" w:styleId="None">
    <w:name w:val="None"/>
    <w:rsid w:val="00B94A92"/>
  </w:style>
  <w:style w:type="character" w:customStyle="1" w:styleId="Hyperlink0">
    <w:name w:val="Hyperlink.0"/>
    <w:basedOn w:val="None"/>
    <w:rsid w:val="00B94A92"/>
    <w:rPr>
      <w:rFonts w:ascii="Arial" w:eastAsia="Arial" w:hAnsi="Arial" w:cs="Arial"/>
      <w:sz w:val="36"/>
      <w:szCs w:val="36"/>
    </w:rPr>
  </w:style>
  <w:style w:type="paragraph" w:styleId="Header">
    <w:name w:val="header"/>
    <w:basedOn w:val="Normal"/>
    <w:link w:val="HeaderChar"/>
    <w:uiPriority w:val="99"/>
    <w:unhideWhenUsed/>
    <w:rsid w:val="00764442"/>
    <w:pPr>
      <w:tabs>
        <w:tab w:val="center" w:pos="4680"/>
        <w:tab w:val="right" w:pos="9360"/>
      </w:tabs>
    </w:pPr>
  </w:style>
  <w:style w:type="character" w:customStyle="1" w:styleId="HeaderChar">
    <w:name w:val="Header Char"/>
    <w:basedOn w:val="DefaultParagraphFont"/>
    <w:link w:val="Header"/>
    <w:uiPriority w:val="99"/>
    <w:rsid w:val="00764442"/>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3706">
      <w:bodyDiv w:val="1"/>
      <w:marLeft w:val="0"/>
      <w:marRight w:val="0"/>
      <w:marTop w:val="0"/>
      <w:marBottom w:val="0"/>
      <w:divBdr>
        <w:top w:val="none" w:sz="0" w:space="0" w:color="auto"/>
        <w:left w:val="none" w:sz="0" w:space="0" w:color="auto"/>
        <w:bottom w:val="none" w:sz="0" w:space="0" w:color="auto"/>
        <w:right w:val="none" w:sz="0" w:space="0" w:color="auto"/>
      </w:divBdr>
    </w:div>
    <w:div w:id="37249070">
      <w:bodyDiv w:val="1"/>
      <w:marLeft w:val="0"/>
      <w:marRight w:val="0"/>
      <w:marTop w:val="0"/>
      <w:marBottom w:val="0"/>
      <w:divBdr>
        <w:top w:val="none" w:sz="0" w:space="0" w:color="auto"/>
        <w:left w:val="none" w:sz="0" w:space="0" w:color="auto"/>
        <w:bottom w:val="none" w:sz="0" w:space="0" w:color="auto"/>
        <w:right w:val="none" w:sz="0" w:space="0" w:color="auto"/>
      </w:divBdr>
    </w:div>
    <w:div w:id="44257393">
      <w:bodyDiv w:val="1"/>
      <w:marLeft w:val="0"/>
      <w:marRight w:val="0"/>
      <w:marTop w:val="0"/>
      <w:marBottom w:val="0"/>
      <w:divBdr>
        <w:top w:val="none" w:sz="0" w:space="0" w:color="auto"/>
        <w:left w:val="none" w:sz="0" w:space="0" w:color="auto"/>
        <w:bottom w:val="none" w:sz="0" w:space="0" w:color="auto"/>
        <w:right w:val="none" w:sz="0" w:space="0" w:color="auto"/>
      </w:divBdr>
    </w:div>
    <w:div w:id="51394930">
      <w:bodyDiv w:val="1"/>
      <w:marLeft w:val="0"/>
      <w:marRight w:val="0"/>
      <w:marTop w:val="0"/>
      <w:marBottom w:val="0"/>
      <w:divBdr>
        <w:top w:val="none" w:sz="0" w:space="0" w:color="auto"/>
        <w:left w:val="none" w:sz="0" w:space="0" w:color="auto"/>
        <w:bottom w:val="none" w:sz="0" w:space="0" w:color="auto"/>
        <w:right w:val="none" w:sz="0" w:space="0" w:color="auto"/>
      </w:divBdr>
    </w:div>
    <w:div w:id="55588190">
      <w:bodyDiv w:val="1"/>
      <w:marLeft w:val="0"/>
      <w:marRight w:val="0"/>
      <w:marTop w:val="0"/>
      <w:marBottom w:val="0"/>
      <w:divBdr>
        <w:top w:val="none" w:sz="0" w:space="0" w:color="auto"/>
        <w:left w:val="none" w:sz="0" w:space="0" w:color="auto"/>
        <w:bottom w:val="none" w:sz="0" w:space="0" w:color="auto"/>
        <w:right w:val="none" w:sz="0" w:space="0" w:color="auto"/>
      </w:divBdr>
    </w:div>
    <w:div w:id="86584888">
      <w:bodyDiv w:val="1"/>
      <w:marLeft w:val="0"/>
      <w:marRight w:val="0"/>
      <w:marTop w:val="0"/>
      <w:marBottom w:val="0"/>
      <w:divBdr>
        <w:top w:val="none" w:sz="0" w:space="0" w:color="auto"/>
        <w:left w:val="none" w:sz="0" w:space="0" w:color="auto"/>
        <w:bottom w:val="none" w:sz="0" w:space="0" w:color="auto"/>
        <w:right w:val="none" w:sz="0" w:space="0" w:color="auto"/>
      </w:divBdr>
    </w:div>
    <w:div w:id="128937331">
      <w:bodyDiv w:val="1"/>
      <w:marLeft w:val="0"/>
      <w:marRight w:val="0"/>
      <w:marTop w:val="0"/>
      <w:marBottom w:val="0"/>
      <w:divBdr>
        <w:top w:val="none" w:sz="0" w:space="0" w:color="auto"/>
        <w:left w:val="none" w:sz="0" w:space="0" w:color="auto"/>
        <w:bottom w:val="none" w:sz="0" w:space="0" w:color="auto"/>
        <w:right w:val="none" w:sz="0" w:space="0" w:color="auto"/>
      </w:divBdr>
    </w:div>
    <w:div w:id="146484650">
      <w:bodyDiv w:val="1"/>
      <w:marLeft w:val="0"/>
      <w:marRight w:val="0"/>
      <w:marTop w:val="0"/>
      <w:marBottom w:val="0"/>
      <w:divBdr>
        <w:top w:val="none" w:sz="0" w:space="0" w:color="auto"/>
        <w:left w:val="none" w:sz="0" w:space="0" w:color="auto"/>
        <w:bottom w:val="none" w:sz="0" w:space="0" w:color="auto"/>
        <w:right w:val="none" w:sz="0" w:space="0" w:color="auto"/>
      </w:divBdr>
    </w:div>
    <w:div w:id="202642204">
      <w:bodyDiv w:val="1"/>
      <w:marLeft w:val="0"/>
      <w:marRight w:val="0"/>
      <w:marTop w:val="0"/>
      <w:marBottom w:val="0"/>
      <w:divBdr>
        <w:top w:val="none" w:sz="0" w:space="0" w:color="auto"/>
        <w:left w:val="none" w:sz="0" w:space="0" w:color="auto"/>
        <w:bottom w:val="none" w:sz="0" w:space="0" w:color="auto"/>
        <w:right w:val="none" w:sz="0" w:space="0" w:color="auto"/>
      </w:divBdr>
    </w:div>
    <w:div w:id="210459837">
      <w:bodyDiv w:val="1"/>
      <w:marLeft w:val="0"/>
      <w:marRight w:val="0"/>
      <w:marTop w:val="0"/>
      <w:marBottom w:val="0"/>
      <w:divBdr>
        <w:top w:val="none" w:sz="0" w:space="0" w:color="auto"/>
        <w:left w:val="none" w:sz="0" w:space="0" w:color="auto"/>
        <w:bottom w:val="none" w:sz="0" w:space="0" w:color="auto"/>
        <w:right w:val="none" w:sz="0" w:space="0" w:color="auto"/>
      </w:divBdr>
    </w:div>
    <w:div w:id="233779537">
      <w:bodyDiv w:val="1"/>
      <w:marLeft w:val="0"/>
      <w:marRight w:val="0"/>
      <w:marTop w:val="0"/>
      <w:marBottom w:val="0"/>
      <w:divBdr>
        <w:top w:val="none" w:sz="0" w:space="0" w:color="auto"/>
        <w:left w:val="none" w:sz="0" w:space="0" w:color="auto"/>
        <w:bottom w:val="none" w:sz="0" w:space="0" w:color="auto"/>
        <w:right w:val="none" w:sz="0" w:space="0" w:color="auto"/>
      </w:divBdr>
    </w:div>
    <w:div w:id="318965945">
      <w:bodyDiv w:val="1"/>
      <w:marLeft w:val="0"/>
      <w:marRight w:val="0"/>
      <w:marTop w:val="0"/>
      <w:marBottom w:val="0"/>
      <w:divBdr>
        <w:top w:val="none" w:sz="0" w:space="0" w:color="auto"/>
        <w:left w:val="none" w:sz="0" w:space="0" w:color="auto"/>
        <w:bottom w:val="none" w:sz="0" w:space="0" w:color="auto"/>
        <w:right w:val="none" w:sz="0" w:space="0" w:color="auto"/>
      </w:divBdr>
    </w:div>
    <w:div w:id="352730608">
      <w:bodyDiv w:val="1"/>
      <w:marLeft w:val="0"/>
      <w:marRight w:val="0"/>
      <w:marTop w:val="0"/>
      <w:marBottom w:val="0"/>
      <w:divBdr>
        <w:top w:val="none" w:sz="0" w:space="0" w:color="auto"/>
        <w:left w:val="none" w:sz="0" w:space="0" w:color="auto"/>
        <w:bottom w:val="none" w:sz="0" w:space="0" w:color="auto"/>
        <w:right w:val="none" w:sz="0" w:space="0" w:color="auto"/>
      </w:divBdr>
    </w:div>
    <w:div w:id="356397405">
      <w:bodyDiv w:val="1"/>
      <w:marLeft w:val="0"/>
      <w:marRight w:val="0"/>
      <w:marTop w:val="0"/>
      <w:marBottom w:val="0"/>
      <w:divBdr>
        <w:top w:val="none" w:sz="0" w:space="0" w:color="auto"/>
        <w:left w:val="none" w:sz="0" w:space="0" w:color="auto"/>
        <w:bottom w:val="none" w:sz="0" w:space="0" w:color="auto"/>
        <w:right w:val="none" w:sz="0" w:space="0" w:color="auto"/>
      </w:divBdr>
    </w:div>
    <w:div w:id="360130389">
      <w:bodyDiv w:val="1"/>
      <w:marLeft w:val="0"/>
      <w:marRight w:val="0"/>
      <w:marTop w:val="0"/>
      <w:marBottom w:val="0"/>
      <w:divBdr>
        <w:top w:val="none" w:sz="0" w:space="0" w:color="auto"/>
        <w:left w:val="none" w:sz="0" w:space="0" w:color="auto"/>
        <w:bottom w:val="none" w:sz="0" w:space="0" w:color="auto"/>
        <w:right w:val="none" w:sz="0" w:space="0" w:color="auto"/>
      </w:divBdr>
    </w:div>
    <w:div w:id="361370824">
      <w:bodyDiv w:val="1"/>
      <w:marLeft w:val="0"/>
      <w:marRight w:val="0"/>
      <w:marTop w:val="0"/>
      <w:marBottom w:val="0"/>
      <w:divBdr>
        <w:top w:val="none" w:sz="0" w:space="0" w:color="auto"/>
        <w:left w:val="none" w:sz="0" w:space="0" w:color="auto"/>
        <w:bottom w:val="none" w:sz="0" w:space="0" w:color="auto"/>
        <w:right w:val="none" w:sz="0" w:space="0" w:color="auto"/>
      </w:divBdr>
    </w:div>
    <w:div w:id="383220841">
      <w:bodyDiv w:val="1"/>
      <w:marLeft w:val="0"/>
      <w:marRight w:val="0"/>
      <w:marTop w:val="0"/>
      <w:marBottom w:val="0"/>
      <w:divBdr>
        <w:top w:val="none" w:sz="0" w:space="0" w:color="auto"/>
        <w:left w:val="none" w:sz="0" w:space="0" w:color="auto"/>
        <w:bottom w:val="none" w:sz="0" w:space="0" w:color="auto"/>
        <w:right w:val="none" w:sz="0" w:space="0" w:color="auto"/>
      </w:divBdr>
    </w:div>
    <w:div w:id="417559834">
      <w:bodyDiv w:val="1"/>
      <w:marLeft w:val="0"/>
      <w:marRight w:val="0"/>
      <w:marTop w:val="0"/>
      <w:marBottom w:val="0"/>
      <w:divBdr>
        <w:top w:val="none" w:sz="0" w:space="0" w:color="auto"/>
        <w:left w:val="none" w:sz="0" w:space="0" w:color="auto"/>
        <w:bottom w:val="none" w:sz="0" w:space="0" w:color="auto"/>
        <w:right w:val="none" w:sz="0" w:space="0" w:color="auto"/>
      </w:divBdr>
    </w:div>
    <w:div w:id="439881383">
      <w:bodyDiv w:val="1"/>
      <w:marLeft w:val="0"/>
      <w:marRight w:val="0"/>
      <w:marTop w:val="0"/>
      <w:marBottom w:val="0"/>
      <w:divBdr>
        <w:top w:val="none" w:sz="0" w:space="0" w:color="auto"/>
        <w:left w:val="none" w:sz="0" w:space="0" w:color="auto"/>
        <w:bottom w:val="none" w:sz="0" w:space="0" w:color="auto"/>
        <w:right w:val="none" w:sz="0" w:space="0" w:color="auto"/>
      </w:divBdr>
    </w:div>
    <w:div w:id="460609595">
      <w:bodyDiv w:val="1"/>
      <w:marLeft w:val="0"/>
      <w:marRight w:val="0"/>
      <w:marTop w:val="0"/>
      <w:marBottom w:val="0"/>
      <w:divBdr>
        <w:top w:val="none" w:sz="0" w:space="0" w:color="auto"/>
        <w:left w:val="none" w:sz="0" w:space="0" w:color="auto"/>
        <w:bottom w:val="none" w:sz="0" w:space="0" w:color="auto"/>
        <w:right w:val="none" w:sz="0" w:space="0" w:color="auto"/>
      </w:divBdr>
    </w:div>
    <w:div w:id="468743584">
      <w:bodyDiv w:val="1"/>
      <w:marLeft w:val="0"/>
      <w:marRight w:val="0"/>
      <w:marTop w:val="0"/>
      <w:marBottom w:val="0"/>
      <w:divBdr>
        <w:top w:val="none" w:sz="0" w:space="0" w:color="auto"/>
        <w:left w:val="none" w:sz="0" w:space="0" w:color="auto"/>
        <w:bottom w:val="none" w:sz="0" w:space="0" w:color="auto"/>
        <w:right w:val="none" w:sz="0" w:space="0" w:color="auto"/>
      </w:divBdr>
    </w:div>
    <w:div w:id="499583306">
      <w:bodyDiv w:val="1"/>
      <w:marLeft w:val="0"/>
      <w:marRight w:val="0"/>
      <w:marTop w:val="0"/>
      <w:marBottom w:val="0"/>
      <w:divBdr>
        <w:top w:val="none" w:sz="0" w:space="0" w:color="auto"/>
        <w:left w:val="none" w:sz="0" w:space="0" w:color="auto"/>
        <w:bottom w:val="none" w:sz="0" w:space="0" w:color="auto"/>
        <w:right w:val="none" w:sz="0" w:space="0" w:color="auto"/>
      </w:divBdr>
    </w:div>
    <w:div w:id="502937531">
      <w:bodyDiv w:val="1"/>
      <w:marLeft w:val="0"/>
      <w:marRight w:val="0"/>
      <w:marTop w:val="0"/>
      <w:marBottom w:val="0"/>
      <w:divBdr>
        <w:top w:val="none" w:sz="0" w:space="0" w:color="auto"/>
        <w:left w:val="none" w:sz="0" w:space="0" w:color="auto"/>
        <w:bottom w:val="none" w:sz="0" w:space="0" w:color="auto"/>
        <w:right w:val="none" w:sz="0" w:space="0" w:color="auto"/>
      </w:divBdr>
    </w:div>
    <w:div w:id="503471192">
      <w:bodyDiv w:val="1"/>
      <w:marLeft w:val="0"/>
      <w:marRight w:val="0"/>
      <w:marTop w:val="0"/>
      <w:marBottom w:val="0"/>
      <w:divBdr>
        <w:top w:val="none" w:sz="0" w:space="0" w:color="auto"/>
        <w:left w:val="none" w:sz="0" w:space="0" w:color="auto"/>
        <w:bottom w:val="none" w:sz="0" w:space="0" w:color="auto"/>
        <w:right w:val="none" w:sz="0" w:space="0" w:color="auto"/>
      </w:divBdr>
    </w:div>
    <w:div w:id="523786423">
      <w:bodyDiv w:val="1"/>
      <w:marLeft w:val="0"/>
      <w:marRight w:val="0"/>
      <w:marTop w:val="0"/>
      <w:marBottom w:val="0"/>
      <w:divBdr>
        <w:top w:val="none" w:sz="0" w:space="0" w:color="auto"/>
        <w:left w:val="none" w:sz="0" w:space="0" w:color="auto"/>
        <w:bottom w:val="none" w:sz="0" w:space="0" w:color="auto"/>
        <w:right w:val="none" w:sz="0" w:space="0" w:color="auto"/>
      </w:divBdr>
    </w:div>
    <w:div w:id="631860518">
      <w:bodyDiv w:val="1"/>
      <w:marLeft w:val="0"/>
      <w:marRight w:val="0"/>
      <w:marTop w:val="0"/>
      <w:marBottom w:val="0"/>
      <w:divBdr>
        <w:top w:val="none" w:sz="0" w:space="0" w:color="auto"/>
        <w:left w:val="none" w:sz="0" w:space="0" w:color="auto"/>
        <w:bottom w:val="none" w:sz="0" w:space="0" w:color="auto"/>
        <w:right w:val="none" w:sz="0" w:space="0" w:color="auto"/>
      </w:divBdr>
    </w:div>
    <w:div w:id="641807296">
      <w:bodyDiv w:val="1"/>
      <w:marLeft w:val="0"/>
      <w:marRight w:val="0"/>
      <w:marTop w:val="0"/>
      <w:marBottom w:val="0"/>
      <w:divBdr>
        <w:top w:val="none" w:sz="0" w:space="0" w:color="auto"/>
        <w:left w:val="none" w:sz="0" w:space="0" w:color="auto"/>
        <w:bottom w:val="none" w:sz="0" w:space="0" w:color="auto"/>
        <w:right w:val="none" w:sz="0" w:space="0" w:color="auto"/>
      </w:divBdr>
    </w:div>
    <w:div w:id="677997963">
      <w:bodyDiv w:val="1"/>
      <w:marLeft w:val="0"/>
      <w:marRight w:val="0"/>
      <w:marTop w:val="0"/>
      <w:marBottom w:val="0"/>
      <w:divBdr>
        <w:top w:val="none" w:sz="0" w:space="0" w:color="auto"/>
        <w:left w:val="none" w:sz="0" w:space="0" w:color="auto"/>
        <w:bottom w:val="none" w:sz="0" w:space="0" w:color="auto"/>
        <w:right w:val="none" w:sz="0" w:space="0" w:color="auto"/>
      </w:divBdr>
    </w:div>
    <w:div w:id="697198054">
      <w:bodyDiv w:val="1"/>
      <w:marLeft w:val="0"/>
      <w:marRight w:val="0"/>
      <w:marTop w:val="0"/>
      <w:marBottom w:val="0"/>
      <w:divBdr>
        <w:top w:val="none" w:sz="0" w:space="0" w:color="auto"/>
        <w:left w:val="none" w:sz="0" w:space="0" w:color="auto"/>
        <w:bottom w:val="none" w:sz="0" w:space="0" w:color="auto"/>
        <w:right w:val="none" w:sz="0" w:space="0" w:color="auto"/>
      </w:divBdr>
    </w:div>
    <w:div w:id="708993088">
      <w:bodyDiv w:val="1"/>
      <w:marLeft w:val="0"/>
      <w:marRight w:val="0"/>
      <w:marTop w:val="0"/>
      <w:marBottom w:val="0"/>
      <w:divBdr>
        <w:top w:val="none" w:sz="0" w:space="0" w:color="auto"/>
        <w:left w:val="none" w:sz="0" w:space="0" w:color="auto"/>
        <w:bottom w:val="none" w:sz="0" w:space="0" w:color="auto"/>
        <w:right w:val="none" w:sz="0" w:space="0" w:color="auto"/>
      </w:divBdr>
    </w:div>
    <w:div w:id="712461895">
      <w:bodyDiv w:val="1"/>
      <w:marLeft w:val="0"/>
      <w:marRight w:val="0"/>
      <w:marTop w:val="0"/>
      <w:marBottom w:val="0"/>
      <w:divBdr>
        <w:top w:val="none" w:sz="0" w:space="0" w:color="auto"/>
        <w:left w:val="none" w:sz="0" w:space="0" w:color="auto"/>
        <w:bottom w:val="none" w:sz="0" w:space="0" w:color="auto"/>
        <w:right w:val="none" w:sz="0" w:space="0" w:color="auto"/>
      </w:divBdr>
    </w:div>
    <w:div w:id="740103797">
      <w:bodyDiv w:val="1"/>
      <w:marLeft w:val="0"/>
      <w:marRight w:val="0"/>
      <w:marTop w:val="0"/>
      <w:marBottom w:val="0"/>
      <w:divBdr>
        <w:top w:val="none" w:sz="0" w:space="0" w:color="auto"/>
        <w:left w:val="none" w:sz="0" w:space="0" w:color="auto"/>
        <w:bottom w:val="none" w:sz="0" w:space="0" w:color="auto"/>
        <w:right w:val="none" w:sz="0" w:space="0" w:color="auto"/>
      </w:divBdr>
    </w:div>
    <w:div w:id="755710105">
      <w:bodyDiv w:val="1"/>
      <w:marLeft w:val="0"/>
      <w:marRight w:val="0"/>
      <w:marTop w:val="0"/>
      <w:marBottom w:val="0"/>
      <w:divBdr>
        <w:top w:val="none" w:sz="0" w:space="0" w:color="auto"/>
        <w:left w:val="none" w:sz="0" w:space="0" w:color="auto"/>
        <w:bottom w:val="none" w:sz="0" w:space="0" w:color="auto"/>
        <w:right w:val="none" w:sz="0" w:space="0" w:color="auto"/>
      </w:divBdr>
    </w:div>
    <w:div w:id="772407951">
      <w:bodyDiv w:val="1"/>
      <w:marLeft w:val="0"/>
      <w:marRight w:val="0"/>
      <w:marTop w:val="0"/>
      <w:marBottom w:val="0"/>
      <w:divBdr>
        <w:top w:val="none" w:sz="0" w:space="0" w:color="auto"/>
        <w:left w:val="none" w:sz="0" w:space="0" w:color="auto"/>
        <w:bottom w:val="none" w:sz="0" w:space="0" w:color="auto"/>
        <w:right w:val="none" w:sz="0" w:space="0" w:color="auto"/>
      </w:divBdr>
    </w:div>
    <w:div w:id="795030128">
      <w:bodyDiv w:val="1"/>
      <w:marLeft w:val="0"/>
      <w:marRight w:val="0"/>
      <w:marTop w:val="0"/>
      <w:marBottom w:val="0"/>
      <w:divBdr>
        <w:top w:val="none" w:sz="0" w:space="0" w:color="auto"/>
        <w:left w:val="none" w:sz="0" w:space="0" w:color="auto"/>
        <w:bottom w:val="none" w:sz="0" w:space="0" w:color="auto"/>
        <w:right w:val="none" w:sz="0" w:space="0" w:color="auto"/>
      </w:divBdr>
    </w:div>
    <w:div w:id="805466936">
      <w:bodyDiv w:val="1"/>
      <w:marLeft w:val="0"/>
      <w:marRight w:val="0"/>
      <w:marTop w:val="0"/>
      <w:marBottom w:val="0"/>
      <w:divBdr>
        <w:top w:val="none" w:sz="0" w:space="0" w:color="auto"/>
        <w:left w:val="none" w:sz="0" w:space="0" w:color="auto"/>
        <w:bottom w:val="none" w:sz="0" w:space="0" w:color="auto"/>
        <w:right w:val="none" w:sz="0" w:space="0" w:color="auto"/>
      </w:divBdr>
    </w:div>
    <w:div w:id="856038499">
      <w:bodyDiv w:val="1"/>
      <w:marLeft w:val="0"/>
      <w:marRight w:val="0"/>
      <w:marTop w:val="0"/>
      <w:marBottom w:val="0"/>
      <w:divBdr>
        <w:top w:val="none" w:sz="0" w:space="0" w:color="auto"/>
        <w:left w:val="none" w:sz="0" w:space="0" w:color="auto"/>
        <w:bottom w:val="none" w:sz="0" w:space="0" w:color="auto"/>
        <w:right w:val="none" w:sz="0" w:space="0" w:color="auto"/>
      </w:divBdr>
    </w:div>
    <w:div w:id="859582941">
      <w:bodyDiv w:val="1"/>
      <w:marLeft w:val="0"/>
      <w:marRight w:val="0"/>
      <w:marTop w:val="0"/>
      <w:marBottom w:val="0"/>
      <w:divBdr>
        <w:top w:val="none" w:sz="0" w:space="0" w:color="auto"/>
        <w:left w:val="none" w:sz="0" w:space="0" w:color="auto"/>
        <w:bottom w:val="none" w:sz="0" w:space="0" w:color="auto"/>
        <w:right w:val="none" w:sz="0" w:space="0" w:color="auto"/>
      </w:divBdr>
    </w:div>
    <w:div w:id="916063031">
      <w:bodyDiv w:val="1"/>
      <w:marLeft w:val="0"/>
      <w:marRight w:val="0"/>
      <w:marTop w:val="0"/>
      <w:marBottom w:val="0"/>
      <w:divBdr>
        <w:top w:val="none" w:sz="0" w:space="0" w:color="auto"/>
        <w:left w:val="none" w:sz="0" w:space="0" w:color="auto"/>
        <w:bottom w:val="none" w:sz="0" w:space="0" w:color="auto"/>
        <w:right w:val="none" w:sz="0" w:space="0" w:color="auto"/>
      </w:divBdr>
    </w:div>
    <w:div w:id="976566600">
      <w:bodyDiv w:val="1"/>
      <w:marLeft w:val="0"/>
      <w:marRight w:val="0"/>
      <w:marTop w:val="0"/>
      <w:marBottom w:val="0"/>
      <w:divBdr>
        <w:top w:val="none" w:sz="0" w:space="0" w:color="auto"/>
        <w:left w:val="none" w:sz="0" w:space="0" w:color="auto"/>
        <w:bottom w:val="none" w:sz="0" w:space="0" w:color="auto"/>
        <w:right w:val="none" w:sz="0" w:space="0" w:color="auto"/>
      </w:divBdr>
    </w:div>
    <w:div w:id="984549691">
      <w:bodyDiv w:val="1"/>
      <w:marLeft w:val="0"/>
      <w:marRight w:val="0"/>
      <w:marTop w:val="0"/>
      <w:marBottom w:val="0"/>
      <w:divBdr>
        <w:top w:val="none" w:sz="0" w:space="0" w:color="auto"/>
        <w:left w:val="none" w:sz="0" w:space="0" w:color="auto"/>
        <w:bottom w:val="none" w:sz="0" w:space="0" w:color="auto"/>
        <w:right w:val="none" w:sz="0" w:space="0" w:color="auto"/>
      </w:divBdr>
    </w:div>
    <w:div w:id="996492018">
      <w:bodyDiv w:val="1"/>
      <w:marLeft w:val="0"/>
      <w:marRight w:val="0"/>
      <w:marTop w:val="0"/>
      <w:marBottom w:val="0"/>
      <w:divBdr>
        <w:top w:val="none" w:sz="0" w:space="0" w:color="auto"/>
        <w:left w:val="none" w:sz="0" w:space="0" w:color="auto"/>
        <w:bottom w:val="none" w:sz="0" w:space="0" w:color="auto"/>
        <w:right w:val="none" w:sz="0" w:space="0" w:color="auto"/>
      </w:divBdr>
    </w:div>
    <w:div w:id="1003629309">
      <w:bodyDiv w:val="1"/>
      <w:marLeft w:val="0"/>
      <w:marRight w:val="0"/>
      <w:marTop w:val="0"/>
      <w:marBottom w:val="0"/>
      <w:divBdr>
        <w:top w:val="none" w:sz="0" w:space="0" w:color="auto"/>
        <w:left w:val="none" w:sz="0" w:space="0" w:color="auto"/>
        <w:bottom w:val="none" w:sz="0" w:space="0" w:color="auto"/>
        <w:right w:val="none" w:sz="0" w:space="0" w:color="auto"/>
      </w:divBdr>
    </w:div>
    <w:div w:id="1014725748">
      <w:bodyDiv w:val="1"/>
      <w:marLeft w:val="0"/>
      <w:marRight w:val="0"/>
      <w:marTop w:val="0"/>
      <w:marBottom w:val="0"/>
      <w:divBdr>
        <w:top w:val="none" w:sz="0" w:space="0" w:color="auto"/>
        <w:left w:val="none" w:sz="0" w:space="0" w:color="auto"/>
        <w:bottom w:val="none" w:sz="0" w:space="0" w:color="auto"/>
        <w:right w:val="none" w:sz="0" w:space="0" w:color="auto"/>
      </w:divBdr>
    </w:div>
    <w:div w:id="1035622923">
      <w:bodyDiv w:val="1"/>
      <w:marLeft w:val="0"/>
      <w:marRight w:val="0"/>
      <w:marTop w:val="0"/>
      <w:marBottom w:val="0"/>
      <w:divBdr>
        <w:top w:val="none" w:sz="0" w:space="0" w:color="auto"/>
        <w:left w:val="none" w:sz="0" w:space="0" w:color="auto"/>
        <w:bottom w:val="none" w:sz="0" w:space="0" w:color="auto"/>
        <w:right w:val="none" w:sz="0" w:space="0" w:color="auto"/>
      </w:divBdr>
    </w:div>
    <w:div w:id="1048148837">
      <w:bodyDiv w:val="1"/>
      <w:marLeft w:val="0"/>
      <w:marRight w:val="0"/>
      <w:marTop w:val="0"/>
      <w:marBottom w:val="0"/>
      <w:divBdr>
        <w:top w:val="none" w:sz="0" w:space="0" w:color="auto"/>
        <w:left w:val="none" w:sz="0" w:space="0" w:color="auto"/>
        <w:bottom w:val="none" w:sz="0" w:space="0" w:color="auto"/>
        <w:right w:val="none" w:sz="0" w:space="0" w:color="auto"/>
      </w:divBdr>
    </w:div>
    <w:div w:id="1084954299">
      <w:bodyDiv w:val="1"/>
      <w:marLeft w:val="0"/>
      <w:marRight w:val="0"/>
      <w:marTop w:val="0"/>
      <w:marBottom w:val="0"/>
      <w:divBdr>
        <w:top w:val="none" w:sz="0" w:space="0" w:color="auto"/>
        <w:left w:val="none" w:sz="0" w:space="0" w:color="auto"/>
        <w:bottom w:val="none" w:sz="0" w:space="0" w:color="auto"/>
        <w:right w:val="none" w:sz="0" w:space="0" w:color="auto"/>
      </w:divBdr>
    </w:div>
    <w:div w:id="1105540321">
      <w:bodyDiv w:val="1"/>
      <w:marLeft w:val="0"/>
      <w:marRight w:val="0"/>
      <w:marTop w:val="0"/>
      <w:marBottom w:val="0"/>
      <w:divBdr>
        <w:top w:val="none" w:sz="0" w:space="0" w:color="auto"/>
        <w:left w:val="none" w:sz="0" w:space="0" w:color="auto"/>
        <w:bottom w:val="none" w:sz="0" w:space="0" w:color="auto"/>
        <w:right w:val="none" w:sz="0" w:space="0" w:color="auto"/>
      </w:divBdr>
    </w:div>
    <w:div w:id="1156382989">
      <w:bodyDiv w:val="1"/>
      <w:marLeft w:val="0"/>
      <w:marRight w:val="0"/>
      <w:marTop w:val="0"/>
      <w:marBottom w:val="0"/>
      <w:divBdr>
        <w:top w:val="none" w:sz="0" w:space="0" w:color="auto"/>
        <w:left w:val="none" w:sz="0" w:space="0" w:color="auto"/>
        <w:bottom w:val="none" w:sz="0" w:space="0" w:color="auto"/>
        <w:right w:val="none" w:sz="0" w:space="0" w:color="auto"/>
      </w:divBdr>
    </w:div>
    <w:div w:id="1170826717">
      <w:bodyDiv w:val="1"/>
      <w:marLeft w:val="0"/>
      <w:marRight w:val="0"/>
      <w:marTop w:val="0"/>
      <w:marBottom w:val="0"/>
      <w:divBdr>
        <w:top w:val="none" w:sz="0" w:space="0" w:color="auto"/>
        <w:left w:val="none" w:sz="0" w:space="0" w:color="auto"/>
        <w:bottom w:val="none" w:sz="0" w:space="0" w:color="auto"/>
        <w:right w:val="none" w:sz="0" w:space="0" w:color="auto"/>
      </w:divBdr>
    </w:div>
    <w:div w:id="1218012177">
      <w:bodyDiv w:val="1"/>
      <w:marLeft w:val="0"/>
      <w:marRight w:val="0"/>
      <w:marTop w:val="0"/>
      <w:marBottom w:val="0"/>
      <w:divBdr>
        <w:top w:val="none" w:sz="0" w:space="0" w:color="auto"/>
        <w:left w:val="none" w:sz="0" w:space="0" w:color="auto"/>
        <w:bottom w:val="none" w:sz="0" w:space="0" w:color="auto"/>
        <w:right w:val="none" w:sz="0" w:space="0" w:color="auto"/>
      </w:divBdr>
    </w:div>
    <w:div w:id="1231889544">
      <w:bodyDiv w:val="1"/>
      <w:marLeft w:val="0"/>
      <w:marRight w:val="0"/>
      <w:marTop w:val="0"/>
      <w:marBottom w:val="0"/>
      <w:divBdr>
        <w:top w:val="none" w:sz="0" w:space="0" w:color="auto"/>
        <w:left w:val="none" w:sz="0" w:space="0" w:color="auto"/>
        <w:bottom w:val="none" w:sz="0" w:space="0" w:color="auto"/>
        <w:right w:val="none" w:sz="0" w:space="0" w:color="auto"/>
      </w:divBdr>
    </w:div>
    <w:div w:id="1245409240">
      <w:bodyDiv w:val="1"/>
      <w:marLeft w:val="0"/>
      <w:marRight w:val="0"/>
      <w:marTop w:val="0"/>
      <w:marBottom w:val="0"/>
      <w:divBdr>
        <w:top w:val="none" w:sz="0" w:space="0" w:color="auto"/>
        <w:left w:val="none" w:sz="0" w:space="0" w:color="auto"/>
        <w:bottom w:val="none" w:sz="0" w:space="0" w:color="auto"/>
        <w:right w:val="none" w:sz="0" w:space="0" w:color="auto"/>
      </w:divBdr>
    </w:div>
    <w:div w:id="1304430220">
      <w:bodyDiv w:val="1"/>
      <w:marLeft w:val="0"/>
      <w:marRight w:val="0"/>
      <w:marTop w:val="0"/>
      <w:marBottom w:val="0"/>
      <w:divBdr>
        <w:top w:val="none" w:sz="0" w:space="0" w:color="auto"/>
        <w:left w:val="none" w:sz="0" w:space="0" w:color="auto"/>
        <w:bottom w:val="none" w:sz="0" w:space="0" w:color="auto"/>
        <w:right w:val="none" w:sz="0" w:space="0" w:color="auto"/>
      </w:divBdr>
    </w:div>
    <w:div w:id="1371344770">
      <w:bodyDiv w:val="1"/>
      <w:marLeft w:val="0"/>
      <w:marRight w:val="0"/>
      <w:marTop w:val="0"/>
      <w:marBottom w:val="0"/>
      <w:divBdr>
        <w:top w:val="none" w:sz="0" w:space="0" w:color="auto"/>
        <w:left w:val="none" w:sz="0" w:space="0" w:color="auto"/>
        <w:bottom w:val="none" w:sz="0" w:space="0" w:color="auto"/>
        <w:right w:val="none" w:sz="0" w:space="0" w:color="auto"/>
      </w:divBdr>
    </w:div>
    <w:div w:id="1404909564">
      <w:bodyDiv w:val="1"/>
      <w:marLeft w:val="0"/>
      <w:marRight w:val="0"/>
      <w:marTop w:val="0"/>
      <w:marBottom w:val="0"/>
      <w:divBdr>
        <w:top w:val="none" w:sz="0" w:space="0" w:color="auto"/>
        <w:left w:val="none" w:sz="0" w:space="0" w:color="auto"/>
        <w:bottom w:val="none" w:sz="0" w:space="0" w:color="auto"/>
        <w:right w:val="none" w:sz="0" w:space="0" w:color="auto"/>
      </w:divBdr>
    </w:div>
    <w:div w:id="1412048728">
      <w:bodyDiv w:val="1"/>
      <w:marLeft w:val="0"/>
      <w:marRight w:val="0"/>
      <w:marTop w:val="0"/>
      <w:marBottom w:val="0"/>
      <w:divBdr>
        <w:top w:val="none" w:sz="0" w:space="0" w:color="auto"/>
        <w:left w:val="none" w:sz="0" w:space="0" w:color="auto"/>
        <w:bottom w:val="none" w:sz="0" w:space="0" w:color="auto"/>
        <w:right w:val="none" w:sz="0" w:space="0" w:color="auto"/>
      </w:divBdr>
    </w:div>
    <w:div w:id="1486167091">
      <w:bodyDiv w:val="1"/>
      <w:marLeft w:val="0"/>
      <w:marRight w:val="0"/>
      <w:marTop w:val="0"/>
      <w:marBottom w:val="0"/>
      <w:divBdr>
        <w:top w:val="none" w:sz="0" w:space="0" w:color="auto"/>
        <w:left w:val="none" w:sz="0" w:space="0" w:color="auto"/>
        <w:bottom w:val="none" w:sz="0" w:space="0" w:color="auto"/>
        <w:right w:val="none" w:sz="0" w:space="0" w:color="auto"/>
      </w:divBdr>
    </w:div>
    <w:div w:id="1495607723">
      <w:bodyDiv w:val="1"/>
      <w:marLeft w:val="0"/>
      <w:marRight w:val="0"/>
      <w:marTop w:val="0"/>
      <w:marBottom w:val="0"/>
      <w:divBdr>
        <w:top w:val="none" w:sz="0" w:space="0" w:color="auto"/>
        <w:left w:val="none" w:sz="0" w:space="0" w:color="auto"/>
        <w:bottom w:val="none" w:sz="0" w:space="0" w:color="auto"/>
        <w:right w:val="none" w:sz="0" w:space="0" w:color="auto"/>
      </w:divBdr>
    </w:div>
    <w:div w:id="1541437299">
      <w:bodyDiv w:val="1"/>
      <w:marLeft w:val="0"/>
      <w:marRight w:val="0"/>
      <w:marTop w:val="0"/>
      <w:marBottom w:val="0"/>
      <w:divBdr>
        <w:top w:val="none" w:sz="0" w:space="0" w:color="auto"/>
        <w:left w:val="none" w:sz="0" w:space="0" w:color="auto"/>
        <w:bottom w:val="none" w:sz="0" w:space="0" w:color="auto"/>
        <w:right w:val="none" w:sz="0" w:space="0" w:color="auto"/>
      </w:divBdr>
    </w:div>
    <w:div w:id="1560551770">
      <w:bodyDiv w:val="1"/>
      <w:marLeft w:val="0"/>
      <w:marRight w:val="0"/>
      <w:marTop w:val="0"/>
      <w:marBottom w:val="0"/>
      <w:divBdr>
        <w:top w:val="none" w:sz="0" w:space="0" w:color="auto"/>
        <w:left w:val="none" w:sz="0" w:space="0" w:color="auto"/>
        <w:bottom w:val="none" w:sz="0" w:space="0" w:color="auto"/>
        <w:right w:val="none" w:sz="0" w:space="0" w:color="auto"/>
      </w:divBdr>
    </w:div>
    <w:div w:id="1575774640">
      <w:bodyDiv w:val="1"/>
      <w:marLeft w:val="0"/>
      <w:marRight w:val="0"/>
      <w:marTop w:val="0"/>
      <w:marBottom w:val="0"/>
      <w:divBdr>
        <w:top w:val="none" w:sz="0" w:space="0" w:color="auto"/>
        <w:left w:val="none" w:sz="0" w:space="0" w:color="auto"/>
        <w:bottom w:val="none" w:sz="0" w:space="0" w:color="auto"/>
        <w:right w:val="none" w:sz="0" w:space="0" w:color="auto"/>
      </w:divBdr>
    </w:div>
    <w:div w:id="1609775154">
      <w:bodyDiv w:val="1"/>
      <w:marLeft w:val="0"/>
      <w:marRight w:val="0"/>
      <w:marTop w:val="0"/>
      <w:marBottom w:val="0"/>
      <w:divBdr>
        <w:top w:val="none" w:sz="0" w:space="0" w:color="auto"/>
        <w:left w:val="none" w:sz="0" w:space="0" w:color="auto"/>
        <w:bottom w:val="none" w:sz="0" w:space="0" w:color="auto"/>
        <w:right w:val="none" w:sz="0" w:space="0" w:color="auto"/>
      </w:divBdr>
    </w:div>
    <w:div w:id="1610769573">
      <w:bodyDiv w:val="1"/>
      <w:marLeft w:val="0"/>
      <w:marRight w:val="0"/>
      <w:marTop w:val="0"/>
      <w:marBottom w:val="0"/>
      <w:divBdr>
        <w:top w:val="none" w:sz="0" w:space="0" w:color="auto"/>
        <w:left w:val="none" w:sz="0" w:space="0" w:color="auto"/>
        <w:bottom w:val="none" w:sz="0" w:space="0" w:color="auto"/>
        <w:right w:val="none" w:sz="0" w:space="0" w:color="auto"/>
      </w:divBdr>
    </w:div>
    <w:div w:id="1621760632">
      <w:bodyDiv w:val="1"/>
      <w:marLeft w:val="0"/>
      <w:marRight w:val="0"/>
      <w:marTop w:val="0"/>
      <w:marBottom w:val="0"/>
      <w:divBdr>
        <w:top w:val="none" w:sz="0" w:space="0" w:color="auto"/>
        <w:left w:val="none" w:sz="0" w:space="0" w:color="auto"/>
        <w:bottom w:val="none" w:sz="0" w:space="0" w:color="auto"/>
        <w:right w:val="none" w:sz="0" w:space="0" w:color="auto"/>
      </w:divBdr>
    </w:div>
    <w:div w:id="1698963439">
      <w:bodyDiv w:val="1"/>
      <w:marLeft w:val="0"/>
      <w:marRight w:val="0"/>
      <w:marTop w:val="0"/>
      <w:marBottom w:val="0"/>
      <w:divBdr>
        <w:top w:val="none" w:sz="0" w:space="0" w:color="auto"/>
        <w:left w:val="none" w:sz="0" w:space="0" w:color="auto"/>
        <w:bottom w:val="none" w:sz="0" w:space="0" w:color="auto"/>
        <w:right w:val="none" w:sz="0" w:space="0" w:color="auto"/>
      </w:divBdr>
    </w:div>
    <w:div w:id="1701323516">
      <w:bodyDiv w:val="1"/>
      <w:marLeft w:val="0"/>
      <w:marRight w:val="0"/>
      <w:marTop w:val="0"/>
      <w:marBottom w:val="0"/>
      <w:divBdr>
        <w:top w:val="none" w:sz="0" w:space="0" w:color="auto"/>
        <w:left w:val="none" w:sz="0" w:space="0" w:color="auto"/>
        <w:bottom w:val="none" w:sz="0" w:space="0" w:color="auto"/>
        <w:right w:val="none" w:sz="0" w:space="0" w:color="auto"/>
      </w:divBdr>
    </w:div>
    <w:div w:id="1827042555">
      <w:bodyDiv w:val="1"/>
      <w:marLeft w:val="0"/>
      <w:marRight w:val="0"/>
      <w:marTop w:val="0"/>
      <w:marBottom w:val="0"/>
      <w:divBdr>
        <w:top w:val="none" w:sz="0" w:space="0" w:color="auto"/>
        <w:left w:val="none" w:sz="0" w:space="0" w:color="auto"/>
        <w:bottom w:val="none" w:sz="0" w:space="0" w:color="auto"/>
        <w:right w:val="none" w:sz="0" w:space="0" w:color="auto"/>
      </w:divBdr>
    </w:div>
    <w:div w:id="1840076062">
      <w:bodyDiv w:val="1"/>
      <w:marLeft w:val="0"/>
      <w:marRight w:val="0"/>
      <w:marTop w:val="0"/>
      <w:marBottom w:val="0"/>
      <w:divBdr>
        <w:top w:val="none" w:sz="0" w:space="0" w:color="auto"/>
        <w:left w:val="none" w:sz="0" w:space="0" w:color="auto"/>
        <w:bottom w:val="none" w:sz="0" w:space="0" w:color="auto"/>
        <w:right w:val="none" w:sz="0" w:space="0" w:color="auto"/>
      </w:divBdr>
    </w:div>
    <w:div w:id="1912351197">
      <w:bodyDiv w:val="1"/>
      <w:marLeft w:val="0"/>
      <w:marRight w:val="0"/>
      <w:marTop w:val="0"/>
      <w:marBottom w:val="0"/>
      <w:divBdr>
        <w:top w:val="none" w:sz="0" w:space="0" w:color="auto"/>
        <w:left w:val="none" w:sz="0" w:space="0" w:color="auto"/>
        <w:bottom w:val="none" w:sz="0" w:space="0" w:color="auto"/>
        <w:right w:val="none" w:sz="0" w:space="0" w:color="auto"/>
      </w:divBdr>
    </w:div>
    <w:div w:id="1968730813">
      <w:bodyDiv w:val="1"/>
      <w:marLeft w:val="0"/>
      <w:marRight w:val="0"/>
      <w:marTop w:val="0"/>
      <w:marBottom w:val="0"/>
      <w:divBdr>
        <w:top w:val="none" w:sz="0" w:space="0" w:color="auto"/>
        <w:left w:val="none" w:sz="0" w:space="0" w:color="auto"/>
        <w:bottom w:val="none" w:sz="0" w:space="0" w:color="auto"/>
        <w:right w:val="none" w:sz="0" w:space="0" w:color="auto"/>
      </w:divBdr>
    </w:div>
    <w:div w:id="1978684723">
      <w:bodyDiv w:val="1"/>
      <w:marLeft w:val="0"/>
      <w:marRight w:val="0"/>
      <w:marTop w:val="0"/>
      <w:marBottom w:val="0"/>
      <w:divBdr>
        <w:top w:val="none" w:sz="0" w:space="0" w:color="auto"/>
        <w:left w:val="none" w:sz="0" w:space="0" w:color="auto"/>
        <w:bottom w:val="none" w:sz="0" w:space="0" w:color="auto"/>
        <w:right w:val="none" w:sz="0" w:space="0" w:color="auto"/>
      </w:divBdr>
    </w:div>
    <w:div w:id="1992054294">
      <w:bodyDiv w:val="1"/>
      <w:marLeft w:val="0"/>
      <w:marRight w:val="0"/>
      <w:marTop w:val="0"/>
      <w:marBottom w:val="0"/>
      <w:divBdr>
        <w:top w:val="none" w:sz="0" w:space="0" w:color="auto"/>
        <w:left w:val="none" w:sz="0" w:space="0" w:color="auto"/>
        <w:bottom w:val="none" w:sz="0" w:space="0" w:color="auto"/>
        <w:right w:val="none" w:sz="0" w:space="0" w:color="auto"/>
      </w:divBdr>
    </w:div>
    <w:div w:id="2018341452">
      <w:bodyDiv w:val="1"/>
      <w:marLeft w:val="0"/>
      <w:marRight w:val="0"/>
      <w:marTop w:val="0"/>
      <w:marBottom w:val="0"/>
      <w:divBdr>
        <w:top w:val="none" w:sz="0" w:space="0" w:color="auto"/>
        <w:left w:val="none" w:sz="0" w:space="0" w:color="auto"/>
        <w:bottom w:val="none" w:sz="0" w:space="0" w:color="auto"/>
        <w:right w:val="none" w:sz="0" w:space="0" w:color="auto"/>
      </w:divBdr>
    </w:div>
    <w:div w:id="2059624033">
      <w:bodyDiv w:val="1"/>
      <w:marLeft w:val="0"/>
      <w:marRight w:val="0"/>
      <w:marTop w:val="0"/>
      <w:marBottom w:val="0"/>
      <w:divBdr>
        <w:top w:val="none" w:sz="0" w:space="0" w:color="auto"/>
        <w:left w:val="none" w:sz="0" w:space="0" w:color="auto"/>
        <w:bottom w:val="none" w:sz="0" w:space="0" w:color="auto"/>
        <w:right w:val="none" w:sz="0" w:space="0" w:color="auto"/>
      </w:divBdr>
    </w:div>
    <w:div w:id="2121096750">
      <w:bodyDiv w:val="1"/>
      <w:marLeft w:val="0"/>
      <w:marRight w:val="0"/>
      <w:marTop w:val="0"/>
      <w:marBottom w:val="0"/>
      <w:divBdr>
        <w:top w:val="none" w:sz="0" w:space="0" w:color="auto"/>
        <w:left w:val="none" w:sz="0" w:space="0" w:color="auto"/>
        <w:bottom w:val="none" w:sz="0" w:space="0" w:color="auto"/>
        <w:right w:val="none" w:sz="0" w:space="0" w:color="auto"/>
      </w:divBdr>
    </w:div>
    <w:div w:id="214094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clvi.info/leadership/committees" TargetMode="External"/><Relationship Id="rId18" Type="http://schemas.openxmlformats.org/officeDocument/2006/relationships/image" Target="media/image9.jpg"/><Relationship Id="rId26" Type="http://schemas.openxmlformats.org/officeDocument/2006/relationships/image" Target="media/image17.jpeg"/><Relationship Id="rId39" Type="http://schemas.openxmlformats.org/officeDocument/2006/relationships/hyperlink" Target="https://www.verywellhealth.com/are-light-therapy-glasses-right-for-me-4161293" TargetMode="External"/><Relationship Id="rId21" Type="http://schemas.openxmlformats.org/officeDocument/2006/relationships/image" Target="media/image12.jpg"/><Relationship Id="rId34" Type="http://schemas.openxmlformats.org/officeDocument/2006/relationships/hyperlink" Target="https://us02web.zoom.us/rec/share/PgPzBHB0duTOV8eTdbIZ1u6bc-zP2zX7ewr3yokx0vdV8qy-l8SvwBLOH8ROR4pe.SzbVlm95PYQ3s2jW?startTime=1752340315000" TargetMode="External"/><Relationship Id="rId42" Type="http://schemas.openxmlformats.org/officeDocument/2006/relationships/hyperlink" Target="https://www.acb.org/acb-community-events" TargetMode="External"/><Relationship Id="rId47" Type="http://schemas.openxmlformats.org/officeDocument/2006/relationships/hyperlink" Target="file:///C:\Users\Owner\AppData\Roaming\Microsoft\Word\www.cclvi.org"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lukirch.com/products/2025-upgraded-red-light-therapy-glasses-670nm-for-eye-health-and-improving-vision" TargetMode="External"/><Relationship Id="rId40" Type="http://schemas.openxmlformats.org/officeDocument/2006/relationships/hyperlink" Target="https://zoom.us" TargetMode="External"/><Relationship Id="rId45" Type="http://schemas.openxmlformats.org/officeDocument/2006/relationships/hyperlink" Target="file:///C:\Users\Owner\AppData\Roaming\Microsoft\Word\www.cclvi.org\VisionAccess"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4.jpeg"/><Relationship Id="rId49" Type="http://schemas.openxmlformats.org/officeDocument/2006/relationships/footer" Target="footer2.xml"/><Relationship Id="rId10" Type="http://schemas.openxmlformats.org/officeDocument/2006/relationships/image" Target="media/image3.gi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file:///C:\Users\Owner\AppData\Roaming\Microsoft\Word\CCLVIVisionAccess@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yperlink" Target="https://www.loc.gov/nls/find-your-library/" TargetMode="External"/><Relationship Id="rId43" Type="http://schemas.openxmlformats.org/officeDocument/2006/relationships/hyperlink" Target="mailto:cclvi-info+subscribe@acblists.org" TargetMode="External"/><Relationship Id="rId48" Type="http://schemas.openxmlformats.org/officeDocument/2006/relationships/footer" Target="footer1.xml"/><Relationship Id="rId8" Type="http://schemas.openxmlformats.org/officeDocument/2006/relationships/image" Target="media/image1.gi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Users\Owner\AppData\Roaming\Microsoft\Word\patticacb@gmail.com"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www.lowvisionnow.org" TargetMode="External"/><Relationship Id="rId38" Type="http://schemas.openxmlformats.org/officeDocument/2006/relationships/hyperlink" Target="https://www.ucl.ac.uk/news/2021/nov/morning-exposure-deep-red-light-improves-declining-eyesight" TargetMode="External"/><Relationship Id="rId46" Type="http://schemas.openxmlformats.org/officeDocument/2006/relationships/hyperlink" Target="file:///C:\Users\Owner\AppData\Roaming\Microsoft\Word\lowvisionoutreach@gmail.com" TargetMode="External"/><Relationship Id="rId20" Type="http://schemas.openxmlformats.org/officeDocument/2006/relationships/image" Target="media/image11.jpeg"/><Relationship Id="rId41" Type="http://schemas.openxmlformats.org/officeDocument/2006/relationships/hyperlink" Target="mailto:cclvi-info+subscribe@acblists.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E764D-D4EC-43D7-82A7-8320D6F72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15565</TotalTime>
  <Pages>52</Pages>
  <Words>7004</Words>
  <Characters>39926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Sinohui</dc:creator>
  <cp:keywords/>
  <dc:description/>
  <cp:lastModifiedBy>Gabriel S</cp:lastModifiedBy>
  <cp:revision>76</cp:revision>
  <cp:lastPrinted>2025-08-14T17:48:00Z</cp:lastPrinted>
  <dcterms:created xsi:type="dcterms:W3CDTF">2024-05-03T19:01:00Z</dcterms:created>
  <dcterms:modified xsi:type="dcterms:W3CDTF">2025-08-14T17:48:00Z</dcterms:modified>
</cp:coreProperties>
</file>