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A572FF" w14:paraId="43CC978E" w14:textId="77777777" w:rsidTr="006A040B">
        <w:trPr>
          <w:trHeight w:val="1530"/>
        </w:trPr>
        <w:tc>
          <w:tcPr>
            <w:tcW w:w="3116" w:type="dxa"/>
            <w:tcBorders>
              <w:bottom w:val="single" w:sz="4" w:space="0" w:color="auto"/>
            </w:tcBorders>
          </w:tcPr>
          <w:p w14:paraId="763107E1" w14:textId="37CCC00C" w:rsidR="00A15C48" w:rsidRPr="00A572FF" w:rsidRDefault="00A15C48" w:rsidP="00A60F82">
            <w:pPr>
              <w:spacing w:line="276" w:lineRule="auto"/>
              <w:jc w:val="center"/>
              <w:rPr>
                <w:rFonts w:ascii="Arial" w:hAnsi="Arial" w:cs="Arial"/>
                <w:sz w:val="36"/>
                <w:szCs w:val="36"/>
              </w:rPr>
            </w:pPr>
            <w:r w:rsidRPr="00A572FF">
              <w:rPr>
                <w:rFonts w:ascii="Arial" w:hAnsi="Arial" w:cs="Arial"/>
                <w:noProof/>
                <w:sz w:val="24"/>
                <w:szCs w:val="24"/>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A572FF" w:rsidRDefault="00A15C48" w:rsidP="00A60F82">
            <w:pPr>
              <w:jc w:val="center"/>
              <w:rPr>
                <w:rFonts w:ascii="Arial Black" w:hAnsi="Arial Black" w:cs="Arial"/>
                <w:sz w:val="64"/>
                <w:szCs w:val="64"/>
              </w:rPr>
            </w:pPr>
            <w:r w:rsidRPr="00A572FF">
              <w:rPr>
                <w:rFonts w:ascii="Arial Black" w:hAnsi="Arial Black" w:cs="Arial"/>
                <w:sz w:val="64"/>
                <w:szCs w:val="64"/>
              </w:rPr>
              <w:t>VISION ACCESS</w:t>
            </w:r>
          </w:p>
          <w:p w14:paraId="20143F49" w14:textId="499F4D52" w:rsidR="00A15C48" w:rsidRPr="00A572FF" w:rsidRDefault="00A15C48" w:rsidP="00A60F82">
            <w:pPr>
              <w:jc w:val="center"/>
              <w:rPr>
                <w:rFonts w:ascii="Arial" w:hAnsi="Arial" w:cs="Arial"/>
                <w:sz w:val="28"/>
                <w:szCs w:val="28"/>
              </w:rPr>
            </w:pPr>
            <w:r w:rsidRPr="00A572FF">
              <w:rPr>
                <w:rFonts w:ascii="Arial" w:hAnsi="Arial" w:cs="Arial"/>
                <w:sz w:val="28"/>
                <w:szCs w:val="28"/>
              </w:rPr>
              <w:t>Council of Citizens with Low Vision International</w:t>
            </w:r>
          </w:p>
        </w:tc>
      </w:tr>
      <w:tr w:rsidR="00D72A8B" w:rsidRPr="00A572F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6892645A" w:rsidR="00A122FC" w:rsidRPr="00A572FF" w:rsidRDefault="00F30804" w:rsidP="00A60F82">
            <w:pPr>
              <w:spacing w:line="276" w:lineRule="auto"/>
              <w:jc w:val="center"/>
              <w:rPr>
                <w:rFonts w:ascii="Arial" w:hAnsi="Arial" w:cs="Arial"/>
                <w:sz w:val="28"/>
                <w:szCs w:val="28"/>
              </w:rPr>
            </w:pPr>
            <w:r w:rsidRPr="00A572FF">
              <w:rPr>
                <w:rFonts w:ascii="Arial" w:hAnsi="Arial" w:cs="Arial"/>
                <w:sz w:val="28"/>
                <w:szCs w:val="28"/>
              </w:rPr>
              <w:t>Volume 29</w:t>
            </w:r>
            <w:r w:rsidR="00A15C48" w:rsidRPr="00A572FF">
              <w:rPr>
                <w:rFonts w:ascii="Arial" w:hAnsi="Arial" w:cs="Arial"/>
                <w:sz w:val="28"/>
                <w:szCs w:val="28"/>
              </w:rPr>
              <w:t xml:space="preserve"> - </w:t>
            </w:r>
            <w:r w:rsidRPr="00A572FF">
              <w:rPr>
                <w:rFonts w:ascii="Arial" w:hAnsi="Arial" w:cs="Arial"/>
                <w:sz w:val="28"/>
                <w:szCs w:val="28"/>
              </w:rPr>
              <w:t>Number 1</w:t>
            </w:r>
          </w:p>
        </w:tc>
        <w:tc>
          <w:tcPr>
            <w:tcW w:w="3117" w:type="dxa"/>
            <w:tcBorders>
              <w:top w:val="single" w:sz="4" w:space="0" w:color="auto"/>
              <w:bottom w:val="single" w:sz="4" w:space="0" w:color="auto"/>
            </w:tcBorders>
          </w:tcPr>
          <w:p w14:paraId="771F37EC" w14:textId="2B5CEBDA" w:rsidR="00A122FC" w:rsidRPr="00A572FF" w:rsidRDefault="00F30804" w:rsidP="00A60F82">
            <w:pPr>
              <w:spacing w:line="276" w:lineRule="auto"/>
              <w:jc w:val="right"/>
              <w:rPr>
                <w:rFonts w:ascii="Arial" w:hAnsi="Arial" w:cs="Arial"/>
                <w:sz w:val="28"/>
                <w:szCs w:val="28"/>
              </w:rPr>
            </w:pPr>
            <w:r w:rsidRPr="00A572F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33A9E2E5" w:rsidR="00A122FC" w:rsidRPr="00A572FF" w:rsidRDefault="00A15C48" w:rsidP="00A60F82">
            <w:pPr>
              <w:spacing w:line="276" w:lineRule="auto"/>
              <w:jc w:val="right"/>
              <w:rPr>
                <w:rFonts w:ascii="Arial" w:hAnsi="Arial" w:cs="Arial"/>
                <w:sz w:val="28"/>
                <w:szCs w:val="28"/>
              </w:rPr>
            </w:pPr>
            <w:r w:rsidRPr="00A572FF">
              <w:rPr>
                <w:rFonts w:ascii="Arial" w:hAnsi="Arial" w:cs="Arial"/>
                <w:sz w:val="28"/>
                <w:szCs w:val="28"/>
              </w:rPr>
              <w:t>February 2022</w:t>
            </w:r>
          </w:p>
        </w:tc>
      </w:tr>
    </w:tbl>
    <w:sdt>
      <w:sdtPr>
        <w:rPr>
          <w:rFonts w:ascii="Arial" w:eastAsiaTheme="minorHAnsi" w:hAnsi="Arial" w:cs="Arial"/>
          <w:color w:val="auto"/>
          <w:sz w:val="44"/>
          <w:szCs w:val="44"/>
        </w:rPr>
        <w:id w:val="-350025830"/>
        <w:docPartObj>
          <w:docPartGallery w:val="Table of Contents"/>
          <w:docPartUnique/>
        </w:docPartObj>
      </w:sdtPr>
      <w:sdtEndPr>
        <w:rPr>
          <w:b/>
          <w:bCs/>
          <w:noProof/>
          <w:sz w:val="36"/>
          <w:szCs w:val="36"/>
        </w:rPr>
      </w:sdtEndPr>
      <w:sdtContent>
        <w:p w14:paraId="73885038" w14:textId="77777777" w:rsidR="00466C64" w:rsidRPr="00A572FF" w:rsidRDefault="00466C64" w:rsidP="00466C64">
          <w:pPr>
            <w:pStyle w:val="TOCHeading"/>
            <w:spacing w:before="0" w:line="360" w:lineRule="auto"/>
            <w:rPr>
              <w:rFonts w:ascii="Arial" w:eastAsiaTheme="minorHAnsi" w:hAnsi="Arial" w:cs="Arial"/>
              <w:color w:val="auto"/>
              <w:sz w:val="44"/>
              <w:szCs w:val="44"/>
            </w:rPr>
          </w:pPr>
        </w:p>
        <w:p w14:paraId="2344ED66" w14:textId="4DE55F5D" w:rsidR="00AC4855" w:rsidRPr="00A572FF" w:rsidRDefault="00AC4855" w:rsidP="00466C64">
          <w:pPr>
            <w:pStyle w:val="TOCHeading"/>
            <w:spacing w:before="0" w:line="300" w:lineRule="auto"/>
            <w:rPr>
              <w:rFonts w:ascii="Arial" w:hAnsi="Arial" w:cs="Arial"/>
              <w:b/>
              <w:bCs/>
              <w:color w:val="auto"/>
              <w:sz w:val="44"/>
              <w:szCs w:val="44"/>
            </w:rPr>
          </w:pPr>
          <w:r w:rsidRPr="00A572FF">
            <w:rPr>
              <w:rFonts w:ascii="Arial" w:hAnsi="Arial" w:cs="Arial"/>
              <w:b/>
              <w:bCs/>
              <w:color w:val="auto"/>
              <w:sz w:val="44"/>
              <w:szCs w:val="44"/>
            </w:rPr>
            <w:t>Table of Contents</w:t>
          </w:r>
        </w:p>
        <w:p w14:paraId="49652FFE" w14:textId="6815FF82" w:rsidR="00A51DC2" w:rsidRDefault="0073241F">
          <w:pPr>
            <w:pStyle w:val="TOC1"/>
            <w:rPr>
              <w:rFonts w:asciiTheme="minorHAnsi" w:eastAsiaTheme="minorEastAsia" w:hAnsiTheme="minorHAnsi" w:cstheme="minorBidi"/>
              <w:b w:val="0"/>
              <w:bCs w:val="0"/>
              <w:sz w:val="22"/>
              <w:szCs w:val="22"/>
            </w:rPr>
          </w:pPr>
          <w:hyperlink w:anchor="_Toc94864947" w:history="1">
            <w:r w:rsidR="00A51DC2" w:rsidRPr="005E422A">
              <w:rPr>
                <w:rStyle w:val="Hyperlink"/>
              </w:rPr>
              <w:t>President’s Message</w:t>
            </w:r>
            <w:r w:rsidR="00A51DC2">
              <w:rPr>
                <w:webHidden/>
              </w:rPr>
              <w:tab/>
            </w:r>
            <w:r w:rsidR="00A51DC2">
              <w:rPr>
                <w:webHidden/>
              </w:rPr>
              <w:fldChar w:fldCharType="begin"/>
            </w:r>
            <w:r w:rsidR="00A51DC2">
              <w:rPr>
                <w:webHidden/>
              </w:rPr>
              <w:instrText xml:space="preserve"> PAGEREF _Toc94864947 \h </w:instrText>
            </w:r>
            <w:r w:rsidR="00A51DC2">
              <w:rPr>
                <w:webHidden/>
              </w:rPr>
            </w:r>
            <w:r w:rsidR="00A51DC2">
              <w:rPr>
                <w:webHidden/>
              </w:rPr>
              <w:fldChar w:fldCharType="separate"/>
            </w:r>
            <w:r w:rsidR="00BC2D95">
              <w:rPr>
                <w:webHidden/>
              </w:rPr>
              <w:t>2</w:t>
            </w:r>
            <w:r w:rsidR="00A51DC2">
              <w:rPr>
                <w:webHidden/>
              </w:rPr>
              <w:fldChar w:fldCharType="end"/>
            </w:r>
          </w:hyperlink>
        </w:p>
        <w:p w14:paraId="49EF0820" w14:textId="0DEC1CF7" w:rsidR="00A51DC2" w:rsidRDefault="0073241F">
          <w:pPr>
            <w:pStyle w:val="TOC1"/>
            <w:rPr>
              <w:rFonts w:asciiTheme="minorHAnsi" w:eastAsiaTheme="minorEastAsia" w:hAnsiTheme="minorHAnsi" w:cstheme="minorBidi"/>
              <w:b w:val="0"/>
              <w:bCs w:val="0"/>
              <w:sz w:val="22"/>
              <w:szCs w:val="22"/>
            </w:rPr>
          </w:pPr>
          <w:hyperlink w:anchor="_Toc94864948" w:history="1">
            <w:r w:rsidR="00A51DC2" w:rsidRPr="005E422A">
              <w:rPr>
                <w:rStyle w:val="Hyperlink"/>
              </w:rPr>
              <w:t>Membership Renewals 2022</w:t>
            </w:r>
            <w:r w:rsidR="00A51DC2">
              <w:rPr>
                <w:webHidden/>
              </w:rPr>
              <w:tab/>
              <w:t>3</w:t>
            </w:r>
          </w:hyperlink>
        </w:p>
        <w:p w14:paraId="7217A032" w14:textId="54405420" w:rsidR="00A51DC2" w:rsidRDefault="0073241F">
          <w:pPr>
            <w:pStyle w:val="TOC1"/>
            <w:rPr>
              <w:rFonts w:asciiTheme="minorHAnsi" w:eastAsiaTheme="minorEastAsia" w:hAnsiTheme="minorHAnsi" w:cstheme="minorBidi"/>
              <w:b w:val="0"/>
              <w:bCs w:val="0"/>
              <w:sz w:val="22"/>
              <w:szCs w:val="22"/>
            </w:rPr>
          </w:pPr>
          <w:hyperlink w:anchor="_Toc94864949" w:history="1">
            <w:r w:rsidR="00A51DC2" w:rsidRPr="005E422A">
              <w:rPr>
                <w:rStyle w:val="Hyperlink"/>
              </w:rPr>
              <w:t>Scheigert Scholarship</w:t>
            </w:r>
            <w:r w:rsidR="00A51DC2">
              <w:rPr>
                <w:webHidden/>
              </w:rPr>
              <w:tab/>
              <w:t>4</w:t>
            </w:r>
          </w:hyperlink>
        </w:p>
        <w:p w14:paraId="0F697F93" w14:textId="5384585B" w:rsidR="00A51DC2" w:rsidRDefault="0073241F">
          <w:pPr>
            <w:pStyle w:val="TOC1"/>
            <w:rPr>
              <w:rFonts w:asciiTheme="minorHAnsi" w:eastAsiaTheme="minorEastAsia" w:hAnsiTheme="minorHAnsi" w:cstheme="minorBidi"/>
              <w:b w:val="0"/>
              <w:bCs w:val="0"/>
              <w:sz w:val="22"/>
              <w:szCs w:val="22"/>
            </w:rPr>
          </w:pPr>
          <w:hyperlink w:anchor="_Toc94864950" w:history="1">
            <w:r w:rsidR="00A51DC2" w:rsidRPr="005E422A">
              <w:rPr>
                <w:rStyle w:val="Hyperlink"/>
              </w:rPr>
              <w:t>Genensky Award</w:t>
            </w:r>
            <w:r w:rsidR="00A51DC2">
              <w:rPr>
                <w:webHidden/>
              </w:rPr>
              <w:tab/>
              <w:t>6</w:t>
            </w:r>
          </w:hyperlink>
        </w:p>
        <w:p w14:paraId="5D4FE2F9" w14:textId="1383699F" w:rsidR="00A51DC2" w:rsidRDefault="0073241F">
          <w:pPr>
            <w:pStyle w:val="TOC1"/>
            <w:rPr>
              <w:rFonts w:asciiTheme="minorHAnsi" w:eastAsiaTheme="minorEastAsia" w:hAnsiTheme="minorHAnsi" w:cstheme="minorBidi"/>
              <w:b w:val="0"/>
              <w:bCs w:val="0"/>
              <w:sz w:val="22"/>
              <w:szCs w:val="22"/>
            </w:rPr>
          </w:pPr>
          <w:hyperlink w:anchor="_Toc94864951" w:history="1">
            <w:r w:rsidR="00A51DC2" w:rsidRPr="005E422A">
              <w:rPr>
                <w:rStyle w:val="Hyperlink"/>
              </w:rPr>
              <w:t>2022 DKM First-Timer Award</w:t>
            </w:r>
            <w:r w:rsidR="00A51DC2">
              <w:rPr>
                <w:webHidden/>
              </w:rPr>
              <w:tab/>
              <w:t>7</w:t>
            </w:r>
          </w:hyperlink>
        </w:p>
        <w:p w14:paraId="5CC3499D" w14:textId="5A5B2A79" w:rsidR="00A51DC2" w:rsidRDefault="0073241F">
          <w:pPr>
            <w:pStyle w:val="TOC1"/>
            <w:rPr>
              <w:rFonts w:asciiTheme="minorHAnsi" w:eastAsiaTheme="minorEastAsia" w:hAnsiTheme="minorHAnsi" w:cstheme="minorBidi"/>
              <w:b w:val="0"/>
              <w:bCs w:val="0"/>
              <w:sz w:val="22"/>
              <w:szCs w:val="22"/>
            </w:rPr>
          </w:pPr>
          <w:hyperlink w:anchor="_Toc94864952" w:history="1">
            <w:r w:rsidR="00A51DC2" w:rsidRPr="005E422A">
              <w:rPr>
                <w:rStyle w:val="Hyperlink"/>
              </w:rPr>
              <w:t>2022 JPMorgan Chase Leadership Fellow Award</w:t>
            </w:r>
            <w:r w:rsidR="00A51DC2">
              <w:rPr>
                <w:webHidden/>
              </w:rPr>
              <w:tab/>
              <w:t>8</w:t>
            </w:r>
          </w:hyperlink>
        </w:p>
        <w:p w14:paraId="4AEC0019" w14:textId="66F5CE38" w:rsidR="00A51DC2" w:rsidRDefault="0073241F">
          <w:pPr>
            <w:pStyle w:val="TOC1"/>
            <w:rPr>
              <w:rFonts w:asciiTheme="minorHAnsi" w:eastAsiaTheme="minorEastAsia" w:hAnsiTheme="minorHAnsi" w:cstheme="minorBidi"/>
              <w:b w:val="0"/>
              <w:bCs w:val="0"/>
              <w:sz w:val="22"/>
              <w:szCs w:val="22"/>
            </w:rPr>
          </w:pPr>
          <w:hyperlink w:anchor="_Toc94864953" w:history="1">
            <w:r w:rsidR="00A51DC2" w:rsidRPr="005E422A">
              <w:rPr>
                <w:rStyle w:val="Hyperlink"/>
              </w:rPr>
              <w:t>2022 D.C. Leadership Conference</w:t>
            </w:r>
            <w:r w:rsidR="00A51DC2">
              <w:rPr>
                <w:webHidden/>
              </w:rPr>
              <w:tab/>
              <w:t>9</w:t>
            </w:r>
          </w:hyperlink>
        </w:p>
        <w:p w14:paraId="5ACCA6C8" w14:textId="430FC376" w:rsidR="00A51DC2" w:rsidRDefault="0073241F">
          <w:pPr>
            <w:pStyle w:val="TOC1"/>
            <w:rPr>
              <w:rFonts w:asciiTheme="minorHAnsi" w:eastAsiaTheme="minorEastAsia" w:hAnsiTheme="minorHAnsi" w:cstheme="minorBidi"/>
              <w:b w:val="0"/>
              <w:bCs w:val="0"/>
              <w:sz w:val="22"/>
              <w:szCs w:val="22"/>
            </w:rPr>
          </w:pPr>
          <w:hyperlink w:anchor="_Toc94864954" w:history="1">
            <w:r w:rsidR="00A51DC2" w:rsidRPr="005E422A">
              <w:rPr>
                <w:rStyle w:val="Hyperlink"/>
              </w:rPr>
              <w:t>New Year Resolutions – Yay or Nay?</w:t>
            </w:r>
            <w:r w:rsidR="00A51DC2">
              <w:rPr>
                <w:webHidden/>
              </w:rPr>
              <w:tab/>
              <w:t>10</w:t>
            </w:r>
          </w:hyperlink>
        </w:p>
        <w:p w14:paraId="78272F7A" w14:textId="06B7AD7F" w:rsidR="00A51DC2" w:rsidRDefault="0073241F">
          <w:pPr>
            <w:pStyle w:val="TOC1"/>
            <w:rPr>
              <w:rFonts w:asciiTheme="minorHAnsi" w:eastAsiaTheme="minorEastAsia" w:hAnsiTheme="minorHAnsi" w:cstheme="minorBidi"/>
              <w:b w:val="0"/>
              <w:bCs w:val="0"/>
              <w:sz w:val="22"/>
              <w:szCs w:val="22"/>
            </w:rPr>
          </w:pPr>
          <w:hyperlink w:anchor="_Toc94864955" w:history="1">
            <w:r w:rsidR="00A51DC2" w:rsidRPr="005E422A">
              <w:rPr>
                <w:rStyle w:val="Hyperlink"/>
              </w:rPr>
              <w:t>Between Two Worlds</w:t>
            </w:r>
            <w:r w:rsidR="00A51DC2">
              <w:rPr>
                <w:webHidden/>
              </w:rPr>
              <w:tab/>
              <w:t>11</w:t>
            </w:r>
          </w:hyperlink>
        </w:p>
        <w:p w14:paraId="12555FF2" w14:textId="36FFD1DD" w:rsidR="00A51DC2" w:rsidRDefault="0073241F">
          <w:pPr>
            <w:pStyle w:val="TOC1"/>
            <w:rPr>
              <w:rFonts w:asciiTheme="minorHAnsi" w:eastAsiaTheme="minorEastAsia" w:hAnsiTheme="minorHAnsi" w:cstheme="minorBidi"/>
              <w:b w:val="0"/>
              <w:bCs w:val="0"/>
              <w:sz w:val="22"/>
              <w:szCs w:val="22"/>
            </w:rPr>
          </w:pPr>
          <w:hyperlink w:anchor="_Toc94864956" w:history="1">
            <w:r w:rsidR="00A51DC2" w:rsidRPr="005E422A">
              <w:rPr>
                <w:rStyle w:val="Hyperlink"/>
              </w:rPr>
              <w:t>Happy Hunting</w:t>
            </w:r>
            <w:r w:rsidR="00A51DC2">
              <w:rPr>
                <w:webHidden/>
              </w:rPr>
              <w:tab/>
              <w:t>13</w:t>
            </w:r>
          </w:hyperlink>
        </w:p>
        <w:p w14:paraId="704E8DDE" w14:textId="27BDF04E" w:rsidR="00A51DC2" w:rsidRDefault="0073241F">
          <w:pPr>
            <w:pStyle w:val="TOC1"/>
            <w:rPr>
              <w:rFonts w:asciiTheme="minorHAnsi" w:eastAsiaTheme="minorEastAsia" w:hAnsiTheme="minorHAnsi" w:cstheme="minorBidi"/>
              <w:b w:val="0"/>
              <w:bCs w:val="0"/>
              <w:sz w:val="22"/>
              <w:szCs w:val="22"/>
            </w:rPr>
          </w:pPr>
          <w:hyperlink w:anchor="_Toc94864957" w:history="1">
            <w:r w:rsidR="00A51DC2" w:rsidRPr="005E422A">
              <w:rPr>
                <w:rStyle w:val="Hyperlink"/>
              </w:rPr>
              <w:t>Blinging Out My Cane</w:t>
            </w:r>
            <w:r w:rsidR="00A51DC2">
              <w:rPr>
                <w:webHidden/>
              </w:rPr>
              <w:tab/>
              <w:t>15</w:t>
            </w:r>
          </w:hyperlink>
        </w:p>
        <w:p w14:paraId="10A57E61" w14:textId="65E34F44" w:rsidR="00A51DC2" w:rsidRDefault="0073241F">
          <w:pPr>
            <w:pStyle w:val="TOC1"/>
            <w:rPr>
              <w:rFonts w:asciiTheme="minorHAnsi" w:eastAsiaTheme="minorEastAsia" w:hAnsiTheme="minorHAnsi" w:cstheme="minorBidi"/>
              <w:b w:val="0"/>
              <w:bCs w:val="0"/>
              <w:sz w:val="22"/>
              <w:szCs w:val="22"/>
            </w:rPr>
          </w:pPr>
          <w:hyperlink w:anchor="_Toc94864958" w:history="1">
            <w:r w:rsidR="00A51DC2" w:rsidRPr="005E422A">
              <w:rPr>
                <w:rStyle w:val="Hyperlink"/>
              </w:rPr>
              <w:t>Calendar of Events</w:t>
            </w:r>
            <w:r w:rsidR="00A51DC2">
              <w:rPr>
                <w:webHidden/>
              </w:rPr>
              <w:tab/>
              <w:t>17</w:t>
            </w:r>
          </w:hyperlink>
        </w:p>
        <w:p w14:paraId="59E88433" w14:textId="2013E9CB" w:rsidR="00466C64" w:rsidRPr="00A572FF" w:rsidRDefault="009F19E1" w:rsidP="00466C64">
          <w:pPr>
            <w:spacing w:after="0" w:line="300" w:lineRule="auto"/>
            <w:rPr>
              <w:rFonts w:ascii="Arial" w:hAnsi="Arial" w:cs="Arial"/>
              <w:b/>
              <w:bCs/>
              <w:noProof/>
              <w:sz w:val="36"/>
              <w:szCs w:val="36"/>
            </w:rPr>
          </w:pPr>
          <w:r>
            <w:rPr>
              <w:rFonts w:ascii="Arial" w:eastAsiaTheme="majorEastAsia" w:hAnsi="Arial" w:cs="Arial"/>
              <w:noProof/>
              <w:sz w:val="36"/>
              <w:szCs w:val="36"/>
            </w:rPr>
            <mc:AlternateContent>
              <mc:Choice Requires="wps">
                <w:drawing>
                  <wp:inline distT="0" distB="0" distL="0" distR="0" wp14:anchorId="62F69A76" wp14:editId="3CB25281">
                    <wp:extent cx="5943600" cy="635"/>
                    <wp:effectExtent l="38100" t="38100" r="38100" b="38100"/>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360EA0" id="_x0000_t32" coordsize="21600,21600" o:spt="32" o:oned="t" path="m,l21600,21600e" filled="f">
                    <v:path arrowok="t" fillok="f" o:connecttype="none"/>
                    <o:lock v:ext="edit" shapetype="t"/>
                  </v:shapetype>
                  <v:shape id="AutoShape 1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sdtContent>
    </w:sdt>
    <w:p w14:paraId="7B8B44A4" w14:textId="77777777" w:rsidR="00466C64" w:rsidRPr="00A572FF" w:rsidRDefault="00466C64">
      <w:pPr>
        <w:rPr>
          <w:rFonts w:ascii="Arial" w:hAnsi="Arial" w:cs="Arial"/>
          <w:b/>
          <w:bCs/>
          <w:sz w:val="36"/>
          <w:szCs w:val="36"/>
        </w:rPr>
      </w:pPr>
      <w:r w:rsidRPr="00A572FF">
        <w:rPr>
          <w:rFonts w:ascii="Arial" w:hAnsi="Arial" w:cs="Arial"/>
          <w:b/>
          <w:bCs/>
          <w:sz w:val="36"/>
          <w:szCs w:val="36"/>
        </w:rPr>
        <w:br w:type="page"/>
      </w:r>
    </w:p>
    <w:p w14:paraId="10B592CD" w14:textId="7A812820" w:rsidR="0040139C" w:rsidRPr="00A572FF" w:rsidRDefault="00DE5C3A" w:rsidP="001951EF">
      <w:pPr>
        <w:pStyle w:val="Heading1"/>
        <w:spacing w:before="0" w:line="276" w:lineRule="auto"/>
        <w:rPr>
          <w:rFonts w:ascii="Arial" w:hAnsi="Arial" w:cs="Arial"/>
          <w:color w:val="auto"/>
          <w:sz w:val="36"/>
          <w:szCs w:val="36"/>
        </w:rPr>
      </w:pPr>
      <w:bookmarkStart w:id="0" w:name="_Toc94864947"/>
      <w:r w:rsidRPr="00A572FF">
        <w:rPr>
          <w:rFonts w:ascii="Arial" w:hAnsi="Arial" w:cs="Arial"/>
          <w:b/>
          <w:bCs/>
          <w:color w:val="auto"/>
          <w:sz w:val="48"/>
          <w:szCs w:val="48"/>
        </w:rPr>
        <w:lastRenderedPageBreak/>
        <w:t>President’s Message</w:t>
      </w:r>
      <w:bookmarkEnd w:id="0"/>
      <w:r w:rsidR="007359A6" w:rsidRPr="00A572FF">
        <w:rPr>
          <w:rFonts w:ascii="Arial" w:hAnsi="Arial" w:cs="Arial"/>
          <w:b/>
          <w:bCs/>
          <w:color w:val="auto"/>
          <w:sz w:val="48"/>
          <w:szCs w:val="48"/>
        </w:rPr>
        <w:br/>
      </w:r>
    </w:p>
    <w:p w14:paraId="7123DA19" w14:textId="5CF75F55" w:rsidR="005705EF" w:rsidRPr="003D72A9" w:rsidRDefault="005705EF" w:rsidP="003D72A9">
      <w:pPr>
        <w:pStyle w:val="NormalWeb"/>
        <w:shd w:val="clear" w:color="auto" w:fill="FFFFFF"/>
        <w:spacing w:before="0" w:beforeAutospacing="0" w:after="0" w:afterAutospacing="0" w:line="276" w:lineRule="auto"/>
        <w:contextualSpacing/>
        <w:rPr>
          <w:rFonts w:ascii="Arial" w:hAnsi="Arial" w:cs="Arial"/>
          <w:sz w:val="36"/>
          <w:szCs w:val="36"/>
        </w:rPr>
      </w:pPr>
      <w:r w:rsidRPr="003D72A9">
        <w:rPr>
          <w:rFonts w:ascii="Arial" w:hAnsi="Arial" w:cs="Arial"/>
          <w:sz w:val="36"/>
          <w:szCs w:val="36"/>
        </w:rPr>
        <w:t xml:space="preserve">Dear </w:t>
      </w:r>
      <w:r w:rsidR="00D86361" w:rsidRPr="003D72A9">
        <w:rPr>
          <w:rFonts w:ascii="Arial" w:hAnsi="Arial" w:cs="Arial"/>
          <w:sz w:val="36"/>
          <w:szCs w:val="36"/>
        </w:rPr>
        <w:t>CCLVI members and friends,</w:t>
      </w:r>
    </w:p>
    <w:p w14:paraId="0BD42C1C" w14:textId="77777777" w:rsidR="003D72A9" w:rsidRPr="003D72A9" w:rsidRDefault="003D72A9" w:rsidP="003D72A9">
      <w:pPr>
        <w:spacing w:after="0" w:line="276" w:lineRule="auto"/>
        <w:rPr>
          <w:rFonts w:ascii="Arial" w:eastAsia="Times New Roman" w:hAnsi="Arial" w:cs="Arial"/>
          <w:color w:val="000000"/>
          <w:sz w:val="36"/>
          <w:szCs w:val="36"/>
        </w:rPr>
      </w:pPr>
    </w:p>
    <w:p w14:paraId="742F1A54" w14:textId="408A95A3" w:rsidR="003D72A9" w:rsidRPr="003D72A9" w:rsidRDefault="00DD317C" w:rsidP="00DD317C">
      <w:pPr>
        <w:spacing w:after="0" w:line="276" w:lineRule="auto"/>
        <w:rPr>
          <w:rFonts w:ascii="Times New Roman" w:eastAsia="Times New Roman" w:hAnsi="Times New Roman" w:cs="Times New Roman"/>
          <w:sz w:val="36"/>
          <w:szCs w:val="36"/>
        </w:rPr>
      </w:pPr>
      <w:r>
        <w:rPr>
          <w:rFonts w:ascii="Arial" w:eastAsia="Times New Roman" w:hAnsi="Arial" w:cs="Arial"/>
          <w:color w:val="000000"/>
          <w:sz w:val="36"/>
          <w:szCs w:val="36"/>
        </w:rPr>
        <w:t xml:space="preserve">If </w:t>
      </w:r>
      <w:r w:rsidR="003D72A9" w:rsidRPr="003D72A9">
        <w:rPr>
          <w:rFonts w:ascii="Arial" w:eastAsia="Times New Roman" w:hAnsi="Arial" w:cs="Arial"/>
          <w:color w:val="000000"/>
          <w:sz w:val="36"/>
          <w:szCs w:val="36"/>
        </w:rPr>
        <w:t>I have learned one thing from this pandemic</w:t>
      </w:r>
      <w:r>
        <w:rPr>
          <w:rFonts w:ascii="Arial" w:eastAsia="Times New Roman" w:hAnsi="Arial" w:cs="Arial"/>
          <w:color w:val="000000"/>
          <w:sz w:val="36"/>
          <w:szCs w:val="36"/>
        </w:rPr>
        <w:t xml:space="preserve">, </w:t>
      </w:r>
      <w:r w:rsidR="003D72A9" w:rsidRPr="003D72A9">
        <w:rPr>
          <w:rFonts w:ascii="Arial" w:eastAsia="Times New Roman" w:hAnsi="Arial" w:cs="Arial"/>
          <w:color w:val="000000"/>
          <w:sz w:val="36"/>
          <w:szCs w:val="36"/>
        </w:rPr>
        <w:t xml:space="preserve">we need to be our own self advocate. So many things in our lives have put obstacles in our way of accomplishing </w:t>
      </w:r>
      <w:r w:rsidR="00EA2D9F">
        <w:rPr>
          <w:rFonts w:ascii="Arial" w:eastAsia="Times New Roman" w:hAnsi="Arial" w:cs="Arial"/>
          <w:color w:val="000000"/>
          <w:sz w:val="36"/>
          <w:szCs w:val="36"/>
        </w:rPr>
        <w:t>the smallest of</w:t>
      </w:r>
      <w:r w:rsidR="003D72A9" w:rsidRPr="003D72A9">
        <w:rPr>
          <w:rFonts w:ascii="Arial" w:eastAsia="Times New Roman" w:hAnsi="Arial" w:cs="Arial"/>
          <w:color w:val="000000"/>
          <w:sz w:val="36"/>
          <w:szCs w:val="36"/>
        </w:rPr>
        <w:t xml:space="preserve"> tasks. I will give you an example of how I advocated for myself to gain what </w:t>
      </w:r>
      <w:r w:rsidR="00EA2D9F">
        <w:rPr>
          <w:rFonts w:ascii="Arial" w:eastAsia="Times New Roman" w:hAnsi="Arial" w:cs="Arial"/>
          <w:color w:val="000000"/>
          <w:sz w:val="36"/>
          <w:szCs w:val="36"/>
        </w:rPr>
        <w:t>I</w:t>
      </w:r>
      <w:r w:rsidR="003D72A9" w:rsidRPr="003D72A9">
        <w:rPr>
          <w:rFonts w:ascii="Arial" w:eastAsia="Times New Roman" w:hAnsi="Arial" w:cs="Arial"/>
          <w:color w:val="000000"/>
          <w:sz w:val="36"/>
          <w:szCs w:val="36"/>
        </w:rPr>
        <w:t xml:space="preserve"> needed.</w:t>
      </w:r>
    </w:p>
    <w:p w14:paraId="4E12093E" w14:textId="77777777" w:rsidR="003D72A9" w:rsidRPr="003D72A9" w:rsidRDefault="003D72A9" w:rsidP="00DD317C">
      <w:pPr>
        <w:spacing w:after="0" w:line="276" w:lineRule="auto"/>
        <w:rPr>
          <w:rFonts w:ascii="Times New Roman" w:eastAsia="Times New Roman" w:hAnsi="Times New Roman" w:cs="Times New Roman"/>
          <w:sz w:val="36"/>
          <w:szCs w:val="36"/>
        </w:rPr>
      </w:pPr>
    </w:p>
    <w:p w14:paraId="24F96BC3" w14:textId="494A138E" w:rsidR="003D72A9" w:rsidRPr="003D72A9" w:rsidRDefault="00DD317C" w:rsidP="00DD317C">
      <w:pPr>
        <w:spacing w:after="0" w:line="276" w:lineRule="auto"/>
        <w:rPr>
          <w:rFonts w:ascii="Times New Roman" w:eastAsia="Times New Roman" w:hAnsi="Times New Roman" w:cs="Times New Roman"/>
          <w:sz w:val="36"/>
          <w:szCs w:val="36"/>
        </w:rPr>
      </w:pPr>
      <w:r>
        <w:rPr>
          <w:rFonts w:ascii="Arial" w:eastAsia="Times New Roman" w:hAnsi="Arial" w:cs="Arial"/>
          <w:color w:val="000000"/>
          <w:sz w:val="36"/>
          <w:szCs w:val="36"/>
        </w:rPr>
        <w:t>J</w:t>
      </w:r>
      <w:r w:rsidR="003D72A9" w:rsidRPr="003D72A9">
        <w:rPr>
          <w:rFonts w:ascii="Arial" w:eastAsia="Times New Roman" w:hAnsi="Arial" w:cs="Arial"/>
          <w:color w:val="000000"/>
          <w:sz w:val="36"/>
          <w:szCs w:val="36"/>
        </w:rPr>
        <w:t xml:space="preserve">ust a couple </w:t>
      </w:r>
      <w:r w:rsidR="00EA2D9F" w:rsidRPr="003D72A9">
        <w:rPr>
          <w:rFonts w:ascii="Arial" w:eastAsia="Times New Roman" w:hAnsi="Arial" w:cs="Arial"/>
          <w:color w:val="000000"/>
          <w:sz w:val="36"/>
          <w:szCs w:val="36"/>
        </w:rPr>
        <w:t>of weeks</w:t>
      </w:r>
      <w:r w:rsidR="003D72A9" w:rsidRPr="003D72A9">
        <w:rPr>
          <w:rFonts w:ascii="Arial" w:eastAsia="Times New Roman" w:hAnsi="Arial" w:cs="Arial"/>
          <w:color w:val="000000"/>
          <w:sz w:val="36"/>
          <w:szCs w:val="36"/>
        </w:rPr>
        <w:t xml:space="preserve"> ago</w:t>
      </w:r>
      <w:r>
        <w:rPr>
          <w:rFonts w:ascii="Arial" w:eastAsia="Times New Roman" w:hAnsi="Arial" w:cs="Arial"/>
          <w:color w:val="000000"/>
          <w:sz w:val="36"/>
          <w:szCs w:val="36"/>
        </w:rPr>
        <w:t xml:space="preserve"> m</w:t>
      </w:r>
      <w:r w:rsidR="003D72A9" w:rsidRPr="003D72A9">
        <w:rPr>
          <w:rFonts w:ascii="Arial" w:eastAsia="Times New Roman" w:hAnsi="Arial" w:cs="Arial"/>
          <w:color w:val="000000"/>
          <w:sz w:val="36"/>
          <w:szCs w:val="36"/>
        </w:rPr>
        <w:t xml:space="preserve">y grandchildren were doing nontraditional instruction (NTI) at home instead of going to school. They sent a MacBook home with my </w:t>
      </w:r>
      <w:r>
        <w:rPr>
          <w:rFonts w:ascii="Arial" w:eastAsia="Times New Roman" w:hAnsi="Arial" w:cs="Arial"/>
          <w:color w:val="000000"/>
          <w:sz w:val="36"/>
          <w:szCs w:val="36"/>
        </w:rPr>
        <w:t xml:space="preserve">five-year-old </w:t>
      </w:r>
      <w:r w:rsidR="003D72A9" w:rsidRPr="003D72A9">
        <w:rPr>
          <w:rFonts w:ascii="Arial" w:eastAsia="Times New Roman" w:hAnsi="Arial" w:cs="Arial"/>
          <w:color w:val="000000"/>
          <w:sz w:val="36"/>
          <w:szCs w:val="36"/>
        </w:rPr>
        <w:t>grandson. I was going to be his teacher for the next two weeks</w:t>
      </w:r>
      <w:r w:rsidR="00EA2D9F">
        <w:rPr>
          <w:rFonts w:ascii="Arial" w:eastAsia="Times New Roman" w:hAnsi="Arial" w:cs="Arial"/>
          <w:color w:val="000000"/>
          <w:sz w:val="36"/>
          <w:szCs w:val="36"/>
        </w:rPr>
        <w:t xml:space="preserve"> and</w:t>
      </w:r>
      <w:r>
        <w:rPr>
          <w:rFonts w:ascii="Arial" w:eastAsia="Times New Roman" w:hAnsi="Arial" w:cs="Arial"/>
          <w:color w:val="000000"/>
          <w:sz w:val="36"/>
          <w:szCs w:val="36"/>
        </w:rPr>
        <w:t xml:space="preserve"> </w:t>
      </w:r>
      <w:r w:rsidR="003D72A9" w:rsidRPr="003D72A9">
        <w:rPr>
          <w:rFonts w:ascii="Arial" w:eastAsia="Times New Roman" w:hAnsi="Arial" w:cs="Arial"/>
          <w:color w:val="000000"/>
          <w:sz w:val="36"/>
          <w:szCs w:val="36"/>
        </w:rPr>
        <w:t xml:space="preserve">I did not know how to </w:t>
      </w:r>
      <w:r>
        <w:rPr>
          <w:rFonts w:ascii="Arial" w:eastAsia="Times New Roman" w:hAnsi="Arial" w:cs="Arial"/>
          <w:color w:val="000000"/>
          <w:sz w:val="36"/>
          <w:szCs w:val="36"/>
        </w:rPr>
        <w:t>use</w:t>
      </w:r>
      <w:r w:rsidR="003D72A9" w:rsidRPr="003D72A9">
        <w:rPr>
          <w:rFonts w:ascii="Arial" w:eastAsia="Times New Roman" w:hAnsi="Arial" w:cs="Arial"/>
          <w:color w:val="000000"/>
          <w:sz w:val="36"/>
          <w:szCs w:val="36"/>
        </w:rPr>
        <w:t xml:space="preserve"> a MacBook and it was not touchscreen. How was I going to see the </w:t>
      </w:r>
      <w:r w:rsidR="00884758">
        <w:rPr>
          <w:rFonts w:ascii="Arial" w:eastAsia="Times New Roman" w:hAnsi="Arial" w:cs="Arial"/>
          <w:color w:val="000000"/>
          <w:sz w:val="36"/>
          <w:szCs w:val="36"/>
        </w:rPr>
        <w:t>work</w:t>
      </w:r>
      <w:r w:rsidR="003D72A9" w:rsidRPr="003D72A9">
        <w:rPr>
          <w:rFonts w:ascii="Arial" w:eastAsia="Times New Roman" w:hAnsi="Arial" w:cs="Arial"/>
          <w:color w:val="000000"/>
          <w:sz w:val="36"/>
          <w:szCs w:val="36"/>
        </w:rPr>
        <w:t xml:space="preserve"> that I needed to help him?</w:t>
      </w:r>
    </w:p>
    <w:p w14:paraId="0FA7E252" w14:textId="77777777" w:rsidR="003D72A9" w:rsidRPr="003D72A9" w:rsidRDefault="003D72A9" w:rsidP="00DD317C">
      <w:pPr>
        <w:spacing w:after="0" w:line="276" w:lineRule="auto"/>
        <w:rPr>
          <w:rFonts w:ascii="Times New Roman" w:eastAsia="Times New Roman" w:hAnsi="Times New Roman" w:cs="Times New Roman"/>
          <w:sz w:val="36"/>
          <w:szCs w:val="36"/>
        </w:rPr>
      </w:pPr>
    </w:p>
    <w:p w14:paraId="36A22C65" w14:textId="4E537EC3" w:rsidR="003D72A9" w:rsidRPr="003D72A9" w:rsidRDefault="003D72A9" w:rsidP="00DD317C">
      <w:pPr>
        <w:spacing w:after="0" w:line="276" w:lineRule="auto"/>
        <w:rPr>
          <w:rFonts w:ascii="Times New Roman" w:eastAsia="Times New Roman" w:hAnsi="Times New Roman" w:cs="Times New Roman"/>
          <w:sz w:val="36"/>
          <w:szCs w:val="36"/>
        </w:rPr>
      </w:pPr>
      <w:r w:rsidRPr="003D72A9">
        <w:rPr>
          <w:rFonts w:ascii="Arial" w:eastAsia="Times New Roman" w:hAnsi="Arial" w:cs="Arial"/>
          <w:color w:val="000000"/>
          <w:sz w:val="36"/>
          <w:szCs w:val="36"/>
        </w:rPr>
        <w:t xml:space="preserve">During the very first class I found out some children had touchscreen computers. I picked up the phone and called the school, explained I was visually impaired and did not know how to </w:t>
      </w:r>
      <w:r w:rsidR="00DD317C">
        <w:rPr>
          <w:rFonts w:ascii="Arial" w:eastAsia="Times New Roman" w:hAnsi="Arial" w:cs="Arial"/>
          <w:color w:val="000000"/>
          <w:sz w:val="36"/>
          <w:szCs w:val="36"/>
        </w:rPr>
        <w:t>use</w:t>
      </w:r>
      <w:r w:rsidRPr="003D72A9">
        <w:rPr>
          <w:rFonts w:ascii="Arial" w:eastAsia="Times New Roman" w:hAnsi="Arial" w:cs="Arial"/>
          <w:color w:val="000000"/>
          <w:sz w:val="36"/>
          <w:szCs w:val="36"/>
        </w:rPr>
        <w:t xml:space="preserve"> </w:t>
      </w:r>
      <w:r w:rsidR="00DD317C">
        <w:rPr>
          <w:rFonts w:ascii="Arial" w:eastAsia="Times New Roman" w:hAnsi="Arial" w:cs="Arial"/>
          <w:color w:val="000000"/>
          <w:sz w:val="36"/>
          <w:szCs w:val="36"/>
        </w:rPr>
        <w:t>a</w:t>
      </w:r>
      <w:r w:rsidRPr="003D72A9">
        <w:rPr>
          <w:rFonts w:ascii="Arial" w:eastAsia="Times New Roman" w:hAnsi="Arial" w:cs="Arial"/>
          <w:color w:val="000000"/>
          <w:sz w:val="36"/>
          <w:szCs w:val="36"/>
        </w:rPr>
        <w:t xml:space="preserve"> MacBook, and if I had a </w:t>
      </w:r>
      <w:r w:rsidR="00DD317C" w:rsidRPr="003D72A9">
        <w:rPr>
          <w:rFonts w:ascii="Arial" w:eastAsia="Times New Roman" w:hAnsi="Arial" w:cs="Arial"/>
          <w:color w:val="000000"/>
          <w:sz w:val="36"/>
          <w:szCs w:val="36"/>
        </w:rPr>
        <w:t>touchscreen,</w:t>
      </w:r>
      <w:r w:rsidRPr="003D72A9">
        <w:rPr>
          <w:rFonts w:ascii="Arial" w:eastAsia="Times New Roman" w:hAnsi="Arial" w:cs="Arial"/>
          <w:color w:val="000000"/>
          <w:sz w:val="36"/>
          <w:szCs w:val="36"/>
        </w:rPr>
        <w:t xml:space="preserve"> I would be able to help him with his work. The lady in the office told me that she would get back to me to see what they could do. I truly did not believe I would get an answer back from them.</w:t>
      </w:r>
    </w:p>
    <w:p w14:paraId="0F92AA6F" w14:textId="3CB650C4" w:rsidR="003D72A9" w:rsidRPr="003D72A9" w:rsidRDefault="003D72A9" w:rsidP="00DD317C">
      <w:pPr>
        <w:spacing w:after="0" w:line="276" w:lineRule="auto"/>
        <w:rPr>
          <w:rFonts w:ascii="Times New Roman" w:eastAsia="Times New Roman" w:hAnsi="Times New Roman" w:cs="Times New Roman"/>
          <w:sz w:val="36"/>
          <w:szCs w:val="36"/>
        </w:rPr>
      </w:pPr>
      <w:r w:rsidRPr="003D72A9">
        <w:rPr>
          <w:rFonts w:ascii="Arial" w:eastAsia="Times New Roman" w:hAnsi="Arial" w:cs="Arial"/>
          <w:color w:val="000000"/>
          <w:sz w:val="36"/>
          <w:szCs w:val="36"/>
        </w:rPr>
        <w:lastRenderedPageBreak/>
        <w:t xml:space="preserve">She </w:t>
      </w:r>
      <w:r w:rsidR="00DD317C">
        <w:rPr>
          <w:rFonts w:ascii="Arial" w:eastAsia="Times New Roman" w:hAnsi="Arial" w:cs="Arial"/>
          <w:color w:val="000000"/>
          <w:sz w:val="36"/>
          <w:szCs w:val="36"/>
        </w:rPr>
        <w:t xml:space="preserve">called me </w:t>
      </w:r>
      <w:r w:rsidRPr="003D72A9">
        <w:rPr>
          <w:rFonts w:ascii="Arial" w:eastAsia="Times New Roman" w:hAnsi="Arial" w:cs="Arial"/>
          <w:color w:val="000000"/>
          <w:sz w:val="36"/>
          <w:szCs w:val="36"/>
        </w:rPr>
        <w:t>back within 15 minutes</w:t>
      </w:r>
      <w:r w:rsidR="00DD317C">
        <w:rPr>
          <w:rFonts w:ascii="Arial" w:eastAsia="Times New Roman" w:hAnsi="Arial" w:cs="Arial"/>
          <w:color w:val="000000"/>
          <w:sz w:val="36"/>
          <w:szCs w:val="36"/>
        </w:rPr>
        <w:t>,</w:t>
      </w:r>
      <w:r w:rsidRPr="003D72A9">
        <w:rPr>
          <w:rFonts w:ascii="Arial" w:eastAsia="Times New Roman" w:hAnsi="Arial" w:cs="Arial"/>
          <w:color w:val="000000"/>
          <w:sz w:val="36"/>
          <w:szCs w:val="36"/>
        </w:rPr>
        <w:t xml:space="preserve"> asked a few more questions about my visual impairment</w:t>
      </w:r>
      <w:r w:rsidR="00DD317C">
        <w:rPr>
          <w:rFonts w:ascii="Arial" w:eastAsia="Times New Roman" w:hAnsi="Arial" w:cs="Arial"/>
          <w:color w:val="000000"/>
          <w:sz w:val="36"/>
          <w:szCs w:val="36"/>
        </w:rPr>
        <w:t>,</w:t>
      </w:r>
      <w:r w:rsidRPr="003D72A9">
        <w:rPr>
          <w:rFonts w:ascii="Arial" w:eastAsia="Times New Roman" w:hAnsi="Arial" w:cs="Arial"/>
          <w:color w:val="000000"/>
          <w:sz w:val="36"/>
          <w:szCs w:val="36"/>
        </w:rPr>
        <w:t xml:space="preserve"> and said she would give me another call back. Within </w:t>
      </w:r>
      <w:r w:rsidR="00216580">
        <w:rPr>
          <w:rFonts w:ascii="Arial" w:eastAsia="Times New Roman" w:hAnsi="Arial" w:cs="Arial"/>
          <w:color w:val="000000"/>
          <w:sz w:val="36"/>
          <w:szCs w:val="36"/>
        </w:rPr>
        <w:t xml:space="preserve">two hours </w:t>
      </w:r>
      <w:r w:rsidRPr="003D72A9">
        <w:rPr>
          <w:rFonts w:ascii="Arial" w:eastAsia="Times New Roman" w:hAnsi="Arial" w:cs="Arial"/>
          <w:color w:val="000000"/>
          <w:sz w:val="36"/>
          <w:szCs w:val="36"/>
        </w:rPr>
        <w:t xml:space="preserve">of my first </w:t>
      </w:r>
      <w:r w:rsidR="00216580" w:rsidRPr="003D72A9">
        <w:rPr>
          <w:rFonts w:ascii="Arial" w:eastAsia="Times New Roman" w:hAnsi="Arial" w:cs="Arial"/>
          <w:color w:val="000000"/>
          <w:sz w:val="36"/>
          <w:szCs w:val="36"/>
        </w:rPr>
        <w:t>call,</w:t>
      </w:r>
      <w:r w:rsidRPr="003D72A9">
        <w:rPr>
          <w:rFonts w:ascii="Arial" w:eastAsia="Times New Roman" w:hAnsi="Arial" w:cs="Arial"/>
          <w:color w:val="000000"/>
          <w:sz w:val="36"/>
          <w:szCs w:val="36"/>
        </w:rPr>
        <w:t xml:space="preserve"> I was told </w:t>
      </w:r>
      <w:r w:rsidR="00216580">
        <w:rPr>
          <w:rFonts w:ascii="Arial" w:eastAsia="Times New Roman" w:hAnsi="Arial" w:cs="Arial"/>
          <w:color w:val="000000"/>
          <w:sz w:val="36"/>
          <w:szCs w:val="36"/>
        </w:rPr>
        <w:t>to</w:t>
      </w:r>
      <w:r w:rsidRPr="003D72A9">
        <w:rPr>
          <w:rFonts w:ascii="Arial" w:eastAsia="Times New Roman" w:hAnsi="Arial" w:cs="Arial"/>
          <w:color w:val="000000"/>
          <w:sz w:val="36"/>
          <w:szCs w:val="36"/>
        </w:rPr>
        <w:t xml:space="preserve"> come to the school and switch out computers.</w:t>
      </w:r>
    </w:p>
    <w:p w14:paraId="08A1291D" w14:textId="77777777" w:rsidR="003D72A9" w:rsidRPr="003D72A9" w:rsidRDefault="003D72A9" w:rsidP="00DD317C">
      <w:pPr>
        <w:spacing w:after="0" w:line="276" w:lineRule="auto"/>
        <w:rPr>
          <w:rFonts w:ascii="Times New Roman" w:eastAsia="Times New Roman" w:hAnsi="Times New Roman" w:cs="Times New Roman"/>
          <w:sz w:val="36"/>
          <w:szCs w:val="36"/>
        </w:rPr>
      </w:pPr>
    </w:p>
    <w:p w14:paraId="29B2E746" w14:textId="720CD5E9" w:rsidR="003D72A9" w:rsidRPr="003D72A9" w:rsidRDefault="003D72A9" w:rsidP="00DD317C">
      <w:pPr>
        <w:spacing w:after="0" w:line="276" w:lineRule="auto"/>
        <w:rPr>
          <w:rFonts w:ascii="Times New Roman" w:eastAsia="Times New Roman" w:hAnsi="Times New Roman" w:cs="Times New Roman"/>
          <w:sz w:val="36"/>
          <w:szCs w:val="36"/>
        </w:rPr>
      </w:pPr>
      <w:r w:rsidRPr="003D72A9">
        <w:rPr>
          <w:rFonts w:ascii="Arial" w:eastAsia="Times New Roman" w:hAnsi="Arial" w:cs="Arial"/>
          <w:color w:val="000000"/>
          <w:sz w:val="36"/>
          <w:szCs w:val="36"/>
        </w:rPr>
        <w:t>One more example is when going to the store and asking for a certain product and you</w:t>
      </w:r>
      <w:r w:rsidR="00DD317C">
        <w:rPr>
          <w:rFonts w:ascii="Arial" w:eastAsia="Times New Roman" w:hAnsi="Arial" w:cs="Arial"/>
          <w:color w:val="000000"/>
          <w:sz w:val="36"/>
          <w:szCs w:val="36"/>
        </w:rPr>
        <w:t xml:space="preserve"> are</w:t>
      </w:r>
      <w:r w:rsidRPr="003D72A9">
        <w:rPr>
          <w:rFonts w:ascii="Arial" w:eastAsia="Times New Roman" w:hAnsi="Arial" w:cs="Arial"/>
          <w:color w:val="000000"/>
          <w:sz w:val="36"/>
          <w:szCs w:val="36"/>
        </w:rPr>
        <w:t xml:space="preserve"> told </w:t>
      </w:r>
      <w:r w:rsidR="00216580">
        <w:rPr>
          <w:rFonts w:ascii="Arial" w:eastAsia="Times New Roman" w:hAnsi="Arial" w:cs="Arial"/>
          <w:color w:val="000000"/>
          <w:sz w:val="36"/>
          <w:szCs w:val="36"/>
        </w:rPr>
        <w:t>“It’s over there,”</w:t>
      </w:r>
      <w:r w:rsidRPr="003D72A9">
        <w:rPr>
          <w:rFonts w:ascii="Arial" w:eastAsia="Times New Roman" w:hAnsi="Arial" w:cs="Arial"/>
          <w:color w:val="000000"/>
          <w:sz w:val="36"/>
          <w:szCs w:val="36"/>
        </w:rPr>
        <w:t xml:space="preserve"> in the land of over there. Just ask</w:t>
      </w:r>
      <w:r w:rsidR="00FF6A56">
        <w:rPr>
          <w:rFonts w:ascii="Arial" w:eastAsia="Times New Roman" w:hAnsi="Arial" w:cs="Arial"/>
          <w:color w:val="000000"/>
          <w:sz w:val="36"/>
          <w:szCs w:val="36"/>
        </w:rPr>
        <w:t>,</w:t>
      </w:r>
      <w:r w:rsidRPr="003D72A9">
        <w:rPr>
          <w:rFonts w:ascii="Arial" w:eastAsia="Times New Roman" w:hAnsi="Arial" w:cs="Arial"/>
          <w:color w:val="000000"/>
          <w:sz w:val="36"/>
          <w:szCs w:val="36"/>
        </w:rPr>
        <w:t xml:space="preserve"> </w:t>
      </w:r>
      <w:r w:rsidR="00FF6A56">
        <w:rPr>
          <w:rFonts w:ascii="Arial" w:eastAsia="Times New Roman" w:hAnsi="Arial" w:cs="Arial"/>
          <w:color w:val="000000"/>
          <w:sz w:val="36"/>
          <w:szCs w:val="36"/>
        </w:rPr>
        <w:t>“</w:t>
      </w:r>
      <w:r w:rsidR="00216580">
        <w:rPr>
          <w:rFonts w:ascii="Arial" w:eastAsia="Times New Roman" w:hAnsi="Arial" w:cs="Arial"/>
          <w:color w:val="000000"/>
          <w:sz w:val="36"/>
          <w:szCs w:val="36"/>
        </w:rPr>
        <w:t>C</w:t>
      </w:r>
      <w:r w:rsidRPr="003D72A9">
        <w:rPr>
          <w:rFonts w:ascii="Arial" w:eastAsia="Times New Roman" w:hAnsi="Arial" w:cs="Arial"/>
          <w:color w:val="000000"/>
          <w:sz w:val="36"/>
          <w:szCs w:val="36"/>
        </w:rPr>
        <w:t>an you show me where over there is so I might find that product</w:t>
      </w:r>
      <w:r w:rsidR="00F520FF">
        <w:rPr>
          <w:rFonts w:ascii="Arial" w:eastAsia="Times New Roman" w:hAnsi="Arial" w:cs="Arial"/>
          <w:color w:val="000000"/>
          <w:sz w:val="36"/>
          <w:szCs w:val="36"/>
        </w:rPr>
        <w:t>?</w:t>
      </w:r>
      <w:r w:rsidR="00216580">
        <w:rPr>
          <w:rFonts w:ascii="Arial" w:eastAsia="Times New Roman" w:hAnsi="Arial" w:cs="Arial"/>
          <w:color w:val="000000"/>
          <w:sz w:val="36"/>
          <w:szCs w:val="36"/>
        </w:rPr>
        <w:t>”</w:t>
      </w:r>
    </w:p>
    <w:p w14:paraId="4F5F2293" w14:textId="77777777" w:rsidR="003D72A9" w:rsidRPr="003D72A9" w:rsidRDefault="003D72A9" w:rsidP="00DD317C">
      <w:pPr>
        <w:spacing w:after="0" w:line="276" w:lineRule="auto"/>
        <w:rPr>
          <w:rFonts w:ascii="Times New Roman" w:eastAsia="Times New Roman" w:hAnsi="Times New Roman" w:cs="Times New Roman"/>
          <w:sz w:val="36"/>
          <w:szCs w:val="36"/>
        </w:rPr>
      </w:pPr>
    </w:p>
    <w:p w14:paraId="0FBE3972" w14:textId="6221706B" w:rsidR="003D72A9" w:rsidRPr="003D72A9" w:rsidRDefault="003D72A9" w:rsidP="00DD317C">
      <w:pPr>
        <w:spacing w:after="0" w:line="276" w:lineRule="auto"/>
        <w:rPr>
          <w:rFonts w:ascii="Times New Roman" w:eastAsia="Times New Roman" w:hAnsi="Times New Roman" w:cs="Times New Roman"/>
          <w:sz w:val="36"/>
          <w:szCs w:val="36"/>
        </w:rPr>
      </w:pPr>
      <w:r w:rsidRPr="003D72A9">
        <w:rPr>
          <w:rFonts w:ascii="Arial" w:eastAsia="Times New Roman" w:hAnsi="Arial" w:cs="Arial"/>
          <w:color w:val="000000"/>
          <w:sz w:val="36"/>
          <w:szCs w:val="36"/>
        </w:rPr>
        <w:t>It is the small things we do every day to advocate for ourselves t</w:t>
      </w:r>
      <w:r w:rsidR="00216580">
        <w:rPr>
          <w:rFonts w:ascii="Arial" w:eastAsia="Times New Roman" w:hAnsi="Arial" w:cs="Arial"/>
          <w:color w:val="000000"/>
          <w:sz w:val="36"/>
          <w:szCs w:val="36"/>
        </w:rPr>
        <w:t>o</w:t>
      </w:r>
      <w:r w:rsidRPr="003D72A9">
        <w:rPr>
          <w:rFonts w:ascii="Arial" w:eastAsia="Times New Roman" w:hAnsi="Arial" w:cs="Arial"/>
          <w:color w:val="000000"/>
          <w:sz w:val="36"/>
          <w:szCs w:val="36"/>
        </w:rPr>
        <w:t xml:space="preserve"> educate others. If we do</w:t>
      </w:r>
      <w:r w:rsidR="00FF6A56">
        <w:rPr>
          <w:rFonts w:ascii="Arial" w:eastAsia="Times New Roman" w:hAnsi="Arial" w:cs="Arial"/>
          <w:color w:val="000000"/>
          <w:sz w:val="36"/>
          <w:szCs w:val="36"/>
        </w:rPr>
        <w:t xml:space="preserve"> </w:t>
      </w:r>
      <w:r w:rsidRPr="003D72A9">
        <w:rPr>
          <w:rFonts w:ascii="Arial" w:eastAsia="Times New Roman" w:hAnsi="Arial" w:cs="Arial"/>
          <w:color w:val="000000"/>
          <w:sz w:val="36"/>
          <w:szCs w:val="36"/>
        </w:rPr>
        <w:t>n</w:t>
      </w:r>
      <w:r w:rsidR="00FF6A56">
        <w:rPr>
          <w:rFonts w:ascii="Arial" w:eastAsia="Times New Roman" w:hAnsi="Arial" w:cs="Arial"/>
          <w:color w:val="000000"/>
          <w:sz w:val="36"/>
          <w:szCs w:val="36"/>
        </w:rPr>
        <w:t>o</w:t>
      </w:r>
      <w:r w:rsidRPr="003D72A9">
        <w:rPr>
          <w:rFonts w:ascii="Arial" w:eastAsia="Times New Roman" w:hAnsi="Arial" w:cs="Arial"/>
          <w:color w:val="000000"/>
          <w:sz w:val="36"/>
          <w:szCs w:val="36"/>
        </w:rPr>
        <w:t xml:space="preserve">t educate </w:t>
      </w:r>
      <w:r w:rsidR="00FF6A56" w:rsidRPr="003D72A9">
        <w:rPr>
          <w:rFonts w:ascii="Arial" w:eastAsia="Times New Roman" w:hAnsi="Arial" w:cs="Arial"/>
          <w:color w:val="000000"/>
          <w:sz w:val="36"/>
          <w:szCs w:val="36"/>
        </w:rPr>
        <w:t>others,</w:t>
      </w:r>
      <w:r w:rsidRPr="003D72A9">
        <w:rPr>
          <w:rFonts w:ascii="Arial" w:eastAsia="Times New Roman" w:hAnsi="Arial" w:cs="Arial"/>
          <w:color w:val="000000"/>
          <w:sz w:val="36"/>
          <w:szCs w:val="36"/>
        </w:rPr>
        <w:t xml:space="preserve"> we will all live in a small </w:t>
      </w:r>
      <w:r w:rsidR="00216580" w:rsidRPr="003D72A9">
        <w:rPr>
          <w:rFonts w:ascii="Arial" w:eastAsia="Times New Roman" w:hAnsi="Arial" w:cs="Arial"/>
          <w:color w:val="000000"/>
          <w:sz w:val="36"/>
          <w:szCs w:val="36"/>
        </w:rPr>
        <w:t>world,</w:t>
      </w:r>
      <w:r w:rsidRPr="003D72A9">
        <w:rPr>
          <w:rFonts w:ascii="Arial" w:eastAsia="Times New Roman" w:hAnsi="Arial" w:cs="Arial"/>
          <w:color w:val="000000"/>
          <w:sz w:val="36"/>
          <w:szCs w:val="36"/>
        </w:rPr>
        <w:t xml:space="preserve"> and this is a big world with </w:t>
      </w:r>
      <w:r w:rsidR="00FF6A56">
        <w:rPr>
          <w:rFonts w:ascii="Arial" w:eastAsia="Times New Roman" w:hAnsi="Arial" w:cs="Arial"/>
          <w:color w:val="000000"/>
          <w:sz w:val="36"/>
          <w:szCs w:val="36"/>
        </w:rPr>
        <w:t>many</w:t>
      </w:r>
      <w:r w:rsidRPr="003D72A9">
        <w:rPr>
          <w:rFonts w:ascii="Arial" w:eastAsia="Times New Roman" w:hAnsi="Arial" w:cs="Arial"/>
          <w:color w:val="000000"/>
          <w:sz w:val="36"/>
          <w:szCs w:val="36"/>
        </w:rPr>
        <w:t xml:space="preserve"> visually impaired people who with a little bit of self-advocacy can function as independently as anyone else.</w:t>
      </w:r>
    </w:p>
    <w:p w14:paraId="4E062B5A" w14:textId="7EE3CD47" w:rsidR="005705EF" w:rsidRPr="00A572FF" w:rsidRDefault="005705EF" w:rsidP="00DD317C">
      <w:pPr>
        <w:pStyle w:val="NormalWeb"/>
        <w:shd w:val="clear" w:color="auto" w:fill="FFFFFF"/>
        <w:spacing w:before="0" w:beforeAutospacing="0" w:after="0" w:afterAutospacing="0" w:line="276" w:lineRule="auto"/>
        <w:contextualSpacing/>
        <w:rPr>
          <w:rFonts w:ascii="Arial" w:hAnsi="Arial" w:cs="Arial"/>
          <w:sz w:val="36"/>
          <w:szCs w:val="36"/>
        </w:rPr>
      </w:pPr>
    </w:p>
    <w:p w14:paraId="404A0EBF" w14:textId="48D51A27" w:rsidR="005705EF" w:rsidRPr="00A572FF" w:rsidRDefault="00D86361" w:rsidP="00DD317C">
      <w:pPr>
        <w:pStyle w:val="NormalWeb"/>
        <w:shd w:val="clear" w:color="auto" w:fill="FFFFFF"/>
        <w:spacing w:before="0" w:beforeAutospacing="0" w:after="0" w:afterAutospacing="0" w:line="276" w:lineRule="auto"/>
        <w:contextualSpacing/>
        <w:rPr>
          <w:rFonts w:ascii="Arial" w:hAnsi="Arial" w:cs="Arial"/>
          <w:sz w:val="36"/>
          <w:szCs w:val="36"/>
        </w:rPr>
      </w:pPr>
      <w:r w:rsidRPr="00A572FF">
        <w:rPr>
          <w:rFonts w:ascii="Arial" w:hAnsi="Arial" w:cs="Arial"/>
          <w:sz w:val="36"/>
          <w:szCs w:val="36"/>
        </w:rPr>
        <w:t>Patti Cox</w:t>
      </w:r>
    </w:p>
    <w:p w14:paraId="67F139F4" w14:textId="77777777" w:rsidR="00AD4FE2" w:rsidRDefault="005705EF" w:rsidP="00DD317C">
      <w:pPr>
        <w:pStyle w:val="NormalWeb"/>
        <w:shd w:val="clear" w:color="auto" w:fill="FFFFFF"/>
        <w:spacing w:before="0" w:beforeAutospacing="0" w:after="0" w:afterAutospacing="0" w:line="276" w:lineRule="auto"/>
        <w:contextualSpacing/>
        <w:rPr>
          <w:rFonts w:ascii="Arial" w:hAnsi="Arial" w:cs="Arial"/>
          <w:sz w:val="36"/>
          <w:szCs w:val="36"/>
        </w:rPr>
      </w:pPr>
      <w:r w:rsidRPr="00A572FF">
        <w:rPr>
          <w:rFonts w:ascii="Arial" w:hAnsi="Arial" w:cs="Arial"/>
          <w:sz w:val="36"/>
          <w:szCs w:val="36"/>
        </w:rPr>
        <w:t xml:space="preserve">President, </w:t>
      </w:r>
      <w:r w:rsidR="00D86361" w:rsidRPr="00A572FF">
        <w:rPr>
          <w:rFonts w:ascii="Arial" w:hAnsi="Arial" w:cs="Arial"/>
          <w:sz w:val="36"/>
          <w:szCs w:val="36"/>
        </w:rPr>
        <w:t>CCLVI</w:t>
      </w:r>
    </w:p>
    <w:p w14:paraId="0DACB8CB" w14:textId="1795D136" w:rsidR="00B02488" w:rsidRPr="00AD4FE2" w:rsidRDefault="009F19E1" w:rsidP="00AD4FE2">
      <w:pPr>
        <w:pStyle w:val="NormalWeb"/>
        <w:shd w:val="clear" w:color="auto" w:fill="FFFFFF"/>
        <w:spacing w:before="0" w:beforeAutospacing="0" w:after="0" w:afterAutospacing="0" w:line="276" w:lineRule="auto"/>
        <w:contextualSpacing/>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15DE449F" wp14:editId="3D9EFE7D">
                <wp:extent cx="5943600" cy="635"/>
                <wp:effectExtent l="38100" t="34925" r="38100" b="31750"/>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DD6583"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4934CF3" w14:textId="77777777" w:rsidR="00A304D0" w:rsidRDefault="00A304D0" w:rsidP="008E2988">
      <w:pPr>
        <w:pStyle w:val="Heading1"/>
        <w:spacing w:before="0" w:line="276" w:lineRule="auto"/>
        <w:rPr>
          <w:rFonts w:ascii="Arial" w:hAnsi="Arial" w:cs="Arial"/>
          <w:b/>
          <w:bCs/>
          <w:color w:val="auto"/>
          <w:sz w:val="44"/>
          <w:szCs w:val="44"/>
        </w:rPr>
      </w:pPr>
    </w:p>
    <w:p w14:paraId="5A8F03CF" w14:textId="018C75E4" w:rsidR="008E2988" w:rsidRPr="00A572FF" w:rsidRDefault="008E2988" w:rsidP="008E2988">
      <w:pPr>
        <w:pStyle w:val="Heading1"/>
        <w:spacing w:before="0" w:line="276" w:lineRule="auto"/>
        <w:rPr>
          <w:rFonts w:ascii="Arial" w:hAnsi="Arial" w:cs="Arial"/>
          <w:color w:val="auto"/>
          <w:sz w:val="44"/>
          <w:szCs w:val="44"/>
        </w:rPr>
      </w:pPr>
      <w:bookmarkStart w:id="1" w:name="_Toc94864948"/>
      <w:r>
        <w:rPr>
          <w:rFonts w:ascii="Arial" w:hAnsi="Arial" w:cs="Arial"/>
          <w:b/>
          <w:bCs/>
          <w:color w:val="auto"/>
          <w:sz w:val="44"/>
          <w:szCs w:val="44"/>
        </w:rPr>
        <w:t>Membership Renewals 2022</w:t>
      </w:r>
      <w:bookmarkEnd w:id="1"/>
    </w:p>
    <w:p w14:paraId="2EF602F1" w14:textId="062A1E39" w:rsidR="00312F1A" w:rsidRPr="00663906" w:rsidRDefault="00312F1A" w:rsidP="008E2988">
      <w:pPr>
        <w:rPr>
          <w:rFonts w:ascii="Arial" w:eastAsia="Times New Roman" w:hAnsi="Arial" w:cs="Arial"/>
          <w:sz w:val="36"/>
          <w:szCs w:val="36"/>
        </w:rPr>
      </w:pPr>
      <w:r w:rsidRPr="00663906">
        <w:rPr>
          <w:rFonts w:ascii="Arial" w:eastAsia="Times New Roman" w:hAnsi="Arial" w:cs="Arial"/>
          <w:sz w:val="36"/>
          <w:szCs w:val="36"/>
        </w:rPr>
        <w:t>By Zelda Gebhard</w:t>
      </w:r>
    </w:p>
    <w:p w14:paraId="5AC118C0" w14:textId="77777777" w:rsidR="0040139C" w:rsidRPr="00663906" w:rsidRDefault="0040139C" w:rsidP="00663906">
      <w:pPr>
        <w:spacing w:after="0" w:line="276" w:lineRule="auto"/>
        <w:rPr>
          <w:rFonts w:ascii="Arial" w:hAnsi="Arial" w:cs="Arial"/>
          <w:sz w:val="36"/>
          <w:szCs w:val="36"/>
        </w:rPr>
      </w:pPr>
    </w:p>
    <w:p w14:paraId="66825302" w14:textId="1DE15DD6" w:rsidR="008B022D" w:rsidRPr="00663906" w:rsidRDefault="00524A26" w:rsidP="00663906">
      <w:pPr>
        <w:pStyle w:val="NormalWeb"/>
        <w:shd w:val="clear" w:color="auto" w:fill="FFFFFF"/>
        <w:spacing w:before="0" w:beforeAutospacing="0" w:after="0" w:afterAutospacing="0" w:line="276" w:lineRule="auto"/>
        <w:rPr>
          <w:rFonts w:ascii="Arial" w:hAnsi="Arial" w:cs="Arial"/>
          <w:sz w:val="36"/>
          <w:szCs w:val="36"/>
        </w:rPr>
      </w:pPr>
      <w:r>
        <w:rPr>
          <w:rFonts w:ascii="Arial" w:hAnsi="Arial" w:cs="Arial"/>
          <w:color w:val="000000"/>
          <w:sz w:val="36"/>
          <w:szCs w:val="36"/>
        </w:rPr>
        <w:t>Membership renewal season is upon us. W</w:t>
      </w:r>
      <w:r w:rsidR="008B022D" w:rsidRPr="00663906">
        <w:rPr>
          <w:rFonts w:ascii="Arial" w:hAnsi="Arial" w:cs="Arial"/>
          <w:color w:val="000000"/>
          <w:sz w:val="36"/>
          <w:szCs w:val="36"/>
        </w:rPr>
        <w:t xml:space="preserve">e look forward to a positive and productive year and hope you will </w:t>
      </w:r>
      <w:r>
        <w:rPr>
          <w:rFonts w:ascii="Arial" w:hAnsi="Arial" w:cs="Arial"/>
          <w:color w:val="000000"/>
          <w:sz w:val="36"/>
          <w:szCs w:val="36"/>
        </w:rPr>
        <w:t>continue to be</w:t>
      </w:r>
      <w:r w:rsidR="008B022D" w:rsidRPr="00663906">
        <w:rPr>
          <w:rFonts w:ascii="Arial" w:hAnsi="Arial" w:cs="Arial"/>
          <w:color w:val="000000"/>
          <w:sz w:val="36"/>
          <w:szCs w:val="36"/>
        </w:rPr>
        <w:t xml:space="preserve"> a part of it. </w:t>
      </w:r>
    </w:p>
    <w:p w14:paraId="30B755F5" w14:textId="6E66CEC9" w:rsidR="008B022D" w:rsidRPr="00524A26" w:rsidRDefault="008B022D" w:rsidP="00663906">
      <w:pPr>
        <w:pStyle w:val="NormalWeb"/>
        <w:shd w:val="clear" w:color="auto" w:fill="FFFFFF"/>
        <w:spacing w:before="0" w:beforeAutospacing="0" w:after="0" w:afterAutospacing="0" w:line="276" w:lineRule="auto"/>
        <w:rPr>
          <w:rFonts w:ascii="Arial" w:hAnsi="Arial" w:cs="Arial"/>
          <w:sz w:val="36"/>
          <w:szCs w:val="36"/>
        </w:rPr>
      </w:pPr>
      <w:r w:rsidRPr="00524A26">
        <w:rPr>
          <w:rFonts w:ascii="Arial" w:hAnsi="Arial" w:cs="Arial"/>
          <w:color w:val="222222"/>
          <w:sz w:val="36"/>
          <w:szCs w:val="36"/>
        </w:rPr>
        <w:lastRenderedPageBreak/>
        <w:t>At-large members</w:t>
      </w:r>
      <w:r w:rsidR="00524A26" w:rsidRPr="00524A26">
        <w:rPr>
          <w:rFonts w:ascii="Arial" w:hAnsi="Arial" w:cs="Arial"/>
          <w:color w:val="222222"/>
          <w:sz w:val="36"/>
          <w:szCs w:val="36"/>
        </w:rPr>
        <w:t xml:space="preserve"> can renew online or by mail.</w:t>
      </w:r>
    </w:p>
    <w:p w14:paraId="2A411E25" w14:textId="6FE07E24" w:rsidR="008B022D" w:rsidRPr="003F5B1B" w:rsidRDefault="008B022D" w:rsidP="00663906">
      <w:pPr>
        <w:pStyle w:val="NormalWeb"/>
        <w:shd w:val="clear" w:color="auto" w:fill="FFFFFF"/>
        <w:spacing w:before="0" w:beforeAutospacing="0" w:after="0" w:afterAutospacing="0" w:line="276" w:lineRule="auto"/>
        <w:rPr>
          <w:rFonts w:ascii="Arial" w:hAnsi="Arial" w:cs="Arial"/>
          <w:sz w:val="36"/>
          <w:szCs w:val="36"/>
        </w:rPr>
      </w:pPr>
      <w:r w:rsidRPr="008B022D">
        <w:rPr>
          <w:rFonts w:ascii="Arial" w:hAnsi="Arial" w:cs="Arial"/>
          <w:color w:val="222222"/>
          <w:sz w:val="36"/>
          <w:szCs w:val="36"/>
          <w:u w:val="single"/>
        </w:rPr>
        <w:t>Online:</w:t>
      </w:r>
      <w:r w:rsidRPr="008B022D">
        <w:rPr>
          <w:rFonts w:ascii="Arial" w:hAnsi="Arial" w:cs="Arial"/>
          <w:b/>
          <w:bCs/>
          <w:color w:val="222222"/>
          <w:sz w:val="36"/>
          <w:szCs w:val="36"/>
        </w:rPr>
        <w:t> </w:t>
      </w:r>
      <w:r w:rsidR="00524A26">
        <w:rPr>
          <w:rFonts w:ascii="Arial" w:hAnsi="Arial" w:cs="Arial"/>
          <w:color w:val="222222"/>
          <w:sz w:val="36"/>
          <w:szCs w:val="36"/>
        </w:rPr>
        <w:t>Submit</w:t>
      </w:r>
      <w:r w:rsidR="00524A26" w:rsidRPr="00524A26">
        <w:rPr>
          <w:rFonts w:ascii="Arial" w:hAnsi="Arial" w:cs="Arial"/>
          <w:color w:val="222222"/>
          <w:sz w:val="36"/>
          <w:szCs w:val="36"/>
        </w:rPr>
        <w:t xml:space="preserve"> </w:t>
      </w:r>
      <w:r w:rsidR="00524A26">
        <w:rPr>
          <w:rFonts w:ascii="Arial" w:hAnsi="Arial" w:cs="Arial"/>
          <w:color w:val="222222"/>
          <w:sz w:val="36"/>
          <w:szCs w:val="36"/>
        </w:rPr>
        <w:t>the</w:t>
      </w:r>
      <w:r w:rsidR="00524A26" w:rsidRPr="00524A26">
        <w:rPr>
          <w:rFonts w:ascii="Arial" w:hAnsi="Arial" w:cs="Arial"/>
          <w:color w:val="222222"/>
          <w:sz w:val="36"/>
          <w:szCs w:val="36"/>
        </w:rPr>
        <w:t xml:space="preserve"> renewal form </w:t>
      </w:r>
      <w:r w:rsidR="003F5B1B">
        <w:rPr>
          <w:rFonts w:ascii="Arial" w:hAnsi="Arial" w:cs="Arial"/>
          <w:color w:val="222222"/>
          <w:sz w:val="36"/>
          <w:szCs w:val="36"/>
        </w:rPr>
        <w:t xml:space="preserve">found </w:t>
      </w:r>
      <w:r w:rsidR="00524A26" w:rsidRPr="00524A26">
        <w:rPr>
          <w:rFonts w:ascii="Arial" w:hAnsi="Arial" w:cs="Arial"/>
          <w:color w:val="222222"/>
          <w:sz w:val="36"/>
          <w:szCs w:val="36"/>
        </w:rPr>
        <w:t xml:space="preserve">at </w:t>
      </w:r>
      <w:hyperlink r:id="rId9" w:history="1">
        <w:r w:rsidRPr="008B022D">
          <w:rPr>
            <w:rStyle w:val="Hyperlink"/>
            <w:rFonts w:ascii="Arial" w:hAnsi="Arial" w:cs="Arial"/>
            <w:color w:val="0563C1"/>
            <w:sz w:val="36"/>
            <w:szCs w:val="36"/>
          </w:rPr>
          <w:t>https://cclvi.org/join</w:t>
        </w:r>
      </w:hyperlink>
      <w:r w:rsidR="003F5B1B">
        <w:rPr>
          <w:rFonts w:ascii="Arial" w:hAnsi="Arial" w:cs="Arial"/>
          <w:sz w:val="36"/>
          <w:szCs w:val="36"/>
        </w:rPr>
        <w:t xml:space="preserve"> and follow the instructions online to make your payment </w:t>
      </w:r>
      <w:r w:rsidRPr="003F5B1B">
        <w:rPr>
          <w:rFonts w:ascii="Arial" w:hAnsi="Arial" w:cs="Arial"/>
          <w:color w:val="000000"/>
          <w:sz w:val="36"/>
          <w:szCs w:val="36"/>
        </w:rPr>
        <w:t xml:space="preserve">via PayPal, </w:t>
      </w:r>
      <w:r w:rsidR="00EF6C63" w:rsidRPr="003F5B1B">
        <w:rPr>
          <w:rFonts w:ascii="Arial" w:hAnsi="Arial" w:cs="Arial"/>
          <w:color w:val="000000"/>
          <w:sz w:val="36"/>
          <w:szCs w:val="36"/>
        </w:rPr>
        <w:t>credit,</w:t>
      </w:r>
      <w:r w:rsidRPr="003F5B1B">
        <w:rPr>
          <w:rFonts w:ascii="Arial" w:hAnsi="Arial" w:cs="Arial"/>
          <w:color w:val="000000"/>
          <w:sz w:val="36"/>
          <w:szCs w:val="36"/>
        </w:rPr>
        <w:t xml:space="preserve"> or debit card</w:t>
      </w:r>
      <w:r w:rsidR="003F5B1B">
        <w:rPr>
          <w:rFonts w:ascii="Arial" w:hAnsi="Arial" w:cs="Arial"/>
          <w:color w:val="000000"/>
          <w:sz w:val="36"/>
          <w:szCs w:val="36"/>
        </w:rPr>
        <w:t>. Payment can also be made by phone or mailing a check.</w:t>
      </w:r>
    </w:p>
    <w:p w14:paraId="1F2E3268" w14:textId="09DB4507" w:rsidR="008B022D" w:rsidRPr="008B022D" w:rsidRDefault="008B022D" w:rsidP="00663906">
      <w:pPr>
        <w:pStyle w:val="NormalWeb"/>
        <w:shd w:val="clear" w:color="auto" w:fill="FFFFFF"/>
        <w:spacing w:before="0" w:beforeAutospacing="0" w:after="0" w:afterAutospacing="0" w:line="276" w:lineRule="auto"/>
        <w:rPr>
          <w:rFonts w:ascii="Arial" w:hAnsi="Arial" w:cs="Arial"/>
          <w:sz w:val="36"/>
          <w:szCs w:val="36"/>
        </w:rPr>
      </w:pPr>
      <w:r w:rsidRPr="003F5B1B">
        <w:rPr>
          <w:rFonts w:ascii="Arial" w:hAnsi="Arial" w:cs="Arial"/>
          <w:color w:val="000000"/>
          <w:sz w:val="36"/>
          <w:szCs w:val="36"/>
          <w:u w:val="single"/>
        </w:rPr>
        <w:t>Mail:</w:t>
      </w:r>
      <w:r w:rsidRPr="003F5B1B">
        <w:rPr>
          <w:rFonts w:ascii="Arial" w:hAnsi="Arial" w:cs="Arial"/>
          <w:b/>
          <w:bCs/>
          <w:color w:val="000000"/>
          <w:sz w:val="36"/>
          <w:szCs w:val="36"/>
        </w:rPr>
        <w:t xml:space="preserve"> </w:t>
      </w:r>
      <w:r w:rsidRPr="003F5B1B">
        <w:rPr>
          <w:rFonts w:ascii="Arial" w:hAnsi="Arial" w:cs="Arial"/>
          <w:color w:val="000000"/>
          <w:sz w:val="36"/>
          <w:szCs w:val="36"/>
        </w:rPr>
        <w:t>Renewal forms</w:t>
      </w:r>
      <w:r w:rsidRPr="008B022D">
        <w:rPr>
          <w:rFonts w:ascii="Arial" w:hAnsi="Arial" w:cs="Arial"/>
          <w:color w:val="000000"/>
          <w:sz w:val="36"/>
          <w:szCs w:val="36"/>
        </w:rPr>
        <w:t xml:space="preserve"> have been mailed to all CCLVI members. Complete and return the renewal form and your $15.00 check in the return envelope provided.</w:t>
      </w:r>
    </w:p>
    <w:p w14:paraId="343F5946" w14:textId="77777777" w:rsidR="008B022D" w:rsidRDefault="008B022D" w:rsidP="00663906">
      <w:pPr>
        <w:pStyle w:val="NormalWeb"/>
        <w:shd w:val="clear" w:color="auto" w:fill="FFFFFF"/>
        <w:spacing w:before="0" w:beforeAutospacing="0" w:after="0" w:afterAutospacing="0" w:line="276" w:lineRule="auto"/>
        <w:rPr>
          <w:rFonts w:ascii="Arial" w:hAnsi="Arial" w:cs="Arial"/>
          <w:b/>
          <w:bCs/>
          <w:color w:val="000000"/>
          <w:sz w:val="36"/>
          <w:szCs w:val="36"/>
        </w:rPr>
      </w:pPr>
    </w:p>
    <w:p w14:paraId="0E287CB5" w14:textId="219E2F07" w:rsidR="008B022D" w:rsidRPr="008B022D" w:rsidRDefault="008B022D" w:rsidP="00663906">
      <w:pPr>
        <w:pStyle w:val="NormalWeb"/>
        <w:shd w:val="clear" w:color="auto" w:fill="FFFFFF"/>
        <w:spacing w:before="0" w:beforeAutospacing="0" w:after="0" w:afterAutospacing="0" w:line="276" w:lineRule="auto"/>
        <w:rPr>
          <w:rFonts w:ascii="Arial" w:hAnsi="Arial" w:cs="Arial"/>
          <w:sz w:val="36"/>
          <w:szCs w:val="36"/>
        </w:rPr>
      </w:pPr>
      <w:r w:rsidRPr="008B022D">
        <w:rPr>
          <w:rFonts w:ascii="Arial" w:hAnsi="Arial" w:cs="Arial"/>
          <w:color w:val="000000"/>
          <w:sz w:val="36"/>
          <w:szCs w:val="36"/>
        </w:rPr>
        <w:t>If you are a member of a CCLVI Affiliate (DVCCLV, NYSCCLV, CCCLV</w:t>
      </w:r>
      <w:r w:rsidR="00F520FF">
        <w:rPr>
          <w:rFonts w:ascii="Arial" w:hAnsi="Arial" w:cs="Arial"/>
          <w:color w:val="000000"/>
          <w:sz w:val="36"/>
          <w:szCs w:val="36"/>
        </w:rPr>
        <w:t>, KCCLV</w:t>
      </w:r>
      <w:r w:rsidRPr="008B022D">
        <w:rPr>
          <w:rFonts w:ascii="Arial" w:hAnsi="Arial" w:cs="Arial"/>
          <w:color w:val="000000"/>
          <w:sz w:val="36"/>
          <w:szCs w:val="36"/>
        </w:rPr>
        <w:t>)</w:t>
      </w:r>
      <w:r w:rsidR="00524A26">
        <w:rPr>
          <w:rFonts w:ascii="Arial" w:hAnsi="Arial" w:cs="Arial"/>
          <w:color w:val="000000"/>
          <w:sz w:val="36"/>
          <w:szCs w:val="36"/>
        </w:rPr>
        <w:t>,</w:t>
      </w:r>
      <w:r w:rsidRPr="008B022D">
        <w:rPr>
          <w:rFonts w:ascii="Arial" w:hAnsi="Arial" w:cs="Arial"/>
          <w:color w:val="000000"/>
          <w:sz w:val="36"/>
          <w:szCs w:val="36"/>
        </w:rPr>
        <w:t xml:space="preserve"> please contact your affiliate representative to complete the renewal process.</w:t>
      </w:r>
    </w:p>
    <w:p w14:paraId="398CD9AB" w14:textId="77777777" w:rsidR="00D81230" w:rsidRDefault="00D81230" w:rsidP="00663906">
      <w:pPr>
        <w:pStyle w:val="NormalWeb"/>
        <w:shd w:val="clear" w:color="auto" w:fill="FFFFFF"/>
        <w:spacing w:before="0" w:beforeAutospacing="0" w:after="0" w:afterAutospacing="0" w:line="276" w:lineRule="auto"/>
        <w:rPr>
          <w:rFonts w:ascii="Arial" w:hAnsi="Arial" w:cs="Arial"/>
          <w:color w:val="000000"/>
          <w:sz w:val="36"/>
          <w:szCs w:val="36"/>
        </w:rPr>
      </w:pPr>
    </w:p>
    <w:p w14:paraId="1D76A900" w14:textId="764506C7" w:rsidR="008B022D" w:rsidRPr="008B022D" w:rsidRDefault="008B022D" w:rsidP="00663906">
      <w:pPr>
        <w:pStyle w:val="NormalWeb"/>
        <w:shd w:val="clear" w:color="auto" w:fill="FFFFFF"/>
        <w:spacing w:before="0" w:beforeAutospacing="0" w:after="0" w:afterAutospacing="0" w:line="276" w:lineRule="auto"/>
        <w:rPr>
          <w:rFonts w:ascii="Arial" w:hAnsi="Arial" w:cs="Arial"/>
          <w:sz w:val="36"/>
          <w:szCs w:val="36"/>
        </w:rPr>
      </w:pPr>
      <w:r w:rsidRPr="008B022D">
        <w:rPr>
          <w:rFonts w:ascii="Arial" w:hAnsi="Arial" w:cs="Arial"/>
          <w:color w:val="000000"/>
          <w:sz w:val="36"/>
          <w:szCs w:val="36"/>
        </w:rPr>
        <w:t>If you have any questions or would like assistance, contact</w:t>
      </w:r>
      <w:r w:rsidR="00D60CFF">
        <w:rPr>
          <w:rFonts w:ascii="Arial" w:hAnsi="Arial" w:cs="Arial"/>
          <w:color w:val="000000"/>
          <w:sz w:val="36"/>
          <w:szCs w:val="36"/>
        </w:rPr>
        <w:t xml:space="preserve"> </w:t>
      </w:r>
      <w:r w:rsidRPr="008B022D">
        <w:rPr>
          <w:rFonts w:ascii="Arial" w:hAnsi="Arial" w:cs="Arial"/>
          <w:color w:val="000000"/>
          <w:sz w:val="36"/>
          <w:szCs w:val="36"/>
        </w:rPr>
        <w:t>Zelda Gebhard</w:t>
      </w:r>
      <w:r w:rsidR="00D60CFF">
        <w:rPr>
          <w:rFonts w:ascii="Arial" w:hAnsi="Arial" w:cs="Arial"/>
          <w:color w:val="000000"/>
          <w:sz w:val="36"/>
          <w:szCs w:val="36"/>
        </w:rPr>
        <w:t>, Membership Chair,</w:t>
      </w:r>
      <w:r w:rsidRPr="008B022D">
        <w:rPr>
          <w:rFonts w:ascii="Arial" w:hAnsi="Arial" w:cs="Arial"/>
          <w:color w:val="000000"/>
          <w:sz w:val="36"/>
          <w:szCs w:val="36"/>
        </w:rPr>
        <w:t xml:space="preserve"> at </w:t>
      </w:r>
      <w:r w:rsidR="00D60CFF">
        <w:rPr>
          <w:rFonts w:ascii="Arial" w:hAnsi="Arial" w:cs="Arial"/>
          <w:color w:val="000000"/>
          <w:sz w:val="36"/>
          <w:szCs w:val="36"/>
        </w:rPr>
        <w:t xml:space="preserve">701 – 493 - 2399 or </w:t>
      </w:r>
      <w:hyperlink r:id="rId10" w:history="1">
        <w:r w:rsidRPr="008B022D">
          <w:rPr>
            <w:rStyle w:val="Hyperlink"/>
            <w:rFonts w:ascii="Arial" w:hAnsi="Arial" w:cs="Arial"/>
            <w:color w:val="0563C1"/>
            <w:sz w:val="36"/>
            <w:szCs w:val="36"/>
          </w:rPr>
          <w:t>cclvimembership@cclvi.org</w:t>
        </w:r>
      </w:hyperlink>
      <w:r w:rsidR="00D60CFF">
        <w:rPr>
          <w:rFonts w:ascii="Arial" w:hAnsi="Arial" w:cs="Arial"/>
          <w:color w:val="000000"/>
          <w:sz w:val="36"/>
          <w:szCs w:val="36"/>
        </w:rPr>
        <w:t xml:space="preserve">. </w:t>
      </w:r>
      <w:r w:rsidRPr="008B022D">
        <w:rPr>
          <w:rFonts w:ascii="Arial" w:hAnsi="Arial" w:cs="Arial"/>
          <w:color w:val="000000"/>
          <w:sz w:val="36"/>
          <w:szCs w:val="36"/>
        </w:rPr>
        <w:t>All dues must be received by March 5</w:t>
      </w:r>
      <w:r w:rsidR="00EF6C63">
        <w:rPr>
          <w:rFonts w:ascii="Arial" w:hAnsi="Arial" w:cs="Arial"/>
          <w:color w:val="000000"/>
          <w:sz w:val="36"/>
          <w:szCs w:val="36"/>
        </w:rPr>
        <w:t>th</w:t>
      </w:r>
      <w:r w:rsidRPr="008B022D">
        <w:rPr>
          <w:rFonts w:ascii="Arial" w:hAnsi="Arial" w:cs="Arial"/>
          <w:color w:val="000000"/>
          <w:sz w:val="36"/>
          <w:szCs w:val="36"/>
        </w:rPr>
        <w:t>.</w:t>
      </w:r>
      <w:r w:rsidR="00D60CFF">
        <w:rPr>
          <w:rFonts w:ascii="Arial" w:hAnsi="Arial" w:cs="Arial"/>
          <w:color w:val="000000"/>
          <w:sz w:val="36"/>
          <w:szCs w:val="36"/>
        </w:rPr>
        <w:t xml:space="preserve"> </w:t>
      </w:r>
      <w:r w:rsidRPr="008B022D">
        <w:rPr>
          <w:rFonts w:ascii="Arial" w:hAnsi="Arial" w:cs="Arial"/>
          <w:color w:val="000000"/>
          <w:sz w:val="36"/>
          <w:szCs w:val="36"/>
        </w:rPr>
        <w:t>Thank you for choosing to be a part of CCLVI.  </w:t>
      </w:r>
    </w:p>
    <w:p w14:paraId="40483261" w14:textId="1B7ED6CB" w:rsidR="00AE6B4C" w:rsidRPr="00A572FF" w:rsidRDefault="009F19E1" w:rsidP="00305378">
      <w:pPr>
        <w:spacing w:after="0" w:line="276" w:lineRule="auto"/>
        <w:rPr>
          <w:rFonts w:ascii="Arial" w:hAnsi="Arial" w:cs="Arial"/>
          <w:sz w:val="36"/>
          <w:szCs w:val="36"/>
        </w:rPr>
      </w:pPr>
      <w:r>
        <w:rPr>
          <w:rFonts w:ascii="Arial" w:eastAsiaTheme="majorEastAsia" w:hAnsi="Arial" w:cs="Arial"/>
          <w:noProof/>
          <w:sz w:val="36"/>
          <w:szCs w:val="36"/>
        </w:rPr>
        <mc:AlternateContent>
          <mc:Choice Requires="wps">
            <w:drawing>
              <wp:inline distT="0" distB="0" distL="0" distR="0" wp14:anchorId="72F90313" wp14:editId="192780A4">
                <wp:extent cx="5943600" cy="635"/>
                <wp:effectExtent l="38100" t="34925" r="38100" b="31750"/>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7DA35C"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00A0C88" w14:textId="77777777" w:rsidR="00A304D0" w:rsidRDefault="00A304D0" w:rsidP="00305378">
      <w:pPr>
        <w:pStyle w:val="Heading1"/>
        <w:spacing w:before="0" w:line="276" w:lineRule="auto"/>
        <w:rPr>
          <w:rFonts w:ascii="Arial" w:hAnsi="Arial" w:cs="Arial"/>
          <w:b/>
          <w:bCs/>
          <w:color w:val="auto"/>
          <w:sz w:val="44"/>
          <w:szCs w:val="44"/>
        </w:rPr>
      </w:pPr>
    </w:p>
    <w:p w14:paraId="13349C5A" w14:textId="1FE35A40" w:rsidR="00D77CE5" w:rsidRPr="00A572FF" w:rsidRDefault="00E2019D" w:rsidP="00305378">
      <w:pPr>
        <w:pStyle w:val="Heading1"/>
        <w:spacing w:before="0" w:line="276" w:lineRule="auto"/>
        <w:rPr>
          <w:rFonts w:ascii="Arial" w:hAnsi="Arial" w:cs="Arial"/>
          <w:color w:val="auto"/>
          <w:sz w:val="44"/>
          <w:szCs w:val="44"/>
        </w:rPr>
      </w:pPr>
      <w:bookmarkStart w:id="2" w:name="_Toc94864949"/>
      <w:r w:rsidRPr="00A572FF">
        <w:rPr>
          <w:rFonts w:ascii="Arial" w:hAnsi="Arial" w:cs="Arial"/>
          <w:b/>
          <w:bCs/>
          <w:color w:val="auto"/>
          <w:sz w:val="44"/>
          <w:szCs w:val="44"/>
        </w:rPr>
        <w:t>Scheigert Scholarship</w:t>
      </w:r>
      <w:bookmarkEnd w:id="2"/>
    </w:p>
    <w:p w14:paraId="25683049" w14:textId="7972AB9F" w:rsidR="007359A6" w:rsidRPr="00031DF6" w:rsidRDefault="00E2019D" w:rsidP="0049712B">
      <w:pPr>
        <w:pStyle w:val="NormalWeb"/>
        <w:spacing w:before="0" w:beforeAutospacing="0" w:after="0" w:afterAutospacing="0" w:line="276" w:lineRule="auto"/>
        <w:rPr>
          <w:rFonts w:ascii="Arial" w:hAnsi="Arial" w:cs="Arial"/>
          <w:sz w:val="40"/>
          <w:szCs w:val="40"/>
        </w:rPr>
      </w:pPr>
      <w:r w:rsidRPr="00031DF6">
        <w:rPr>
          <w:rFonts w:ascii="Arial" w:hAnsi="Arial" w:cs="Arial"/>
          <w:sz w:val="40"/>
          <w:szCs w:val="40"/>
        </w:rPr>
        <w:t>Fred Scheigert Scholarship Program is now accepting applications</w:t>
      </w:r>
    </w:p>
    <w:p w14:paraId="3F2EDE6F" w14:textId="77777777" w:rsidR="007359A6" w:rsidRPr="00A572FF" w:rsidRDefault="007359A6" w:rsidP="0049712B">
      <w:pPr>
        <w:pStyle w:val="NormalWeb"/>
        <w:spacing w:before="0" w:beforeAutospacing="0" w:after="0" w:afterAutospacing="0" w:line="276" w:lineRule="auto"/>
        <w:rPr>
          <w:rFonts w:ascii="Arial" w:hAnsi="Arial" w:cs="Arial"/>
          <w:b/>
          <w:bCs/>
          <w:sz w:val="36"/>
          <w:szCs w:val="36"/>
        </w:rPr>
      </w:pPr>
    </w:p>
    <w:p w14:paraId="6EC6D5B6" w14:textId="07447D43" w:rsidR="00E2019D" w:rsidRPr="00A572FF" w:rsidRDefault="00E2019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The Fred Scheigert Scholarship Program awards three</w:t>
      </w:r>
      <w:r w:rsidR="00216580">
        <w:rPr>
          <w:rFonts w:ascii="Arial" w:hAnsi="Arial" w:cs="Arial"/>
          <w:sz w:val="36"/>
          <w:szCs w:val="36"/>
        </w:rPr>
        <w:t xml:space="preserve"> </w:t>
      </w:r>
      <w:r w:rsidRPr="00A572FF">
        <w:rPr>
          <w:rFonts w:ascii="Arial" w:hAnsi="Arial" w:cs="Arial"/>
          <w:sz w:val="36"/>
          <w:szCs w:val="36"/>
        </w:rPr>
        <w:t xml:space="preserve">students an individual prize of $3,000. This competitive scholarship is available to full-time college students with </w:t>
      </w:r>
      <w:r w:rsidRPr="00A572FF">
        <w:rPr>
          <w:rFonts w:ascii="Arial" w:hAnsi="Arial" w:cs="Arial"/>
          <w:sz w:val="36"/>
          <w:szCs w:val="36"/>
        </w:rPr>
        <w:lastRenderedPageBreak/>
        <w:t>low vision, chosen from among those who meet the visual acuity and academic guidelines.</w:t>
      </w:r>
    </w:p>
    <w:p w14:paraId="2D0035A3" w14:textId="77777777" w:rsidR="007359A6" w:rsidRPr="00A572FF" w:rsidRDefault="007359A6" w:rsidP="0049712B">
      <w:pPr>
        <w:pStyle w:val="NormalWeb"/>
        <w:spacing w:before="0" w:beforeAutospacing="0" w:after="0" w:afterAutospacing="0" w:line="276" w:lineRule="auto"/>
        <w:rPr>
          <w:rFonts w:ascii="Arial" w:hAnsi="Arial" w:cs="Arial"/>
          <w:sz w:val="36"/>
          <w:szCs w:val="36"/>
        </w:rPr>
      </w:pPr>
    </w:p>
    <w:p w14:paraId="2201579C" w14:textId="5ADBD9FB" w:rsidR="00E2019D" w:rsidRPr="00A572FF" w:rsidRDefault="00E2019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The scholarship guidelines</w:t>
      </w:r>
      <w:r w:rsidR="00F520FF">
        <w:rPr>
          <w:rFonts w:ascii="Arial" w:hAnsi="Arial" w:cs="Arial"/>
          <w:sz w:val="36"/>
          <w:szCs w:val="36"/>
        </w:rPr>
        <w:t xml:space="preserve"> </w:t>
      </w:r>
      <w:r w:rsidRPr="00A572FF">
        <w:rPr>
          <w:rFonts w:ascii="Arial" w:hAnsi="Arial" w:cs="Arial"/>
          <w:sz w:val="36"/>
          <w:szCs w:val="36"/>
        </w:rPr>
        <w:t xml:space="preserve">and on-line application forms are available at </w:t>
      </w:r>
      <w:hyperlink r:id="rId11" w:history="1">
        <w:r w:rsidRPr="00A572FF">
          <w:rPr>
            <w:rStyle w:val="Hyperlink"/>
            <w:rFonts w:ascii="Arial" w:hAnsi="Arial" w:cs="Arial"/>
            <w:color w:val="auto"/>
            <w:sz w:val="36"/>
            <w:szCs w:val="36"/>
          </w:rPr>
          <w:t>cclvi.org</w:t>
        </w:r>
      </w:hyperlink>
      <w:r w:rsidR="006A5B09">
        <w:rPr>
          <w:rFonts w:ascii="Arial" w:hAnsi="Arial" w:cs="Arial"/>
          <w:sz w:val="36"/>
          <w:szCs w:val="36"/>
        </w:rPr>
        <w:t xml:space="preserve">. </w:t>
      </w:r>
      <w:r w:rsidRPr="00A572FF">
        <w:rPr>
          <w:rFonts w:ascii="Arial" w:hAnsi="Arial" w:cs="Arial"/>
          <w:sz w:val="36"/>
          <w:szCs w:val="36"/>
        </w:rPr>
        <w:t xml:space="preserve">The application must be completed online by March 29, </w:t>
      </w:r>
      <w:r w:rsidR="0020026D" w:rsidRPr="00A572FF">
        <w:rPr>
          <w:rFonts w:ascii="Arial" w:hAnsi="Arial" w:cs="Arial"/>
          <w:sz w:val="36"/>
          <w:szCs w:val="36"/>
        </w:rPr>
        <w:t>2022,</w:t>
      </w:r>
      <w:r w:rsidRPr="00A572FF">
        <w:rPr>
          <w:rFonts w:ascii="Arial" w:hAnsi="Arial" w:cs="Arial"/>
          <w:sz w:val="36"/>
          <w:szCs w:val="36"/>
        </w:rPr>
        <w:t xml:space="preserve"> at 11:59 PM. Be prepared to attach supporting documents</w:t>
      </w:r>
      <w:r w:rsidR="00250C81">
        <w:rPr>
          <w:rFonts w:ascii="Arial" w:hAnsi="Arial" w:cs="Arial"/>
          <w:sz w:val="36"/>
          <w:szCs w:val="36"/>
        </w:rPr>
        <w:t>.</w:t>
      </w:r>
    </w:p>
    <w:p w14:paraId="06EFD874" w14:textId="77777777" w:rsidR="007359A6" w:rsidRPr="00A572FF" w:rsidRDefault="007359A6" w:rsidP="0049712B">
      <w:pPr>
        <w:pStyle w:val="NormalWeb"/>
        <w:spacing w:before="0" w:beforeAutospacing="0" w:after="0" w:afterAutospacing="0" w:line="276" w:lineRule="auto"/>
        <w:rPr>
          <w:rFonts w:ascii="Arial" w:hAnsi="Arial" w:cs="Arial"/>
          <w:sz w:val="36"/>
          <w:szCs w:val="36"/>
        </w:rPr>
      </w:pPr>
    </w:p>
    <w:p w14:paraId="149D2A24" w14:textId="61D20987" w:rsidR="00E2019D" w:rsidRPr="00A572FF" w:rsidRDefault="00E2019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Completed applications and supporting documents</w:t>
      </w:r>
      <w:r w:rsidR="00250C81">
        <w:rPr>
          <w:rFonts w:ascii="Arial" w:hAnsi="Arial" w:cs="Arial"/>
          <w:sz w:val="36"/>
          <w:szCs w:val="36"/>
        </w:rPr>
        <w:t xml:space="preserve"> </w:t>
      </w:r>
      <w:r w:rsidR="0020026D" w:rsidRPr="00A572FF">
        <w:rPr>
          <w:rFonts w:ascii="Arial" w:hAnsi="Arial" w:cs="Arial"/>
          <w:sz w:val="36"/>
          <w:szCs w:val="36"/>
        </w:rPr>
        <w:t>include:</w:t>
      </w:r>
    </w:p>
    <w:p w14:paraId="303C2DC6" w14:textId="52E981C5" w:rsidR="00E2019D" w:rsidRPr="00A572FF" w:rsidRDefault="00E2019D" w:rsidP="0049712B">
      <w:pPr>
        <w:pStyle w:val="NormalWeb"/>
        <w:numPr>
          <w:ilvl w:val="0"/>
          <w:numId w:val="13"/>
        </w:numPr>
        <w:spacing w:before="0" w:beforeAutospacing="0" w:after="0" w:afterAutospacing="0" w:line="276" w:lineRule="auto"/>
        <w:ind w:left="360"/>
        <w:textAlignment w:val="baseline"/>
        <w:rPr>
          <w:rFonts w:ascii="Arial" w:hAnsi="Arial" w:cs="Arial"/>
          <w:sz w:val="36"/>
          <w:szCs w:val="36"/>
        </w:rPr>
      </w:pPr>
      <w:r w:rsidRPr="00A572FF">
        <w:rPr>
          <w:rFonts w:ascii="Arial" w:hAnsi="Arial" w:cs="Arial"/>
          <w:sz w:val="36"/>
          <w:szCs w:val="36"/>
        </w:rPr>
        <w:t>A copy of transcript(s) from the school where you are currently enrolled or most recently attended</w:t>
      </w:r>
    </w:p>
    <w:p w14:paraId="25F31E59" w14:textId="63244DB6" w:rsidR="00E2019D" w:rsidRPr="00A572FF" w:rsidRDefault="00E2019D" w:rsidP="0049712B">
      <w:pPr>
        <w:pStyle w:val="NormalWeb"/>
        <w:numPr>
          <w:ilvl w:val="0"/>
          <w:numId w:val="14"/>
        </w:numPr>
        <w:spacing w:before="0" w:beforeAutospacing="0" w:after="0" w:afterAutospacing="0" w:line="276" w:lineRule="auto"/>
        <w:ind w:left="360"/>
        <w:textAlignment w:val="baseline"/>
        <w:rPr>
          <w:rFonts w:ascii="Arial" w:hAnsi="Arial" w:cs="Arial"/>
          <w:sz w:val="36"/>
          <w:szCs w:val="36"/>
        </w:rPr>
      </w:pPr>
      <w:r w:rsidRPr="00A572FF">
        <w:rPr>
          <w:rFonts w:ascii="Arial" w:hAnsi="Arial" w:cs="Arial"/>
          <w:sz w:val="36"/>
          <w:szCs w:val="36"/>
        </w:rPr>
        <w:t>Two (2) Professional/Academic Letters of Recommendation, to be completed by a current or past professor, adviser, or internship coordinator</w:t>
      </w:r>
    </w:p>
    <w:p w14:paraId="7AE00289" w14:textId="09024F47" w:rsidR="00E2019D" w:rsidRPr="00A572FF" w:rsidRDefault="00E2019D" w:rsidP="0049712B">
      <w:pPr>
        <w:pStyle w:val="NormalWeb"/>
        <w:numPr>
          <w:ilvl w:val="0"/>
          <w:numId w:val="15"/>
        </w:numPr>
        <w:spacing w:before="0" w:beforeAutospacing="0" w:after="0" w:afterAutospacing="0" w:line="276" w:lineRule="auto"/>
        <w:ind w:left="360"/>
        <w:textAlignment w:val="baseline"/>
        <w:rPr>
          <w:rFonts w:ascii="Arial" w:hAnsi="Arial" w:cs="Arial"/>
          <w:sz w:val="36"/>
          <w:szCs w:val="36"/>
        </w:rPr>
      </w:pPr>
      <w:r w:rsidRPr="00A572FF">
        <w:rPr>
          <w:rFonts w:ascii="Arial" w:hAnsi="Arial" w:cs="Arial"/>
          <w:sz w:val="36"/>
          <w:szCs w:val="36"/>
        </w:rPr>
        <w:t>A letter of acceptance from your school, or the date you will be notified of acceptance if attending a new school in the next academic year</w:t>
      </w:r>
    </w:p>
    <w:p w14:paraId="175ACAB2" w14:textId="47A634C7" w:rsidR="007359A6" w:rsidRPr="00A572FF" w:rsidRDefault="007359A6" w:rsidP="0049712B">
      <w:pPr>
        <w:pStyle w:val="NormalWeb"/>
        <w:spacing w:before="0" w:beforeAutospacing="0" w:after="0" w:afterAutospacing="0" w:line="276" w:lineRule="auto"/>
        <w:rPr>
          <w:rFonts w:ascii="Arial" w:hAnsi="Arial" w:cs="Arial"/>
          <w:sz w:val="36"/>
          <w:szCs w:val="36"/>
        </w:rPr>
      </w:pPr>
    </w:p>
    <w:p w14:paraId="4AE81211" w14:textId="47005C6C" w:rsidR="00E2019D" w:rsidRPr="00A572FF" w:rsidRDefault="00E2019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Finalists will participate in a telephone interview with committee members</w:t>
      </w:r>
      <w:r w:rsidR="006A5B09">
        <w:rPr>
          <w:rFonts w:ascii="Arial" w:hAnsi="Arial" w:cs="Arial"/>
          <w:sz w:val="36"/>
          <w:szCs w:val="36"/>
        </w:rPr>
        <w:t>,</w:t>
      </w:r>
      <w:r w:rsidRPr="00A572FF">
        <w:rPr>
          <w:rFonts w:ascii="Arial" w:hAnsi="Arial" w:cs="Arial"/>
          <w:sz w:val="36"/>
          <w:szCs w:val="36"/>
        </w:rPr>
        <w:t xml:space="preserve"> and </w:t>
      </w:r>
      <w:r w:rsidR="0020026D" w:rsidRPr="00A572FF">
        <w:rPr>
          <w:rFonts w:ascii="Arial" w:hAnsi="Arial" w:cs="Arial"/>
          <w:sz w:val="36"/>
          <w:szCs w:val="36"/>
        </w:rPr>
        <w:t>winners will</w:t>
      </w:r>
      <w:r w:rsidRPr="00A572FF">
        <w:rPr>
          <w:rFonts w:ascii="Arial" w:hAnsi="Arial" w:cs="Arial"/>
          <w:sz w:val="36"/>
          <w:szCs w:val="36"/>
        </w:rPr>
        <w:t xml:space="preserve"> be notified in late </w:t>
      </w:r>
      <w:r w:rsidR="006A5B09">
        <w:rPr>
          <w:rFonts w:ascii="Arial" w:hAnsi="Arial" w:cs="Arial"/>
          <w:sz w:val="36"/>
          <w:szCs w:val="36"/>
        </w:rPr>
        <w:t>s</w:t>
      </w:r>
      <w:r w:rsidRPr="00A572FF">
        <w:rPr>
          <w:rFonts w:ascii="Arial" w:hAnsi="Arial" w:cs="Arial"/>
          <w:sz w:val="36"/>
          <w:szCs w:val="36"/>
        </w:rPr>
        <w:t xml:space="preserve">pring. Recipients are expected to attend our annual conference and convention, which is held in conjunction with the American Council of the Blind National Conference and Convention </w:t>
      </w:r>
      <w:r w:rsidR="0017329F" w:rsidRPr="00A572FF">
        <w:rPr>
          <w:rFonts w:ascii="Arial" w:hAnsi="Arial" w:cs="Arial"/>
          <w:sz w:val="36"/>
          <w:szCs w:val="36"/>
        </w:rPr>
        <w:t>which</w:t>
      </w:r>
      <w:r w:rsidRPr="00A572FF">
        <w:rPr>
          <w:rFonts w:ascii="Arial" w:hAnsi="Arial" w:cs="Arial"/>
          <w:sz w:val="36"/>
          <w:szCs w:val="36"/>
        </w:rPr>
        <w:t xml:space="preserve"> </w:t>
      </w:r>
      <w:r w:rsidR="00250C81" w:rsidRPr="00A572FF">
        <w:rPr>
          <w:rFonts w:ascii="Arial" w:hAnsi="Arial" w:cs="Arial"/>
          <w:sz w:val="36"/>
          <w:szCs w:val="36"/>
        </w:rPr>
        <w:t>takes</w:t>
      </w:r>
      <w:r w:rsidRPr="00A572FF">
        <w:rPr>
          <w:rFonts w:ascii="Arial" w:hAnsi="Arial" w:cs="Arial"/>
          <w:sz w:val="36"/>
          <w:szCs w:val="36"/>
        </w:rPr>
        <w:t xml:space="preserve"> place the first week in July. Recipients will be expected to attend CCLVI functions during this time.</w:t>
      </w:r>
      <w:r w:rsidR="00254DA0">
        <w:rPr>
          <w:rFonts w:ascii="Arial" w:hAnsi="Arial" w:cs="Arial"/>
          <w:sz w:val="36"/>
          <w:szCs w:val="36"/>
        </w:rPr>
        <w:t xml:space="preserve"> </w:t>
      </w:r>
    </w:p>
    <w:p w14:paraId="4D1891D0" w14:textId="0576DD8C" w:rsidR="00E2019D" w:rsidRPr="00A572FF" w:rsidRDefault="00EF2132"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lastRenderedPageBreak/>
        <w:t>Q</w:t>
      </w:r>
      <w:r w:rsidR="00E2019D" w:rsidRPr="00A572FF">
        <w:rPr>
          <w:rFonts w:ascii="Arial" w:hAnsi="Arial" w:cs="Arial"/>
          <w:sz w:val="36"/>
          <w:szCs w:val="36"/>
        </w:rPr>
        <w:t>uestions</w:t>
      </w:r>
      <w:r w:rsidRPr="00A572FF">
        <w:rPr>
          <w:rFonts w:ascii="Arial" w:hAnsi="Arial" w:cs="Arial"/>
          <w:sz w:val="36"/>
          <w:szCs w:val="36"/>
        </w:rPr>
        <w:t>? P</w:t>
      </w:r>
      <w:r w:rsidR="00E2019D" w:rsidRPr="00A572FF">
        <w:rPr>
          <w:rFonts w:ascii="Arial" w:hAnsi="Arial" w:cs="Arial"/>
          <w:sz w:val="36"/>
          <w:szCs w:val="36"/>
        </w:rPr>
        <w:t>lease call CCLVI at (844) 460 – 0625.</w:t>
      </w:r>
    </w:p>
    <w:p w14:paraId="60C92814" w14:textId="63518E13" w:rsidR="008D377C" w:rsidRPr="00AD4FE2" w:rsidRDefault="009F19E1" w:rsidP="00743540">
      <w:pPr>
        <w:spacing w:after="0" w:line="276" w:lineRule="auto"/>
        <w:rPr>
          <w:rFonts w:ascii="Arial" w:hAnsi="Arial" w:cs="Arial"/>
          <w:sz w:val="36"/>
          <w:szCs w:val="36"/>
        </w:rPr>
      </w:pPr>
      <w:r>
        <w:rPr>
          <w:rFonts w:ascii="Arial" w:eastAsiaTheme="majorEastAsia" w:hAnsi="Arial" w:cs="Arial"/>
          <w:noProof/>
          <w:sz w:val="36"/>
          <w:szCs w:val="36"/>
        </w:rPr>
        <mc:AlternateContent>
          <mc:Choice Requires="wps">
            <w:drawing>
              <wp:inline distT="0" distB="0" distL="0" distR="0" wp14:anchorId="6C7053B1" wp14:editId="6BBA40B7">
                <wp:extent cx="5943600" cy="635"/>
                <wp:effectExtent l="38100" t="31750" r="38100" b="34925"/>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D59B74" id="AutoShape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7667779" w14:textId="77777777" w:rsidR="00A304D0" w:rsidRDefault="00A304D0" w:rsidP="0049712B">
      <w:pPr>
        <w:pStyle w:val="Heading1"/>
        <w:spacing w:before="0" w:line="276" w:lineRule="auto"/>
        <w:rPr>
          <w:rFonts w:ascii="Arial" w:hAnsi="Arial" w:cs="Arial"/>
          <w:b/>
          <w:bCs/>
          <w:color w:val="auto"/>
          <w:sz w:val="44"/>
          <w:szCs w:val="44"/>
        </w:rPr>
      </w:pPr>
    </w:p>
    <w:p w14:paraId="5264C882" w14:textId="4FC799DC" w:rsidR="00EA3B29" w:rsidRPr="00A572FF" w:rsidRDefault="00704126" w:rsidP="0049712B">
      <w:pPr>
        <w:pStyle w:val="Heading1"/>
        <w:spacing w:before="0" w:line="276" w:lineRule="auto"/>
        <w:rPr>
          <w:rFonts w:ascii="Arial" w:hAnsi="Arial" w:cs="Arial"/>
          <w:b/>
          <w:bCs/>
          <w:color w:val="auto"/>
          <w:sz w:val="44"/>
          <w:szCs w:val="44"/>
        </w:rPr>
      </w:pPr>
      <w:bookmarkStart w:id="3" w:name="_Toc94864950"/>
      <w:r w:rsidRPr="00A572FF">
        <w:rPr>
          <w:rFonts w:ascii="Arial" w:hAnsi="Arial" w:cs="Arial"/>
          <w:b/>
          <w:bCs/>
          <w:color w:val="auto"/>
          <w:sz w:val="44"/>
          <w:szCs w:val="44"/>
        </w:rPr>
        <w:t>Genensky Award</w:t>
      </w:r>
      <w:bookmarkEnd w:id="3"/>
    </w:p>
    <w:p w14:paraId="2115C463" w14:textId="3E2EEDEE" w:rsidR="00704126" w:rsidRPr="00031DF6" w:rsidRDefault="00704126" w:rsidP="0049712B">
      <w:pPr>
        <w:pStyle w:val="NormalWeb"/>
        <w:spacing w:before="0" w:beforeAutospacing="0" w:after="0" w:afterAutospacing="0" w:line="276" w:lineRule="auto"/>
        <w:rPr>
          <w:rFonts w:ascii="Arial" w:hAnsi="Arial" w:cs="Arial"/>
          <w:sz w:val="40"/>
          <w:szCs w:val="40"/>
        </w:rPr>
      </w:pPr>
      <w:r w:rsidRPr="00031DF6">
        <w:rPr>
          <w:rFonts w:ascii="Arial" w:hAnsi="Arial" w:cs="Arial"/>
          <w:sz w:val="40"/>
          <w:szCs w:val="40"/>
        </w:rPr>
        <w:t>CCLVI’s Dr. Samuel Genensky Memorial Magnification Award Program</w:t>
      </w:r>
    </w:p>
    <w:p w14:paraId="296A8C71" w14:textId="77777777" w:rsidR="007359A6" w:rsidRPr="00A572FF" w:rsidRDefault="007359A6" w:rsidP="0049712B">
      <w:pPr>
        <w:pStyle w:val="NormalWeb"/>
        <w:spacing w:before="0" w:beforeAutospacing="0" w:after="0" w:afterAutospacing="0" w:line="276" w:lineRule="auto"/>
        <w:rPr>
          <w:rFonts w:ascii="Arial" w:hAnsi="Arial" w:cs="Arial"/>
          <w:sz w:val="36"/>
          <w:szCs w:val="36"/>
        </w:rPr>
      </w:pPr>
    </w:p>
    <w:p w14:paraId="55C6011D" w14:textId="50F931FB" w:rsidR="00704126" w:rsidRPr="00A572FF" w:rsidRDefault="00704126"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This annual award program offers persons with low vision an opportunity to receive a magnification device. Applications are </w:t>
      </w:r>
      <w:r w:rsidR="0090653E">
        <w:rPr>
          <w:rFonts w:ascii="Arial" w:hAnsi="Arial" w:cs="Arial"/>
          <w:sz w:val="36"/>
          <w:szCs w:val="36"/>
        </w:rPr>
        <w:t>accepted</w:t>
      </w:r>
      <w:r w:rsidRPr="00A572FF">
        <w:rPr>
          <w:rFonts w:ascii="Arial" w:hAnsi="Arial" w:cs="Arial"/>
          <w:sz w:val="36"/>
          <w:szCs w:val="36"/>
        </w:rPr>
        <w:t xml:space="preserve"> each year and </w:t>
      </w:r>
      <w:r w:rsidR="0090653E">
        <w:rPr>
          <w:rFonts w:ascii="Arial" w:hAnsi="Arial" w:cs="Arial"/>
          <w:sz w:val="36"/>
          <w:szCs w:val="36"/>
        </w:rPr>
        <w:t>three</w:t>
      </w:r>
      <w:r w:rsidRPr="00A572FF">
        <w:rPr>
          <w:rFonts w:ascii="Arial" w:hAnsi="Arial" w:cs="Arial"/>
          <w:sz w:val="36"/>
          <w:szCs w:val="36"/>
        </w:rPr>
        <w:t xml:space="preserve"> to </w:t>
      </w:r>
      <w:r w:rsidR="0090653E">
        <w:rPr>
          <w:rFonts w:ascii="Arial" w:hAnsi="Arial" w:cs="Arial"/>
          <w:sz w:val="36"/>
          <w:szCs w:val="36"/>
        </w:rPr>
        <w:t>five</w:t>
      </w:r>
      <w:r w:rsidRPr="00A572FF">
        <w:rPr>
          <w:rFonts w:ascii="Arial" w:hAnsi="Arial" w:cs="Arial"/>
          <w:sz w:val="36"/>
          <w:szCs w:val="36"/>
        </w:rPr>
        <w:t xml:space="preserve"> qualified applicants are chosen to receive one of the donated magnification devices. This annual award program is in honor of Dr. Samuel Genensky, an innovator in low vision technology and founding president of CCLVI</w:t>
      </w:r>
      <w:r w:rsidR="0020026D" w:rsidRPr="00A572FF">
        <w:rPr>
          <w:rFonts w:ascii="Arial" w:hAnsi="Arial" w:cs="Arial"/>
          <w:sz w:val="36"/>
          <w:szCs w:val="36"/>
        </w:rPr>
        <w:t>.</w:t>
      </w:r>
    </w:p>
    <w:p w14:paraId="70D33BAF" w14:textId="72A59BA9" w:rsidR="0020026D" w:rsidRPr="00A572FF" w:rsidRDefault="0020026D" w:rsidP="0049712B">
      <w:pPr>
        <w:pStyle w:val="NormalWeb"/>
        <w:spacing w:before="0" w:beforeAutospacing="0" w:after="0" w:afterAutospacing="0" w:line="276" w:lineRule="auto"/>
        <w:rPr>
          <w:rFonts w:ascii="Arial" w:hAnsi="Arial" w:cs="Arial"/>
          <w:sz w:val="36"/>
          <w:szCs w:val="36"/>
        </w:rPr>
      </w:pPr>
    </w:p>
    <w:p w14:paraId="4566B088" w14:textId="121EE878" w:rsidR="00704126" w:rsidRPr="00A572FF" w:rsidRDefault="0090653E" w:rsidP="0049712B">
      <w:pPr>
        <w:pStyle w:val="NormalWeb"/>
        <w:spacing w:before="0" w:beforeAutospacing="0" w:after="0" w:afterAutospacing="0" w:line="276" w:lineRule="auto"/>
        <w:textAlignment w:val="baseline"/>
        <w:rPr>
          <w:rFonts w:ascii="Arial" w:hAnsi="Arial" w:cs="Arial"/>
          <w:sz w:val="36"/>
          <w:szCs w:val="36"/>
        </w:rPr>
      </w:pPr>
      <w:r>
        <w:rPr>
          <w:rFonts w:ascii="Arial" w:hAnsi="Arial" w:cs="Arial"/>
          <w:sz w:val="36"/>
          <w:szCs w:val="36"/>
        </w:rPr>
        <w:t>A</w:t>
      </w:r>
      <w:r w:rsidR="0020026D" w:rsidRPr="00A572FF">
        <w:rPr>
          <w:rFonts w:ascii="Arial" w:hAnsi="Arial" w:cs="Arial"/>
          <w:sz w:val="36"/>
          <w:szCs w:val="36"/>
        </w:rPr>
        <w:t>pplications are completed online and w</w:t>
      </w:r>
      <w:r w:rsidR="00704126" w:rsidRPr="00A572FF">
        <w:rPr>
          <w:rFonts w:ascii="Arial" w:hAnsi="Arial" w:cs="Arial"/>
          <w:sz w:val="36"/>
          <w:szCs w:val="36"/>
        </w:rPr>
        <w:t>ill be accepted between March 16</w:t>
      </w:r>
      <w:r w:rsidR="0020026D" w:rsidRPr="00A572FF">
        <w:rPr>
          <w:rFonts w:ascii="Arial" w:hAnsi="Arial" w:cs="Arial"/>
          <w:sz w:val="36"/>
          <w:szCs w:val="36"/>
        </w:rPr>
        <w:t xml:space="preserve"> </w:t>
      </w:r>
      <w:r w:rsidR="00704126" w:rsidRPr="00A572FF">
        <w:rPr>
          <w:rFonts w:ascii="Arial" w:hAnsi="Arial" w:cs="Arial"/>
          <w:sz w:val="36"/>
          <w:szCs w:val="36"/>
        </w:rPr>
        <w:t>and May 15, 2022</w:t>
      </w:r>
      <w:r w:rsidR="0020026D" w:rsidRPr="00A572FF">
        <w:rPr>
          <w:rFonts w:ascii="Arial" w:hAnsi="Arial" w:cs="Arial"/>
          <w:sz w:val="36"/>
          <w:szCs w:val="36"/>
        </w:rPr>
        <w:t xml:space="preserve">. </w:t>
      </w:r>
      <w:r w:rsidR="00704126" w:rsidRPr="00A572FF">
        <w:rPr>
          <w:rFonts w:ascii="Arial" w:hAnsi="Arial" w:cs="Arial"/>
          <w:sz w:val="36"/>
          <w:szCs w:val="36"/>
        </w:rPr>
        <w:t>An interview with the Genensky Award Program Committee is also part of the award decision</w:t>
      </w:r>
      <w:r w:rsidR="00815B05">
        <w:rPr>
          <w:rFonts w:ascii="Arial" w:hAnsi="Arial" w:cs="Arial"/>
          <w:sz w:val="36"/>
          <w:szCs w:val="36"/>
        </w:rPr>
        <w:t>-</w:t>
      </w:r>
      <w:r w:rsidR="00704126" w:rsidRPr="00A572FF">
        <w:rPr>
          <w:rFonts w:ascii="Arial" w:hAnsi="Arial" w:cs="Arial"/>
          <w:sz w:val="36"/>
          <w:szCs w:val="36"/>
        </w:rPr>
        <w:t>making process.</w:t>
      </w:r>
    </w:p>
    <w:p w14:paraId="023BD5F0" w14:textId="77777777" w:rsidR="007359A6" w:rsidRPr="00A572FF" w:rsidRDefault="007359A6" w:rsidP="0049712B">
      <w:pPr>
        <w:pStyle w:val="NormalWeb"/>
        <w:spacing w:before="0" w:beforeAutospacing="0" w:after="0" w:afterAutospacing="0" w:line="276" w:lineRule="auto"/>
        <w:rPr>
          <w:rFonts w:ascii="Arial" w:hAnsi="Arial" w:cs="Arial"/>
          <w:sz w:val="36"/>
          <w:szCs w:val="36"/>
        </w:rPr>
      </w:pPr>
    </w:p>
    <w:p w14:paraId="0058BA22" w14:textId="1D55FB5D" w:rsidR="00704126" w:rsidRPr="00A572FF" w:rsidRDefault="00704126"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The Dr. Samuel Genensky Magnification Award device for 2022 has not been finalized. </w:t>
      </w:r>
      <w:r w:rsidR="0090653E">
        <w:rPr>
          <w:rFonts w:ascii="Arial" w:hAnsi="Arial" w:cs="Arial"/>
          <w:sz w:val="36"/>
          <w:szCs w:val="36"/>
        </w:rPr>
        <w:t>Five recipients were chosen in 2021 to receive that year’s award, an</w:t>
      </w:r>
      <w:r w:rsidRPr="00A572FF">
        <w:rPr>
          <w:rFonts w:ascii="Arial" w:hAnsi="Arial" w:cs="Arial"/>
          <w:sz w:val="36"/>
          <w:szCs w:val="36"/>
        </w:rPr>
        <w:t xml:space="preserve"> Apple iPad Air 9.7″ Retina Display 32 GB </w:t>
      </w:r>
      <w:r w:rsidR="0020026D" w:rsidRPr="00A572FF">
        <w:rPr>
          <w:rFonts w:ascii="Arial" w:hAnsi="Arial" w:cs="Arial"/>
          <w:sz w:val="36"/>
          <w:szCs w:val="36"/>
        </w:rPr>
        <w:t>Wi-Fi</w:t>
      </w:r>
      <w:r w:rsidRPr="00A572FF">
        <w:rPr>
          <w:rFonts w:ascii="Arial" w:hAnsi="Arial" w:cs="Arial"/>
          <w:sz w:val="36"/>
          <w:szCs w:val="36"/>
        </w:rPr>
        <w:t xml:space="preserve"> Tablet.</w:t>
      </w:r>
    </w:p>
    <w:p w14:paraId="4CBDD7C1" w14:textId="028451E3" w:rsidR="00A60F82" w:rsidRPr="00AD4FE2" w:rsidRDefault="009F19E1" w:rsidP="00AD4FE2">
      <w:pPr>
        <w:spacing w:after="0" w:line="276" w:lineRule="auto"/>
        <w:rPr>
          <w:rFonts w:ascii="Arial" w:hAnsi="Arial" w:cs="Arial"/>
          <w:sz w:val="36"/>
          <w:szCs w:val="36"/>
        </w:rPr>
      </w:pPr>
      <w:r>
        <w:rPr>
          <w:rFonts w:ascii="Arial" w:eastAsiaTheme="majorEastAsia" w:hAnsi="Arial" w:cs="Arial"/>
          <w:noProof/>
          <w:sz w:val="36"/>
          <w:szCs w:val="36"/>
        </w:rPr>
        <mc:AlternateContent>
          <mc:Choice Requires="wps">
            <w:drawing>
              <wp:inline distT="0" distB="0" distL="0" distR="0" wp14:anchorId="78EC7098" wp14:editId="637E620C">
                <wp:extent cx="5943600" cy="635"/>
                <wp:effectExtent l="38100" t="36830" r="38100" b="39370"/>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6DBE07" id="AutoShape 1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80DC639" w14:textId="56424442" w:rsidR="004D4523" w:rsidRPr="00A572FF" w:rsidRDefault="004D4523" w:rsidP="00AD4FE2">
      <w:pPr>
        <w:pStyle w:val="Heading1"/>
        <w:spacing w:before="0" w:line="276" w:lineRule="auto"/>
        <w:rPr>
          <w:rFonts w:ascii="Arial" w:hAnsi="Arial" w:cs="Arial"/>
          <w:b/>
          <w:bCs/>
          <w:color w:val="auto"/>
          <w:sz w:val="44"/>
          <w:szCs w:val="44"/>
        </w:rPr>
      </w:pPr>
      <w:bookmarkStart w:id="4" w:name="_Toc94864951"/>
      <w:r w:rsidRPr="00A572FF">
        <w:rPr>
          <w:rFonts w:ascii="Arial" w:hAnsi="Arial" w:cs="Arial"/>
          <w:b/>
          <w:bCs/>
          <w:color w:val="auto"/>
          <w:sz w:val="44"/>
          <w:szCs w:val="44"/>
        </w:rPr>
        <w:lastRenderedPageBreak/>
        <w:t>2022 DKM First-Timer Award</w:t>
      </w:r>
      <w:bookmarkEnd w:id="4"/>
    </w:p>
    <w:p w14:paraId="04EB1BF8" w14:textId="15A25F74" w:rsidR="0083095D" w:rsidRPr="00A572FF" w:rsidRDefault="00ED77F6" w:rsidP="0049712B">
      <w:pPr>
        <w:spacing w:after="0" w:line="276" w:lineRule="auto"/>
        <w:contextualSpacing/>
        <w:rPr>
          <w:rFonts w:ascii="Arial" w:eastAsia="Times New Roman" w:hAnsi="Arial" w:cs="Arial"/>
          <w:sz w:val="40"/>
          <w:szCs w:val="40"/>
        </w:rPr>
      </w:pPr>
      <w:r w:rsidRPr="00A572FF">
        <w:rPr>
          <w:rFonts w:ascii="Arial" w:eastAsia="Times New Roman" w:hAnsi="Arial" w:cs="Arial"/>
          <w:sz w:val="40"/>
          <w:szCs w:val="40"/>
        </w:rPr>
        <w:t>Reach Higher, Pursue and Succeed: Apply to Become a 2022 Recipient of the Durward K. McDaniel First-Timers Award</w:t>
      </w:r>
    </w:p>
    <w:p w14:paraId="5F71C7B4" w14:textId="291421AD" w:rsidR="00ED77F6" w:rsidRPr="00A572FF" w:rsidRDefault="00ED77F6" w:rsidP="0049712B">
      <w:pPr>
        <w:spacing w:after="0" w:line="276" w:lineRule="auto"/>
        <w:contextualSpacing/>
        <w:rPr>
          <w:rFonts w:ascii="Arial" w:eastAsia="Times New Roman" w:hAnsi="Arial" w:cs="Arial"/>
          <w:sz w:val="36"/>
          <w:szCs w:val="36"/>
        </w:rPr>
      </w:pPr>
    </w:p>
    <w:p w14:paraId="4A9CAC6B" w14:textId="3E111820" w:rsidR="0083095D" w:rsidRPr="00A572FF" w:rsidRDefault="0083095D"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Prepare to experience an array of opportunities to learn and grow personally as you connect with other like-minded individuals. We</w:t>
      </w:r>
      <w:r w:rsidR="007F3150" w:rsidRPr="00A572FF">
        <w:rPr>
          <w:rFonts w:ascii="Arial" w:eastAsia="Times New Roman" w:hAnsi="Arial" w:cs="Arial"/>
          <w:sz w:val="36"/>
          <w:szCs w:val="36"/>
        </w:rPr>
        <w:t xml:space="preserve"> wi</w:t>
      </w:r>
      <w:r w:rsidRPr="00A572FF">
        <w:rPr>
          <w:rFonts w:ascii="Arial" w:eastAsia="Times New Roman" w:hAnsi="Arial" w:cs="Arial"/>
          <w:sz w:val="36"/>
          <w:szCs w:val="36"/>
        </w:rPr>
        <w:t xml:space="preserve">ll </w:t>
      </w:r>
      <w:r w:rsidR="003071FE" w:rsidRPr="00A572FF">
        <w:rPr>
          <w:rFonts w:ascii="Arial" w:eastAsia="Times New Roman" w:hAnsi="Arial" w:cs="Arial"/>
          <w:sz w:val="36"/>
          <w:szCs w:val="36"/>
        </w:rPr>
        <w:t>meet</w:t>
      </w:r>
      <w:r w:rsidRPr="00A572FF">
        <w:rPr>
          <w:rFonts w:ascii="Arial" w:eastAsia="Times New Roman" w:hAnsi="Arial" w:cs="Arial"/>
          <w:sz w:val="36"/>
          <w:szCs w:val="36"/>
        </w:rPr>
        <w:t xml:space="preserve"> in Omaha, Neb</w:t>
      </w:r>
      <w:r w:rsidR="003071FE" w:rsidRPr="00A572FF">
        <w:rPr>
          <w:rFonts w:ascii="Arial" w:eastAsia="Times New Roman" w:hAnsi="Arial" w:cs="Arial"/>
          <w:sz w:val="36"/>
          <w:szCs w:val="36"/>
        </w:rPr>
        <w:t>raska</w:t>
      </w:r>
      <w:r w:rsidRPr="00A572FF">
        <w:rPr>
          <w:rFonts w:ascii="Arial" w:eastAsia="Times New Roman" w:hAnsi="Arial" w:cs="Arial"/>
          <w:sz w:val="36"/>
          <w:szCs w:val="36"/>
        </w:rPr>
        <w:t xml:space="preserve"> for the 6</w:t>
      </w:r>
      <w:r w:rsidR="003071FE" w:rsidRPr="00A572FF">
        <w:rPr>
          <w:rFonts w:ascii="Arial" w:eastAsia="Times New Roman" w:hAnsi="Arial" w:cs="Arial"/>
          <w:sz w:val="36"/>
          <w:szCs w:val="36"/>
        </w:rPr>
        <w:t xml:space="preserve">1st </w:t>
      </w:r>
      <w:r w:rsidRPr="00A572FF">
        <w:rPr>
          <w:rFonts w:ascii="Arial" w:eastAsia="Times New Roman" w:hAnsi="Arial" w:cs="Arial"/>
          <w:sz w:val="36"/>
          <w:szCs w:val="36"/>
        </w:rPr>
        <w:t>annual ACB convention July 1-8, 2022, and become better familiar with ACB’s wealth of inclusive convention activities.</w:t>
      </w:r>
    </w:p>
    <w:p w14:paraId="778F6EF7" w14:textId="77777777" w:rsidR="0083095D" w:rsidRPr="00A572FF" w:rsidRDefault="0083095D" w:rsidP="0049712B">
      <w:pPr>
        <w:spacing w:after="0" w:line="276" w:lineRule="auto"/>
        <w:contextualSpacing/>
        <w:rPr>
          <w:rFonts w:ascii="Arial" w:eastAsia="Times New Roman" w:hAnsi="Arial" w:cs="Arial"/>
          <w:sz w:val="36"/>
          <w:szCs w:val="36"/>
        </w:rPr>
      </w:pPr>
    </w:p>
    <w:p w14:paraId="54A101B9" w14:textId="7E97EE0E" w:rsidR="0083095D" w:rsidRPr="00A572FF" w:rsidRDefault="0083095D"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To be a qualified applicant, you are required to meet specific criteria, including but not limited to the following: </w:t>
      </w:r>
    </w:p>
    <w:p w14:paraId="3FCC0A1F" w14:textId="77777777" w:rsidR="0083095D" w:rsidRPr="00A572FF" w:rsidRDefault="0083095D" w:rsidP="0049712B">
      <w:pPr>
        <w:numPr>
          <w:ilvl w:val="0"/>
          <w:numId w:val="5"/>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18 years of age or older</w:t>
      </w:r>
    </w:p>
    <w:p w14:paraId="11AD2107" w14:textId="77777777" w:rsidR="0083095D" w:rsidRPr="00A572FF" w:rsidRDefault="0083095D" w:rsidP="0049712B">
      <w:pPr>
        <w:numPr>
          <w:ilvl w:val="0"/>
          <w:numId w:val="5"/>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Blind or visually impaired</w:t>
      </w:r>
    </w:p>
    <w:p w14:paraId="39D8D43F" w14:textId="3C5F07BC" w:rsidR="0083095D" w:rsidRPr="00A572FF" w:rsidRDefault="0083095D" w:rsidP="0049712B">
      <w:pPr>
        <w:numPr>
          <w:ilvl w:val="0"/>
          <w:numId w:val="5"/>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An ACB member in good standing</w:t>
      </w:r>
    </w:p>
    <w:p w14:paraId="4E535266" w14:textId="77777777" w:rsidR="0083095D" w:rsidRPr="00A572FF" w:rsidRDefault="0083095D" w:rsidP="0049712B">
      <w:pPr>
        <w:numPr>
          <w:ilvl w:val="0"/>
          <w:numId w:val="5"/>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Never attended a previous in-person ACB national conference and convention</w:t>
      </w:r>
    </w:p>
    <w:p w14:paraId="6D8CE0E7" w14:textId="77777777" w:rsidR="0083095D" w:rsidRPr="00A572FF" w:rsidRDefault="0083095D" w:rsidP="0049712B">
      <w:pPr>
        <w:spacing w:after="0" w:line="276" w:lineRule="auto"/>
        <w:contextualSpacing/>
        <w:rPr>
          <w:rFonts w:ascii="Arial" w:eastAsia="Times New Roman" w:hAnsi="Arial" w:cs="Arial"/>
          <w:sz w:val="36"/>
          <w:szCs w:val="36"/>
        </w:rPr>
      </w:pPr>
    </w:p>
    <w:p w14:paraId="30386F52" w14:textId="2D018C54" w:rsidR="0083095D" w:rsidRDefault="00FF6A56" w:rsidP="0049712B">
      <w:pPr>
        <w:spacing w:after="0" w:line="276" w:lineRule="auto"/>
        <w:contextualSpacing/>
        <w:rPr>
          <w:rFonts w:ascii="Arial" w:eastAsia="Times New Roman" w:hAnsi="Arial" w:cs="Arial"/>
          <w:sz w:val="36"/>
          <w:szCs w:val="36"/>
        </w:rPr>
      </w:pPr>
      <w:r>
        <w:rPr>
          <w:rFonts w:ascii="Arial" w:eastAsia="Times New Roman" w:hAnsi="Arial" w:cs="Arial"/>
          <w:sz w:val="36"/>
          <w:szCs w:val="36"/>
        </w:rPr>
        <w:t xml:space="preserve">Learn more by reading </w:t>
      </w:r>
      <w:r w:rsidR="0083095D" w:rsidRPr="00A572FF">
        <w:rPr>
          <w:rFonts w:ascii="Arial" w:eastAsia="Times New Roman" w:hAnsi="Arial" w:cs="Arial"/>
          <w:sz w:val="36"/>
          <w:szCs w:val="36"/>
        </w:rPr>
        <w:t>the complete article here</w:t>
      </w:r>
      <w:r w:rsidR="0020052E" w:rsidRPr="00A572FF">
        <w:rPr>
          <w:rFonts w:ascii="Arial" w:eastAsia="Times New Roman" w:hAnsi="Arial" w:cs="Arial"/>
          <w:sz w:val="36"/>
          <w:szCs w:val="36"/>
        </w:rPr>
        <w:t xml:space="preserve">: </w:t>
      </w:r>
      <w:r w:rsidR="0020052E" w:rsidRPr="00A572FF">
        <w:rPr>
          <w:rFonts w:ascii="Arial" w:eastAsia="Times New Roman" w:hAnsi="Arial" w:cs="Arial"/>
          <w:sz w:val="36"/>
          <w:szCs w:val="36"/>
          <w:u w:val="single"/>
        </w:rPr>
        <w:t xml:space="preserve">https://www.acb.org/reach-higher-apply-2022-durward-k-mcdaniel-first-timers-award </w:t>
      </w:r>
    </w:p>
    <w:p w14:paraId="2711B327" w14:textId="77777777" w:rsidR="002C1EFD" w:rsidRPr="008D377C" w:rsidRDefault="002C1EFD" w:rsidP="0049712B">
      <w:pPr>
        <w:spacing w:after="0" w:line="276" w:lineRule="auto"/>
        <w:contextualSpacing/>
        <w:rPr>
          <w:rFonts w:ascii="Arial" w:eastAsia="Times New Roman" w:hAnsi="Arial" w:cs="Arial"/>
          <w:sz w:val="36"/>
          <w:szCs w:val="36"/>
          <w:u w:val="single"/>
        </w:rPr>
      </w:pPr>
    </w:p>
    <w:p w14:paraId="00136360" w14:textId="3A519129" w:rsidR="0083095D" w:rsidRDefault="0083095D"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Applicants will submit a Letter of Application</w:t>
      </w:r>
      <w:r w:rsidR="00FF6A56">
        <w:rPr>
          <w:rFonts w:ascii="Arial" w:eastAsia="Times New Roman" w:hAnsi="Arial" w:cs="Arial"/>
          <w:sz w:val="36"/>
          <w:szCs w:val="36"/>
        </w:rPr>
        <w:t xml:space="preserve">, </w:t>
      </w:r>
      <w:r w:rsidRPr="00A572FF">
        <w:rPr>
          <w:rFonts w:ascii="Arial" w:eastAsia="Times New Roman" w:hAnsi="Arial" w:cs="Arial"/>
          <w:sz w:val="36"/>
          <w:szCs w:val="36"/>
        </w:rPr>
        <w:t xml:space="preserve">have a Letter of Recommendation submitted by the president of their </w:t>
      </w:r>
      <w:r w:rsidRPr="00A572FF">
        <w:rPr>
          <w:rFonts w:ascii="Arial" w:eastAsia="Times New Roman" w:hAnsi="Arial" w:cs="Arial"/>
          <w:sz w:val="36"/>
          <w:szCs w:val="36"/>
        </w:rPr>
        <w:lastRenderedPageBreak/>
        <w:t xml:space="preserve">State or Special Interest Affiliate </w:t>
      </w:r>
      <w:r w:rsidR="00FF6A56">
        <w:rPr>
          <w:rFonts w:ascii="Arial" w:eastAsia="Times New Roman" w:hAnsi="Arial" w:cs="Arial"/>
          <w:sz w:val="36"/>
          <w:szCs w:val="36"/>
        </w:rPr>
        <w:t>by</w:t>
      </w:r>
      <w:r w:rsidRPr="00A572FF">
        <w:rPr>
          <w:rFonts w:ascii="Arial" w:eastAsia="Times New Roman" w:hAnsi="Arial" w:cs="Arial"/>
          <w:sz w:val="36"/>
          <w:szCs w:val="36"/>
        </w:rPr>
        <w:t xml:space="preserve"> April 5, 2022, and complete an interview with the DKM Committee in early April. </w:t>
      </w:r>
      <w:r w:rsidR="00FF6A56" w:rsidRPr="00A572FF">
        <w:rPr>
          <w:rFonts w:ascii="Arial" w:eastAsia="Times New Roman" w:hAnsi="Arial" w:cs="Arial"/>
          <w:sz w:val="36"/>
          <w:szCs w:val="36"/>
        </w:rPr>
        <w:t>Questions?</w:t>
      </w:r>
      <w:r w:rsidRPr="00A572FF">
        <w:rPr>
          <w:rFonts w:ascii="Arial" w:eastAsia="Times New Roman" w:hAnsi="Arial" w:cs="Arial"/>
          <w:sz w:val="36"/>
          <w:szCs w:val="36"/>
        </w:rPr>
        <w:t xml:space="preserve"> </w:t>
      </w:r>
      <w:r w:rsidR="00FF6A56">
        <w:rPr>
          <w:rFonts w:ascii="Arial" w:eastAsia="Times New Roman" w:hAnsi="Arial" w:cs="Arial"/>
          <w:sz w:val="36"/>
          <w:szCs w:val="36"/>
        </w:rPr>
        <w:t>C</w:t>
      </w:r>
      <w:r w:rsidRPr="00A572FF">
        <w:rPr>
          <w:rFonts w:ascii="Arial" w:eastAsia="Times New Roman" w:hAnsi="Arial" w:cs="Arial"/>
          <w:sz w:val="36"/>
          <w:szCs w:val="36"/>
        </w:rPr>
        <w:t xml:space="preserve">ontact Kenneth Semien Sr. at </w:t>
      </w:r>
      <w:hyperlink r:id="rId12" w:history="1">
        <w:r w:rsidRPr="00A572FF">
          <w:rPr>
            <w:rFonts w:ascii="Arial" w:eastAsia="Times New Roman" w:hAnsi="Arial" w:cs="Arial"/>
            <w:sz w:val="36"/>
            <w:szCs w:val="36"/>
            <w:u w:val="single"/>
          </w:rPr>
          <w:t>semien.k@att.net</w:t>
        </w:r>
      </w:hyperlink>
      <w:r w:rsidRPr="00A572FF">
        <w:rPr>
          <w:rFonts w:ascii="Arial" w:eastAsia="Times New Roman" w:hAnsi="Arial" w:cs="Arial"/>
          <w:sz w:val="36"/>
          <w:szCs w:val="36"/>
        </w:rPr>
        <w:t>, or dial (409) 866</w:t>
      </w:r>
      <w:r w:rsidR="00B23F73" w:rsidRPr="00A572FF">
        <w:rPr>
          <w:rFonts w:ascii="Arial" w:eastAsia="Times New Roman" w:hAnsi="Arial" w:cs="Arial"/>
          <w:sz w:val="36"/>
          <w:szCs w:val="36"/>
        </w:rPr>
        <w:t xml:space="preserve"> </w:t>
      </w:r>
      <w:r w:rsidRPr="00A572FF">
        <w:rPr>
          <w:rFonts w:ascii="Arial" w:eastAsia="Times New Roman" w:hAnsi="Arial" w:cs="Arial"/>
          <w:sz w:val="36"/>
          <w:szCs w:val="36"/>
        </w:rPr>
        <w:t>-</w:t>
      </w:r>
      <w:r w:rsidR="00B23F73" w:rsidRPr="00A572FF">
        <w:rPr>
          <w:rFonts w:ascii="Arial" w:eastAsia="Times New Roman" w:hAnsi="Arial" w:cs="Arial"/>
          <w:sz w:val="36"/>
          <w:szCs w:val="36"/>
        </w:rPr>
        <w:t xml:space="preserve"> </w:t>
      </w:r>
      <w:r w:rsidRPr="00A572FF">
        <w:rPr>
          <w:rFonts w:ascii="Arial" w:eastAsia="Times New Roman" w:hAnsi="Arial" w:cs="Arial"/>
          <w:sz w:val="36"/>
          <w:szCs w:val="36"/>
        </w:rPr>
        <w:t>5838.</w:t>
      </w:r>
    </w:p>
    <w:p w14:paraId="0E52DE4B" w14:textId="71FF98E6" w:rsidR="0083095D" w:rsidRDefault="009F19E1" w:rsidP="00AD4FE2">
      <w:pPr>
        <w:spacing w:after="0" w:line="276" w:lineRule="auto"/>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0180BA76" wp14:editId="13C46FBE">
                <wp:extent cx="5943600" cy="635"/>
                <wp:effectExtent l="38100" t="36195" r="38100" b="40005"/>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A0DAB98" id="AutoShape 10"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2C5DDCE" w14:textId="77777777" w:rsidR="00A304D0" w:rsidRPr="00AD4FE2" w:rsidRDefault="00A304D0" w:rsidP="00AD4FE2">
      <w:pPr>
        <w:spacing w:after="0" w:line="276" w:lineRule="auto"/>
        <w:rPr>
          <w:rFonts w:ascii="Arial" w:hAnsi="Arial" w:cs="Arial"/>
          <w:sz w:val="36"/>
          <w:szCs w:val="36"/>
        </w:rPr>
      </w:pPr>
    </w:p>
    <w:p w14:paraId="0FE403B6" w14:textId="34F71757" w:rsidR="0083095D" w:rsidRPr="00A572FF" w:rsidRDefault="00ED77F6" w:rsidP="00AD4FE2">
      <w:pPr>
        <w:pStyle w:val="Heading1"/>
        <w:spacing w:before="0" w:line="276" w:lineRule="auto"/>
        <w:rPr>
          <w:rFonts w:ascii="Arial" w:hAnsi="Arial" w:cs="Arial"/>
          <w:b/>
          <w:bCs/>
          <w:color w:val="auto"/>
          <w:sz w:val="44"/>
          <w:szCs w:val="44"/>
        </w:rPr>
      </w:pPr>
      <w:bookmarkStart w:id="5" w:name="_Toc94864952"/>
      <w:r w:rsidRPr="00A572FF">
        <w:rPr>
          <w:rFonts w:ascii="Arial" w:hAnsi="Arial" w:cs="Arial"/>
          <w:b/>
          <w:bCs/>
          <w:color w:val="auto"/>
          <w:sz w:val="44"/>
          <w:szCs w:val="44"/>
        </w:rPr>
        <w:t>2022 JPMorgan Chase Leadership Fellow Award</w:t>
      </w:r>
      <w:bookmarkEnd w:id="5"/>
    </w:p>
    <w:p w14:paraId="7C93E220" w14:textId="2D84C988" w:rsidR="00ED77F6" w:rsidRPr="00A572FF" w:rsidRDefault="00ED77F6" w:rsidP="0049712B">
      <w:pPr>
        <w:spacing w:after="0" w:line="276" w:lineRule="auto"/>
        <w:contextualSpacing/>
        <w:rPr>
          <w:rFonts w:ascii="Arial" w:eastAsia="Times New Roman" w:hAnsi="Arial" w:cs="Arial"/>
          <w:sz w:val="40"/>
          <w:szCs w:val="40"/>
        </w:rPr>
      </w:pPr>
      <w:r w:rsidRPr="00A572FF">
        <w:rPr>
          <w:rFonts w:ascii="Arial" w:eastAsia="Times New Roman" w:hAnsi="Arial" w:cs="Arial"/>
          <w:sz w:val="40"/>
          <w:szCs w:val="40"/>
        </w:rPr>
        <w:t>Get on the Fast Track to Advanced Leadership!</w:t>
      </w:r>
    </w:p>
    <w:p w14:paraId="73163D52" w14:textId="64372A35" w:rsidR="0083095D" w:rsidRPr="00A572FF" w:rsidRDefault="0083095D" w:rsidP="0049712B">
      <w:pPr>
        <w:spacing w:after="0" w:line="276" w:lineRule="auto"/>
        <w:contextualSpacing/>
        <w:rPr>
          <w:rFonts w:ascii="Arial" w:eastAsia="Times New Roman" w:hAnsi="Arial" w:cs="Arial"/>
          <w:sz w:val="40"/>
          <w:szCs w:val="40"/>
        </w:rPr>
      </w:pPr>
      <w:r w:rsidRPr="00A572FF">
        <w:rPr>
          <w:rFonts w:ascii="Arial" w:eastAsia="Times New Roman" w:hAnsi="Arial" w:cs="Arial"/>
          <w:sz w:val="40"/>
          <w:szCs w:val="40"/>
        </w:rPr>
        <w:t>Apply to Become a 2022 Leadership Fellow</w:t>
      </w:r>
    </w:p>
    <w:p w14:paraId="373B717E" w14:textId="77777777" w:rsidR="0083095D" w:rsidRPr="00A572FF" w:rsidRDefault="0083095D" w:rsidP="0049712B">
      <w:pPr>
        <w:spacing w:after="0" w:line="276" w:lineRule="auto"/>
        <w:contextualSpacing/>
        <w:rPr>
          <w:rFonts w:ascii="Arial" w:eastAsia="Times New Roman" w:hAnsi="Arial" w:cs="Arial"/>
          <w:sz w:val="36"/>
          <w:szCs w:val="36"/>
        </w:rPr>
      </w:pPr>
    </w:p>
    <w:p w14:paraId="37D7108C" w14:textId="22F0C71E" w:rsidR="0083095D" w:rsidRPr="00A572FF" w:rsidRDefault="0083095D"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Are you an ACB member who has been active in the organization on the local and/or state level and have a desire to learn more and explore opportunities at the national level?</w:t>
      </w:r>
      <w:r w:rsidR="0017329F" w:rsidRPr="00A572FF">
        <w:rPr>
          <w:rFonts w:ascii="Arial" w:eastAsia="Times New Roman" w:hAnsi="Arial" w:cs="Arial"/>
          <w:sz w:val="36"/>
          <w:szCs w:val="36"/>
        </w:rPr>
        <w:t xml:space="preserve"> Have you s</w:t>
      </w:r>
      <w:r w:rsidRPr="00A572FF">
        <w:rPr>
          <w:rFonts w:ascii="Arial" w:eastAsia="Times New Roman" w:hAnsi="Arial" w:cs="Arial"/>
          <w:sz w:val="36"/>
          <w:szCs w:val="36"/>
        </w:rPr>
        <w:t>erved previously, attended a previous ACB convention, and wish to re-energize, learn more</w:t>
      </w:r>
      <w:r w:rsidR="0017329F" w:rsidRPr="00A572FF">
        <w:rPr>
          <w:rFonts w:ascii="Arial" w:eastAsia="Times New Roman" w:hAnsi="Arial" w:cs="Arial"/>
          <w:sz w:val="36"/>
          <w:szCs w:val="36"/>
        </w:rPr>
        <w:t>, and</w:t>
      </w:r>
      <w:r w:rsidRPr="00A572FF">
        <w:rPr>
          <w:rFonts w:ascii="Arial" w:eastAsia="Times New Roman" w:hAnsi="Arial" w:cs="Arial"/>
          <w:sz w:val="36"/>
          <w:szCs w:val="36"/>
        </w:rPr>
        <w:t xml:space="preserve"> expand your horizons with greater involvement in the organization, while strengthening ACB with your skills and abilities? Answering “yes” to either of the above questions makes you a candidate for this award.</w:t>
      </w:r>
    </w:p>
    <w:p w14:paraId="50A29EA1" w14:textId="5E47ACF9" w:rsidR="0083095D" w:rsidRPr="00A572FF" w:rsidRDefault="0083095D" w:rsidP="0049712B">
      <w:pPr>
        <w:spacing w:after="0" w:line="276" w:lineRule="auto"/>
        <w:contextualSpacing/>
        <w:rPr>
          <w:rFonts w:ascii="Arial" w:eastAsia="Times New Roman" w:hAnsi="Arial" w:cs="Arial"/>
          <w:sz w:val="36"/>
          <w:szCs w:val="36"/>
        </w:rPr>
      </w:pPr>
    </w:p>
    <w:p w14:paraId="09AC632E" w14:textId="77777777" w:rsidR="0083095D" w:rsidRPr="00A572FF" w:rsidRDefault="0083095D"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To be a qualified applicant, you are required to meet specific criteria, including but not limited to the following:</w:t>
      </w:r>
    </w:p>
    <w:p w14:paraId="35658346" w14:textId="77777777" w:rsidR="0083095D" w:rsidRPr="00A572FF" w:rsidRDefault="0083095D" w:rsidP="0049712B">
      <w:pPr>
        <w:numPr>
          <w:ilvl w:val="0"/>
          <w:numId w:val="6"/>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18 years of age or older</w:t>
      </w:r>
    </w:p>
    <w:p w14:paraId="1269EAAD" w14:textId="77777777" w:rsidR="0083095D" w:rsidRPr="00A572FF" w:rsidRDefault="0083095D" w:rsidP="0049712B">
      <w:pPr>
        <w:numPr>
          <w:ilvl w:val="0"/>
          <w:numId w:val="6"/>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Blind or visually impaired</w:t>
      </w:r>
    </w:p>
    <w:p w14:paraId="045CA4F3" w14:textId="24B8903D" w:rsidR="0083095D" w:rsidRPr="00A572FF" w:rsidRDefault="0083095D" w:rsidP="0049712B">
      <w:pPr>
        <w:numPr>
          <w:ilvl w:val="0"/>
          <w:numId w:val="6"/>
        </w:numPr>
        <w:spacing w:after="0" w:line="276" w:lineRule="auto"/>
        <w:ind w:left="360"/>
        <w:contextualSpacing/>
        <w:textAlignment w:val="baseline"/>
        <w:rPr>
          <w:rFonts w:ascii="Arial" w:eastAsia="Times New Roman" w:hAnsi="Arial" w:cs="Arial"/>
          <w:sz w:val="36"/>
          <w:szCs w:val="36"/>
        </w:rPr>
      </w:pPr>
      <w:r w:rsidRPr="00A572FF">
        <w:rPr>
          <w:rFonts w:ascii="Arial" w:eastAsia="Times New Roman" w:hAnsi="Arial" w:cs="Arial"/>
          <w:sz w:val="36"/>
          <w:szCs w:val="36"/>
        </w:rPr>
        <w:t>An ACB member in good standing</w:t>
      </w:r>
    </w:p>
    <w:p w14:paraId="74F4C136" w14:textId="6F7B4CD6" w:rsidR="0083095D" w:rsidRPr="00A572FF" w:rsidRDefault="00FF6A56" w:rsidP="0049712B">
      <w:pPr>
        <w:spacing w:after="0" w:line="276" w:lineRule="auto"/>
        <w:contextualSpacing/>
        <w:rPr>
          <w:rFonts w:ascii="Arial" w:eastAsia="Times New Roman" w:hAnsi="Arial" w:cs="Arial"/>
          <w:sz w:val="36"/>
          <w:szCs w:val="36"/>
        </w:rPr>
      </w:pPr>
      <w:r>
        <w:rPr>
          <w:rFonts w:ascii="Arial" w:eastAsia="Times New Roman" w:hAnsi="Arial" w:cs="Arial"/>
          <w:sz w:val="36"/>
          <w:szCs w:val="36"/>
        </w:rPr>
        <w:lastRenderedPageBreak/>
        <w:t>L</w:t>
      </w:r>
      <w:r w:rsidR="0083095D" w:rsidRPr="00A572FF">
        <w:rPr>
          <w:rFonts w:ascii="Arial" w:eastAsia="Times New Roman" w:hAnsi="Arial" w:cs="Arial"/>
          <w:sz w:val="36"/>
          <w:szCs w:val="36"/>
        </w:rPr>
        <w:t xml:space="preserve">ook for more information in the February 2022 </w:t>
      </w:r>
      <w:r w:rsidR="005565A8">
        <w:rPr>
          <w:rFonts w:ascii="Arial" w:eastAsia="Times New Roman" w:hAnsi="Arial" w:cs="Arial"/>
          <w:sz w:val="36"/>
          <w:szCs w:val="36"/>
        </w:rPr>
        <w:t>eForum</w:t>
      </w:r>
      <w:r w:rsidR="0083095D" w:rsidRPr="00A572FF">
        <w:rPr>
          <w:rFonts w:ascii="Arial" w:eastAsia="Times New Roman" w:hAnsi="Arial" w:cs="Arial"/>
          <w:sz w:val="36"/>
          <w:szCs w:val="36"/>
        </w:rPr>
        <w:t xml:space="preserve"> to confirm your eligibility and necessary commitment</w:t>
      </w:r>
      <w:r w:rsidR="0017329F" w:rsidRPr="00A572FF">
        <w:rPr>
          <w:rFonts w:ascii="Arial" w:eastAsia="Times New Roman" w:hAnsi="Arial" w:cs="Arial"/>
          <w:sz w:val="36"/>
          <w:szCs w:val="36"/>
        </w:rPr>
        <w:t>s.</w:t>
      </w:r>
    </w:p>
    <w:p w14:paraId="6CA53651" w14:textId="5ACA2764" w:rsidR="0083095D" w:rsidRPr="00A572FF" w:rsidRDefault="0083095D" w:rsidP="0049712B">
      <w:pPr>
        <w:spacing w:after="0" w:line="276" w:lineRule="auto"/>
        <w:contextualSpacing/>
        <w:rPr>
          <w:rFonts w:ascii="Arial" w:eastAsia="Times New Roman" w:hAnsi="Arial" w:cs="Arial"/>
          <w:sz w:val="36"/>
          <w:szCs w:val="36"/>
        </w:rPr>
      </w:pPr>
    </w:p>
    <w:p w14:paraId="7422F9BC" w14:textId="77777777" w:rsidR="0025718A" w:rsidRDefault="0025718A" w:rsidP="0025718A">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Applicants will submit a Letter of Application</w:t>
      </w:r>
      <w:r>
        <w:rPr>
          <w:rFonts w:ascii="Arial" w:eastAsia="Times New Roman" w:hAnsi="Arial" w:cs="Arial"/>
          <w:sz w:val="36"/>
          <w:szCs w:val="36"/>
        </w:rPr>
        <w:t xml:space="preserve">, </w:t>
      </w:r>
      <w:r w:rsidRPr="00A572FF">
        <w:rPr>
          <w:rFonts w:ascii="Arial" w:eastAsia="Times New Roman" w:hAnsi="Arial" w:cs="Arial"/>
          <w:sz w:val="36"/>
          <w:szCs w:val="36"/>
        </w:rPr>
        <w:t xml:space="preserve">have a Letter of Recommendation submitted by the president of their State or Special Interest Affiliate </w:t>
      </w:r>
      <w:r>
        <w:rPr>
          <w:rFonts w:ascii="Arial" w:eastAsia="Times New Roman" w:hAnsi="Arial" w:cs="Arial"/>
          <w:sz w:val="36"/>
          <w:szCs w:val="36"/>
        </w:rPr>
        <w:t>by</w:t>
      </w:r>
      <w:r w:rsidRPr="00A572FF">
        <w:rPr>
          <w:rFonts w:ascii="Arial" w:eastAsia="Times New Roman" w:hAnsi="Arial" w:cs="Arial"/>
          <w:sz w:val="36"/>
          <w:szCs w:val="36"/>
        </w:rPr>
        <w:t xml:space="preserve"> April 5, 2022, and complete an interview with the DKM Committee in early </w:t>
      </w:r>
      <w:r w:rsidRPr="000F7C43">
        <w:rPr>
          <w:rFonts w:ascii="Arial" w:eastAsia="Times New Roman" w:hAnsi="Arial" w:cs="Arial"/>
          <w:sz w:val="36"/>
          <w:szCs w:val="36"/>
        </w:rPr>
        <w:t xml:space="preserve">April. Questions? Contact Kenneth Semien Sr. at </w:t>
      </w:r>
      <w:hyperlink r:id="rId13" w:history="1">
        <w:r w:rsidRPr="000F7C43">
          <w:rPr>
            <w:rFonts w:ascii="Arial" w:eastAsia="Times New Roman" w:hAnsi="Arial" w:cs="Arial"/>
            <w:sz w:val="36"/>
            <w:szCs w:val="36"/>
            <w:u w:val="single"/>
          </w:rPr>
          <w:t>semien.k@att.net</w:t>
        </w:r>
      </w:hyperlink>
      <w:r w:rsidRPr="000F7C43">
        <w:rPr>
          <w:rFonts w:ascii="Arial" w:eastAsia="Times New Roman" w:hAnsi="Arial" w:cs="Arial"/>
          <w:sz w:val="36"/>
          <w:szCs w:val="36"/>
        </w:rPr>
        <w:t>, or dial (409) 866 - 5838.</w:t>
      </w:r>
    </w:p>
    <w:p w14:paraId="74D8799D" w14:textId="1711E203" w:rsidR="0083095D" w:rsidRDefault="009F19E1" w:rsidP="0049712B">
      <w:pPr>
        <w:spacing w:after="0" w:line="276" w:lineRule="auto"/>
        <w:contextualSpacing/>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3F71A61" w14:textId="77777777" w:rsidR="00A304D0" w:rsidRPr="00A572FF" w:rsidRDefault="00A304D0" w:rsidP="0049712B">
      <w:pPr>
        <w:spacing w:after="0" w:line="276" w:lineRule="auto"/>
        <w:contextualSpacing/>
        <w:rPr>
          <w:rFonts w:ascii="Arial" w:hAnsi="Arial" w:cs="Arial"/>
          <w:sz w:val="36"/>
          <w:szCs w:val="36"/>
        </w:rPr>
      </w:pPr>
    </w:p>
    <w:p w14:paraId="389FEE1E" w14:textId="77777777" w:rsidR="0083095D" w:rsidRPr="00A572FF" w:rsidRDefault="0083095D" w:rsidP="0049712B">
      <w:pPr>
        <w:pStyle w:val="Heading1"/>
        <w:spacing w:before="0" w:line="276" w:lineRule="auto"/>
        <w:rPr>
          <w:rFonts w:ascii="Arial" w:hAnsi="Arial" w:cs="Arial"/>
          <w:b/>
          <w:bCs/>
          <w:color w:val="auto"/>
          <w:sz w:val="44"/>
          <w:szCs w:val="44"/>
        </w:rPr>
      </w:pPr>
      <w:bookmarkStart w:id="6" w:name="_Toc94864953"/>
      <w:r w:rsidRPr="00A572FF">
        <w:rPr>
          <w:rFonts w:ascii="Arial" w:hAnsi="Arial" w:cs="Arial"/>
          <w:b/>
          <w:bCs/>
          <w:color w:val="auto"/>
          <w:sz w:val="44"/>
          <w:szCs w:val="44"/>
        </w:rPr>
        <w:t>2022 D.C. Leadership Conference</w:t>
      </w:r>
      <w:bookmarkEnd w:id="6"/>
    </w:p>
    <w:p w14:paraId="0802C0DF" w14:textId="77777777" w:rsidR="00AE7879" w:rsidRPr="00A572FF" w:rsidRDefault="00AE7879" w:rsidP="0049712B">
      <w:pPr>
        <w:pStyle w:val="NormalWeb"/>
        <w:spacing w:before="0" w:beforeAutospacing="0" w:after="0" w:afterAutospacing="0" w:line="276" w:lineRule="auto"/>
        <w:rPr>
          <w:rFonts w:ascii="Arial" w:hAnsi="Arial" w:cs="Arial"/>
          <w:sz w:val="36"/>
          <w:szCs w:val="36"/>
        </w:rPr>
      </w:pPr>
    </w:p>
    <w:p w14:paraId="70760E1F" w14:textId="345FBE1B" w:rsidR="006B2C0A" w:rsidRPr="00A572FF" w:rsidRDefault="00243CFE"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The D</w:t>
      </w:r>
      <w:r w:rsidR="00EA12DC" w:rsidRPr="00A572FF">
        <w:rPr>
          <w:rFonts w:ascii="Arial" w:hAnsi="Arial" w:cs="Arial"/>
          <w:sz w:val="36"/>
          <w:szCs w:val="36"/>
        </w:rPr>
        <w:t>.</w:t>
      </w:r>
      <w:r w:rsidRPr="00A572FF">
        <w:rPr>
          <w:rFonts w:ascii="Arial" w:hAnsi="Arial" w:cs="Arial"/>
          <w:sz w:val="36"/>
          <w:szCs w:val="36"/>
        </w:rPr>
        <w:t>C</w:t>
      </w:r>
      <w:r w:rsidR="00EA12DC" w:rsidRPr="00A572FF">
        <w:rPr>
          <w:rFonts w:ascii="Arial" w:hAnsi="Arial" w:cs="Arial"/>
          <w:sz w:val="36"/>
          <w:szCs w:val="36"/>
        </w:rPr>
        <w:t>.</w:t>
      </w:r>
      <w:r w:rsidRPr="00A572FF">
        <w:rPr>
          <w:rFonts w:ascii="Arial" w:hAnsi="Arial" w:cs="Arial"/>
          <w:sz w:val="36"/>
          <w:szCs w:val="36"/>
        </w:rPr>
        <w:t xml:space="preserve"> Leadership </w:t>
      </w:r>
      <w:r w:rsidR="00254DA0">
        <w:rPr>
          <w:rFonts w:ascii="Arial" w:hAnsi="Arial" w:cs="Arial"/>
          <w:sz w:val="36"/>
          <w:szCs w:val="36"/>
        </w:rPr>
        <w:t>Conference</w:t>
      </w:r>
      <w:r w:rsidRPr="00A572FF">
        <w:rPr>
          <w:rFonts w:ascii="Arial" w:hAnsi="Arial" w:cs="Arial"/>
          <w:sz w:val="36"/>
          <w:szCs w:val="36"/>
        </w:rPr>
        <w:t> will be held virtually March 12 to March 15</w:t>
      </w:r>
      <w:r w:rsidR="006B2C0A" w:rsidRPr="00A572FF">
        <w:rPr>
          <w:rFonts w:ascii="Arial" w:hAnsi="Arial" w:cs="Arial"/>
          <w:sz w:val="36"/>
          <w:szCs w:val="36"/>
        </w:rPr>
        <w:t>, with the March ACB Board of Directors meeting taking place March 11</w:t>
      </w:r>
      <w:r w:rsidR="00664271">
        <w:rPr>
          <w:rFonts w:ascii="Arial" w:hAnsi="Arial" w:cs="Arial"/>
          <w:sz w:val="36"/>
          <w:szCs w:val="36"/>
        </w:rPr>
        <w:t>.</w:t>
      </w:r>
    </w:p>
    <w:p w14:paraId="3E2D691D" w14:textId="77777777" w:rsidR="006B2C0A" w:rsidRPr="00A572FF" w:rsidRDefault="006B2C0A" w:rsidP="0049712B">
      <w:pPr>
        <w:pStyle w:val="NormalWeb"/>
        <w:spacing w:before="0" w:beforeAutospacing="0" w:after="0" w:afterAutospacing="0" w:line="276" w:lineRule="auto"/>
        <w:rPr>
          <w:rFonts w:ascii="Arial" w:hAnsi="Arial" w:cs="Arial"/>
          <w:sz w:val="36"/>
          <w:szCs w:val="36"/>
        </w:rPr>
      </w:pPr>
    </w:p>
    <w:p w14:paraId="3C4DFF21" w14:textId="76432AB4" w:rsidR="00243CFE" w:rsidRPr="00A572FF" w:rsidRDefault="00243CFE"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Registration is $20 for ACB members and $30 for non-members. All ACB members </w:t>
      </w:r>
      <w:r w:rsidR="00F41784" w:rsidRPr="00A572FF">
        <w:rPr>
          <w:rFonts w:ascii="Arial" w:hAnsi="Arial" w:cs="Arial"/>
          <w:sz w:val="36"/>
          <w:szCs w:val="36"/>
        </w:rPr>
        <w:t xml:space="preserve">were </w:t>
      </w:r>
      <w:r w:rsidR="009648FB">
        <w:rPr>
          <w:rFonts w:ascii="Arial" w:hAnsi="Arial" w:cs="Arial"/>
          <w:sz w:val="36"/>
          <w:szCs w:val="36"/>
        </w:rPr>
        <w:t xml:space="preserve">e-mailed </w:t>
      </w:r>
      <w:r w:rsidRPr="00A572FF">
        <w:rPr>
          <w:rFonts w:ascii="Arial" w:hAnsi="Arial" w:cs="Arial"/>
          <w:sz w:val="36"/>
          <w:szCs w:val="36"/>
        </w:rPr>
        <w:t xml:space="preserve">a registration discount code on January 24th. </w:t>
      </w:r>
      <w:r w:rsidR="006B2C0A" w:rsidRPr="00A572FF">
        <w:rPr>
          <w:rFonts w:ascii="Arial" w:hAnsi="Arial" w:cs="Arial"/>
          <w:sz w:val="36"/>
          <w:szCs w:val="36"/>
        </w:rPr>
        <w:t>If you are an ACB member and did not receive your code, please call the Minneapolis office at 612-332-3242 for help.</w:t>
      </w:r>
    </w:p>
    <w:p w14:paraId="4A649559" w14:textId="424AB9D3" w:rsidR="00EA12DC" w:rsidRPr="00A572FF" w:rsidRDefault="00EA12DC" w:rsidP="0049712B">
      <w:pPr>
        <w:pStyle w:val="NormalWeb"/>
        <w:spacing w:before="0" w:beforeAutospacing="0" w:after="0" w:afterAutospacing="0" w:line="276" w:lineRule="auto"/>
        <w:rPr>
          <w:rFonts w:ascii="Arial" w:hAnsi="Arial" w:cs="Arial"/>
          <w:sz w:val="36"/>
          <w:szCs w:val="36"/>
        </w:rPr>
      </w:pPr>
    </w:p>
    <w:p w14:paraId="08682F69" w14:textId="124DB33B" w:rsidR="006B2C0A" w:rsidRPr="00A572FF" w:rsidRDefault="004D4523"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Registration at: </w:t>
      </w:r>
      <w:hyperlink r:id="rId14" w:tgtFrame="_blank" w:history="1">
        <w:r w:rsidR="006B2C0A" w:rsidRPr="00AC5625">
          <w:rPr>
            <w:rStyle w:val="Hyperlink"/>
            <w:rFonts w:ascii="Arial" w:hAnsi="Arial" w:cs="Arial"/>
            <w:color w:val="auto"/>
            <w:sz w:val="36"/>
            <w:szCs w:val="36"/>
          </w:rPr>
          <w:t>https://tinyurl.com/2022-DC-Leadership-Meetings</w:t>
        </w:r>
      </w:hyperlink>
      <w:r w:rsidR="006B2C0A" w:rsidRPr="00AC5625">
        <w:rPr>
          <w:rFonts w:ascii="Arial" w:hAnsi="Arial" w:cs="Arial"/>
          <w:sz w:val="36"/>
          <w:szCs w:val="36"/>
        </w:rPr>
        <w:t>.</w:t>
      </w:r>
      <w:r w:rsidR="006B2C0A" w:rsidRPr="00A572FF">
        <w:rPr>
          <w:rFonts w:ascii="Arial" w:hAnsi="Arial" w:cs="Arial"/>
          <w:sz w:val="36"/>
          <w:szCs w:val="36"/>
        </w:rPr>
        <w:t> </w:t>
      </w:r>
    </w:p>
    <w:p w14:paraId="5DA51B95" w14:textId="4C066A83" w:rsidR="004D4523" w:rsidRDefault="009F19E1" w:rsidP="000F7C43">
      <w:pPr>
        <w:spacing w:after="0"/>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0743F31D" wp14:editId="0A5DD022">
                <wp:extent cx="5943600" cy="635"/>
                <wp:effectExtent l="38100" t="38735" r="38100" b="37465"/>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0DF28CB" id="AutoShape 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F6D9098" w14:textId="77777777" w:rsidR="00A304D0" w:rsidRPr="000F7C43" w:rsidRDefault="00A304D0" w:rsidP="000F7C43">
      <w:pPr>
        <w:spacing w:after="0"/>
        <w:rPr>
          <w:rFonts w:ascii="Arial" w:hAnsi="Arial" w:cs="Arial"/>
          <w:sz w:val="36"/>
          <w:szCs w:val="36"/>
        </w:rPr>
      </w:pPr>
    </w:p>
    <w:p w14:paraId="70B72476" w14:textId="5BC6BE92" w:rsidR="00457774" w:rsidRPr="00A572FF" w:rsidRDefault="00457774" w:rsidP="000F7C43">
      <w:pPr>
        <w:pStyle w:val="Heading1"/>
        <w:spacing w:before="0" w:line="276" w:lineRule="auto"/>
        <w:rPr>
          <w:rFonts w:ascii="Arial" w:hAnsi="Arial" w:cs="Arial"/>
          <w:b/>
          <w:bCs/>
          <w:color w:val="auto"/>
          <w:sz w:val="44"/>
          <w:szCs w:val="44"/>
        </w:rPr>
      </w:pPr>
      <w:bookmarkStart w:id="7" w:name="_Toc94864954"/>
      <w:r w:rsidRPr="00A572FF">
        <w:rPr>
          <w:rFonts w:ascii="Arial" w:hAnsi="Arial" w:cs="Arial"/>
          <w:b/>
          <w:bCs/>
          <w:color w:val="auto"/>
          <w:sz w:val="44"/>
          <w:szCs w:val="44"/>
        </w:rPr>
        <w:t>New Year Resolutions – Yay or Nay?</w:t>
      </w:r>
      <w:bookmarkEnd w:id="7"/>
    </w:p>
    <w:p w14:paraId="3CFEB7D5" w14:textId="3B53B7EF" w:rsidR="00457774" w:rsidRPr="00A572FF" w:rsidRDefault="00457774" w:rsidP="0049712B">
      <w:pPr>
        <w:spacing w:after="0" w:line="276" w:lineRule="auto"/>
        <w:contextualSpacing/>
        <w:rPr>
          <w:rFonts w:ascii="Arial" w:eastAsia="Times New Roman" w:hAnsi="Arial" w:cs="Arial"/>
          <w:sz w:val="36"/>
          <w:szCs w:val="36"/>
        </w:rPr>
      </w:pPr>
      <w:r w:rsidRPr="00A572FF">
        <w:rPr>
          <w:rFonts w:ascii="Arial" w:eastAsia="Times New Roman" w:hAnsi="Arial" w:cs="Arial"/>
          <w:sz w:val="36"/>
          <w:szCs w:val="36"/>
        </w:rPr>
        <w:t>By Melanie Sinohui</w:t>
      </w:r>
    </w:p>
    <w:p w14:paraId="12DF2EB0" w14:textId="77777777" w:rsidR="00457774" w:rsidRPr="00A572FF" w:rsidRDefault="00457774" w:rsidP="0049712B">
      <w:pPr>
        <w:spacing w:after="0" w:line="276" w:lineRule="auto"/>
        <w:rPr>
          <w:rFonts w:ascii="Arial" w:hAnsi="Arial" w:cs="Arial"/>
          <w:sz w:val="36"/>
          <w:szCs w:val="36"/>
        </w:rPr>
      </w:pPr>
    </w:p>
    <w:p w14:paraId="170ED448" w14:textId="77CDE4E7" w:rsidR="00457774" w:rsidRDefault="00457774" w:rsidP="0049712B">
      <w:pPr>
        <w:spacing w:after="0" w:line="276" w:lineRule="auto"/>
        <w:rPr>
          <w:rFonts w:ascii="Arial" w:eastAsia="Times New Roman" w:hAnsi="Arial" w:cs="Arial"/>
          <w:sz w:val="36"/>
          <w:szCs w:val="36"/>
        </w:rPr>
      </w:pPr>
      <w:r w:rsidRPr="00A572FF">
        <w:rPr>
          <w:rFonts w:ascii="Arial" w:eastAsia="Times New Roman" w:hAnsi="Arial" w:cs="Arial"/>
          <w:sz w:val="36"/>
          <w:szCs w:val="36"/>
        </w:rPr>
        <w:t xml:space="preserve">Lose weight, eat better, go to the gym, no </w:t>
      </w:r>
      <w:r w:rsidR="00D43F3C">
        <w:rPr>
          <w:rFonts w:ascii="Arial" w:eastAsia="Times New Roman" w:hAnsi="Arial" w:cs="Arial"/>
          <w:sz w:val="36"/>
          <w:szCs w:val="36"/>
        </w:rPr>
        <w:t>spend January</w:t>
      </w:r>
      <w:r w:rsidRPr="00A572FF">
        <w:rPr>
          <w:rFonts w:ascii="Arial" w:eastAsia="Times New Roman" w:hAnsi="Arial" w:cs="Arial"/>
          <w:sz w:val="36"/>
          <w:szCs w:val="36"/>
        </w:rPr>
        <w:t>. These are all resolutions many of us have had over the years</w:t>
      </w:r>
      <w:r w:rsidR="00815B05">
        <w:rPr>
          <w:rFonts w:ascii="Arial" w:eastAsia="Times New Roman" w:hAnsi="Arial" w:cs="Arial"/>
          <w:sz w:val="36"/>
          <w:szCs w:val="36"/>
        </w:rPr>
        <w:t xml:space="preserve">, </w:t>
      </w:r>
      <w:r w:rsidRPr="00A572FF">
        <w:rPr>
          <w:rFonts w:ascii="Arial" w:eastAsia="Times New Roman" w:hAnsi="Arial" w:cs="Arial"/>
          <w:sz w:val="36"/>
          <w:szCs w:val="36"/>
        </w:rPr>
        <w:t xml:space="preserve">but how often do we get through the first two weeks of January, something happens, and we break our resolution? Well, I love the idea of making a change for the better, </w:t>
      </w:r>
      <w:r w:rsidR="00815B05">
        <w:rPr>
          <w:rFonts w:ascii="Arial" w:eastAsia="Times New Roman" w:hAnsi="Arial" w:cs="Arial"/>
          <w:sz w:val="36"/>
          <w:szCs w:val="36"/>
        </w:rPr>
        <w:t xml:space="preserve">but </w:t>
      </w:r>
      <w:r w:rsidRPr="00A572FF">
        <w:rPr>
          <w:rFonts w:ascii="Arial" w:eastAsia="Times New Roman" w:hAnsi="Arial" w:cs="Arial"/>
          <w:sz w:val="36"/>
          <w:szCs w:val="36"/>
        </w:rPr>
        <w:t>the idea of failing at something has deterred me from making resolutions the last several years. Instead, I adopt a Word of the Year. After much reflection in December every year, come January 1st, I have a word that I will carry through the next year. And some of these words I</w:t>
      </w:r>
      <w:r w:rsidR="007F3150" w:rsidRPr="00A572FF">
        <w:rPr>
          <w:rFonts w:ascii="Arial" w:eastAsia="Times New Roman" w:hAnsi="Arial" w:cs="Arial"/>
          <w:sz w:val="36"/>
          <w:szCs w:val="36"/>
        </w:rPr>
        <w:t xml:space="preserve"> ha</w:t>
      </w:r>
      <w:r w:rsidRPr="00A572FF">
        <w:rPr>
          <w:rFonts w:ascii="Arial" w:eastAsia="Times New Roman" w:hAnsi="Arial" w:cs="Arial"/>
          <w:sz w:val="36"/>
          <w:szCs w:val="36"/>
        </w:rPr>
        <w:t>ve even carried year over year.</w:t>
      </w:r>
    </w:p>
    <w:p w14:paraId="7F43B724" w14:textId="77777777" w:rsidR="002C1EFD" w:rsidRPr="00A572FF" w:rsidRDefault="002C1EFD" w:rsidP="0049712B">
      <w:pPr>
        <w:spacing w:after="0" w:line="276" w:lineRule="auto"/>
        <w:rPr>
          <w:rFonts w:ascii="Arial" w:eastAsia="Times New Roman" w:hAnsi="Arial" w:cs="Arial"/>
          <w:sz w:val="36"/>
          <w:szCs w:val="36"/>
        </w:rPr>
      </w:pPr>
    </w:p>
    <w:p w14:paraId="291BED40" w14:textId="2EBB0730" w:rsidR="00457774" w:rsidRPr="00A572FF" w:rsidRDefault="00457774" w:rsidP="0049712B">
      <w:pPr>
        <w:spacing w:after="0" w:line="276" w:lineRule="auto"/>
        <w:rPr>
          <w:rFonts w:ascii="Arial" w:eastAsia="Times New Roman" w:hAnsi="Arial" w:cs="Arial"/>
          <w:sz w:val="36"/>
          <w:szCs w:val="36"/>
        </w:rPr>
      </w:pPr>
      <w:r w:rsidRPr="00A572FF">
        <w:rPr>
          <w:rFonts w:ascii="Arial" w:eastAsia="Times New Roman" w:hAnsi="Arial" w:cs="Arial"/>
          <w:sz w:val="36"/>
          <w:szCs w:val="36"/>
        </w:rPr>
        <w:t xml:space="preserve">One of my favorite </w:t>
      </w:r>
      <w:r w:rsidR="00D43F3C">
        <w:rPr>
          <w:rFonts w:ascii="Arial" w:eastAsia="Times New Roman" w:hAnsi="Arial" w:cs="Arial"/>
          <w:sz w:val="36"/>
          <w:szCs w:val="36"/>
        </w:rPr>
        <w:t xml:space="preserve">words </w:t>
      </w:r>
      <w:r w:rsidRPr="00A572FF">
        <w:rPr>
          <w:rFonts w:ascii="Arial" w:eastAsia="Times New Roman" w:hAnsi="Arial" w:cs="Arial"/>
          <w:sz w:val="36"/>
          <w:szCs w:val="36"/>
        </w:rPr>
        <w:t>was "Do". This is the word that helped me work on procrastination. It helped me make the effort to do something even when I did</w:t>
      </w:r>
      <w:r w:rsidR="007F3150" w:rsidRPr="00A572FF">
        <w:rPr>
          <w:rFonts w:ascii="Arial" w:eastAsia="Times New Roman" w:hAnsi="Arial" w:cs="Arial"/>
          <w:sz w:val="36"/>
          <w:szCs w:val="36"/>
        </w:rPr>
        <w:t xml:space="preserve"> </w:t>
      </w:r>
      <w:r w:rsidRPr="00A572FF">
        <w:rPr>
          <w:rFonts w:ascii="Arial" w:eastAsia="Times New Roman" w:hAnsi="Arial" w:cs="Arial"/>
          <w:sz w:val="36"/>
          <w:szCs w:val="36"/>
        </w:rPr>
        <w:t>n</w:t>
      </w:r>
      <w:r w:rsidR="007F3150" w:rsidRPr="00A572FF">
        <w:rPr>
          <w:rFonts w:ascii="Arial" w:eastAsia="Times New Roman" w:hAnsi="Arial" w:cs="Arial"/>
          <w:sz w:val="36"/>
          <w:szCs w:val="36"/>
        </w:rPr>
        <w:t>o</w:t>
      </w:r>
      <w:r w:rsidRPr="00A572FF">
        <w:rPr>
          <w:rFonts w:ascii="Arial" w:eastAsia="Times New Roman" w:hAnsi="Arial" w:cs="Arial"/>
          <w:sz w:val="36"/>
          <w:szCs w:val="36"/>
        </w:rPr>
        <w:t>t want to. It also helped me realize it does</w:t>
      </w:r>
      <w:r w:rsidR="007F3150" w:rsidRPr="00A572FF">
        <w:rPr>
          <w:rFonts w:ascii="Arial" w:eastAsia="Times New Roman" w:hAnsi="Arial" w:cs="Arial"/>
          <w:sz w:val="36"/>
          <w:szCs w:val="36"/>
        </w:rPr>
        <w:t xml:space="preserve"> </w:t>
      </w:r>
      <w:r w:rsidRPr="00A572FF">
        <w:rPr>
          <w:rFonts w:ascii="Arial" w:eastAsia="Times New Roman" w:hAnsi="Arial" w:cs="Arial"/>
          <w:sz w:val="36"/>
          <w:szCs w:val="36"/>
        </w:rPr>
        <w:t>n</w:t>
      </w:r>
      <w:r w:rsidR="007F3150" w:rsidRPr="00A572FF">
        <w:rPr>
          <w:rFonts w:ascii="Arial" w:eastAsia="Times New Roman" w:hAnsi="Arial" w:cs="Arial"/>
          <w:sz w:val="36"/>
          <w:szCs w:val="36"/>
        </w:rPr>
        <w:t>o</w:t>
      </w:r>
      <w:r w:rsidRPr="00A572FF">
        <w:rPr>
          <w:rFonts w:ascii="Arial" w:eastAsia="Times New Roman" w:hAnsi="Arial" w:cs="Arial"/>
          <w:sz w:val="36"/>
          <w:szCs w:val="36"/>
        </w:rPr>
        <w:t xml:space="preserve">t take </w:t>
      </w:r>
      <w:r w:rsidR="00D43F3C" w:rsidRPr="00A572FF">
        <w:rPr>
          <w:rFonts w:ascii="Arial" w:eastAsia="Times New Roman" w:hAnsi="Arial" w:cs="Arial"/>
          <w:sz w:val="36"/>
          <w:szCs w:val="36"/>
        </w:rPr>
        <w:t>exceptionally long</w:t>
      </w:r>
      <w:r w:rsidRPr="00A572FF">
        <w:rPr>
          <w:rFonts w:ascii="Arial" w:eastAsia="Times New Roman" w:hAnsi="Arial" w:cs="Arial"/>
          <w:sz w:val="36"/>
          <w:szCs w:val="36"/>
        </w:rPr>
        <w:t xml:space="preserve"> to empty the dishwasher</w:t>
      </w:r>
      <w:r w:rsidR="00D43F3C">
        <w:rPr>
          <w:rFonts w:ascii="Arial" w:eastAsia="Times New Roman" w:hAnsi="Arial" w:cs="Arial"/>
          <w:sz w:val="36"/>
          <w:szCs w:val="36"/>
        </w:rPr>
        <w:t xml:space="preserve">, fold the </w:t>
      </w:r>
      <w:r w:rsidR="00AC5625">
        <w:rPr>
          <w:rFonts w:ascii="Arial" w:eastAsia="Times New Roman" w:hAnsi="Arial" w:cs="Arial"/>
          <w:sz w:val="36"/>
          <w:szCs w:val="36"/>
        </w:rPr>
        <w:t>laundry,</w:t>
      </w:r>
      <w:r w:rsidRPr="00A572FF">
        <w:rPr>
          <w:rFonts w:ascii="Arial" w:eastAsia="Times New Roman" w:hAnsi="Arial" w:cs="Arial"/>
          <w:sz w:val="36"/>
          <w:szCs w:val="36"/>
        </w:rPr>
        <w:t xml:space="preserve"> or get up and put that one thing away, just do. And I still find myself walking through the house saying "Mel, just do it."</w:t>
      </w:r>
    </w:p>
    <w:p w14:paraId="2F696813" w14:textId="2158B221" w:rsidR="00457774" w:rsidRPr="00A572FF" w:rsidRDefault="00457774" w:rsidP="0049712B">
      <w:pPr>
        <w:spacing w:after="0" w:line="276" w:lineRule="auto"/>
        <w:rPr>
          <w:rFonts w:ascii="Arial" w:eastAsia="Times New Roman" w:hAnsi="Arial" w:cs="Arial"/>
          <w:sz w:val="36"/>
          <w:szCs w:val="36"/>
        </w:rPr>
      </w:pPr>
    </w:p>
    <w:p w14:paraId="79CA60BD" w14:textId="14696061" w:rsidR="00457774" w:rsidRPr="00A572FF" w:rsidRDefault="00457774" w:rsidP="0049712B">
      <w:pPr>
        <w:spacing w:after="0" w:line="276" w:lineRule="auto"/>
        <w:rPr>
          <w:rFonts w:ascii="Arial" w:eastAsia="Times New Roman" w:hAnsi="Arial" w:cs="Arial"/>
          <w:sz w:val="36"/>
          <w:szCs w:val="36"/>
        </w:rPr>
      </w:pPr>
      <w:r w:rsidRPr="00A572FF">
        <w:rPr>
          <w:rFonts w:ascii="Arial" w:eastAsia="Times New Roman" w:hAnsi="Arial" w:cs="Arial"/>
          <w:sz w:val="36"/>
          <w:szCs w:val="36"/>
        </w:rPr>
        <w:lastRenderedPageBreak/>
        <w:t>This year's word is "purpose". I want to do with purpose</w:t>
      </w:r>
      <w:r w:rsidR="001A52AC" w:rsidRPr="00A572FF">
        <w:rPr>
          <w:rFonts w:ascii="Arial" w:eastAsia="Times New Roman" w:hAnsi="Arial" w:cs="Arial"/>
          <w:sz w:val="36"/>
          <w:szCs w:val="36"/>
        </w:rPr>
        <w:t xml:space="preserve">, make time to </w:t>
      </w:r>
      <w:r w:rsidRPr="00A572FF">
        <w:rPr>
          <w:rFonts w:ascii="Arial" w:eastAsia="Times New Roman" w:hAnsi="Arial" w:cs="Arial"/>
          <w:sz w:val="36"/>
          <w:szCs w:val="36"/>
        </w:rPr>
        <w:t xml:space="preserve">reflect on </w:t>
      </w:r>
      <w:r w:rsidR="00F10CDB">
        <w:rPr>
          <w:rFonts w:ascii="Arial" w:eastAsia="Times New Roman" w:hAnsi="Arial" w:cs="Arial"/>
          <w:sz w:val="36"/>
          <w:szCs w:val="36"/>
        </w:rPr>
        <w:t xml:space="preserve">that </w:t>
      </w:r>
      <w:r w:rsidRPr="00A572FF">
        <w:rPr>
          <w:rFonts w:ascii="Arial" w:eastAsia="Times New Roman" w:hAnsi="Arial" w:cs="Arial"/>
          <w:sz w:val="36"/>
          <w:szCs w:val="36"/>
        </w:rPr>
        <w:t>purpose</w:t>
      </w:r>
      <w:r w:rsidR="001A52AC" w:rsidRPr="00A572FF">
        <w:rPr>
          <w:rFonts w:ascii="Arial" w:eastAsia="Times New Roman" w:hAnsi="Arial" w:cs="Arial"/>
          <w:sz w:val="36"/>
          <w:szCs w:val="36"/>
        </w:rPr>
        <w:t>,</w:t>
      </w:r>
      <w:r w:rsidRPr="00A572FF">
        <w:rPr>
          <w:rFonts w:ascii="Arial" w:eastAsia="Times New Roman" w:hAnsi="Arial" w:cs="Arial"/>
          <w:sz w:val="36"/>
          <w:szCs w:val="36"/>
        </w:rPr>
        <w:t xml:space="preserve"> and decide whether I should </w:t>
      </w:r>
      <w:r w:rsidR="001A52AC" w:rsidRPr="00A572FF">
        <w:rPr>
          <w:rFonts w:ascii="Arial" w:eastAsia="Times New Roman" w:hAnsi="Arial" w:cs="Arial"/>
          <w:sz w:val="36"/>
          <w:szCs w:val="36"/>
        </w:rPr>
        <w:t>continue</w:t>
      </w:r>
      <w:r w:rsidRPr="00A572FF">
        <w:rPr>
          <w:rFonts w:ascii="Arial" w:eastAsia="Times New Roman" w:hAnsi="Arial" w:cs="Arial"/>
          <w:sz w:val="36"/>
          <w:szCs w:val="36"/>
        </w:rPr>
        <w:t>. I want to act with purpose.</w:t>
      </w:r>
    </w:p>
    <w:p w14:paraId="63EE2992" w14:textId="77777777" w:rsidR="00457774" w:rsidRPr="00A572FF" w:rsidRDefault="00457774" w:rsidP="0049712B">
      <w:pPr>
        <w:spacing w:after="0" w:line="276" w:lineRule="auto"/>
        <w:rPr>
          <w:rFonts w:ascii="Arial" w:eastAsia="Times New Roman" w:hAnsi="Arial" w:cs="Arial"/>
          <w:sz w:val="36"/>
          <w:szCs w:val="36"/>
        </w:rPr>
      </w:pPr>
    </w:p>
    <w:p w14:paraId="42BDAA12" w14:textId="20487E0B" w:rsidR="00457774" w:rsidRDefault="00D43F3C" w:rsidP="0049712B">
      <w:pPr>
        <w:spacing w:after="0" w:line="276" w:lineRule="auto"/>
        <w:rPr>
          <w:rFonts w:ascii="Arial" w:eastAsia="Times New Roman" w:hAnsi="Arial" w:cs="Arial"/>
          <w:sz w:val="36"/>
          <w:szCs w:val="36"/>
        </w:rPr>
      </w:pPr>
      <w:r>
        <w:rPr>
          <w:rFonts w:ascii="Arial" w:eastAsia="Times New Roman" w:hAnsi="Arial" w:cs="Arial"/>
          <w:sz w:val="36"/>
          <w:szCs w:val="36"/>
        </w:rPr>
        <w:t>T</w:t>
      </w:r>
      <w:r w:rsidR="00457774" w:rsidRPr="00A572FF">
        <w:rPr>
          <w:rFonts w:ascii="Arial" w:eastAsia="Times New Roman" w:hAnsi="Arial" w:cs="Arial"/>
          <w:sz w:val="36"/>
          <w:szCs w:val="36"/>
        </w:rPr>
        <w:t xml:space="preserve">hese are </w:t>
      </w:r>
      <w:r w:rsidR="00F10CDB">
        <w:rPr>
          <w:rFonts w:ascii="Arial" w:eastAsia="Times New Roman" w:hAnsi="Arial" w:cs="Arial"/>
          <w:sz w:val="36"/>
          <w:szCs w:val="36"/>
        </w:rPr>
        <w:t>only</w:t>
      </w:r>
      <w:r w:rsidR="00457774" w:rsidRPr="00A572FF">
        <w:rPr>
          <w:rFonts w:ascii="Arial" w:eastAsia="Times New Roman" w:hAnsi="Arial" w:cs="Arial"/>
          <w:sz w:val="36"/>
          <w:szCs w:val="36"/>
        </w:rPr>
        <w:t xml:space="preserve"> two examples. You</w:t>
      </w:r>
      <w:r w:rsidR="007F3150" w:rsidRPr="00A572FF">
        <w:rPr>
          <w:rFonts w:ascii="Arial" w:eastAsia="Times New Roman" w:hAnsi="Arial" w:cs="Arial"/>
          <w:sz w:val="36"/>
          <w:szCs w:val="36"/>
        </w:rPr>
        <w:t xml:space="preserve"> wi</w:t>
      </w:r>
      <w:r w:rsidR="00457774" w:rsidRPr="00A572FF">
        <w:rPr>
          <w:rFonts w:ascii="Arial" w:eastAsia="Times New Roman" w:hAnsi="Arial" w:cs="Arial"/>
          <w:sz w:val="36"/>
          <w:szCs w:val="36"/>
        </w:rPr>
        <w:t>ll see words like focus, balance, mindful, lead, leave, dream, pause, all with a specific connection to the individual choosing their word. So, what word will you carry with you through 2022?</w:t>
      </w:r>
    </w:p>
    <w:p w14:paraId="01323AD3" w14:textId="3B508BF9" w:rsidR="00457774" w:rsidRDefault="009F19E1" w:rsidP="000F7C43">
      <w:pPr>
        <w:spacing w:after="0" w:line="276" w:lineRule="auto"/>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6225F382" wp14:editId="4B55F2CD">
                <wp:extent cx="5943600" cy="635"/>
                <wp:effectExtent l="38100" t="40005" r="38100" b="36195"/>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705A90E" id="AutoShape 7"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7777777" w:rsidR="00A304D0" w:rsidRPr="000F7C43" w:rsidRDefault="00A304D0" w:rsidP="000F7C43">
      <w:pPr>
        <w:spacing w:after="0" w:line="276" w:lineRule="auto"/>
        <w:rPr>
          <w:rFonts w:ascii="Arial" w:hAnsi="Arial" w:cs="Arial"/>
          <w:sz w:val="36"/>
          <w:szCs w:val="36"/>
        </w:rPr>
      </w:pPr>
    </w:p>
    <w:p w14:paraId="1C5A10E7" w14:textId="6F299738" w:rsidR="0083095D" w:rsidRPr="00A572FF" w:rsidRDefault="0083095D" w:rsidP="000F7C43">
      <w:pPr>
        <w:pStyle w:val="Heading1"/>
        <w:spacing w:before="0" w:line="276" w:lineRule="auto"/>
        <w:rPr>
          <w:rFonts w:ascii="Arial" w:hAnsi="Arial" w:cs="Arial"/>
          <w:color w:val="auto"/>
          <w:sz w:val="44"/>
          <w:szCs w:val="44"/>
        </w:rPr>
      </w:pPr>
      <w:bookmarkStart w:id="8" w:name="_Toc94864955"/>
      <w:r w:rsidRPr="00A572FF">
        <w:rPr>
          <w:rFonts w:ascii="Arial" w:hAnsi="Arial" w:cs="Arial"/>
          <w:b/>
          <w:bCs/>
          <w:color w:val="auto"/>
          <w:sz w:val="44"/>
          <w:szCs w:val="44"/>
        </w:rPr>
        <w:t>Between Two Worlds</w:t>
      </w:r>
      <w:bookmarkEnd w:id="8"/>
    </w:p>
    <w:p w14:paraId="46472BCF"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by Valerie Ries-Lerman</w:t>
      </w:r>
    </w:p>
    <w:p w14:paraId="33687F63" w14:textId="77777777" w:rsidR="0083095D" w:rsidRPr="00A572FF" w:rsidRDefault="0083095D" w:rsidP="0049712B">
      <w:pPr>
        <w:spacing w:after="0" w:line="276" w:lineRule="auto"/>
        <w:rPr>
          <w:rFonts w:ascii="Arial" w:hAnsi="Arial" w:cs="Arial"/>
          <w:sz w:val="36"/>
          <w:szCs w:val="36"/>
        </w:rPr>
      </w:pPr>
    </w:p>
    <w:p w14:paraId="0F4B2573" w14:textId="13B9AF96"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I would like to </w:t>
      </w:r>
      <w:r w:rsidR="004D4523" w:rsidRPr="00A572FF">
        <w:rPr>
          <w:rFonts w:ascii="Arial" w:hAnsi="Arial" w:cs="Arial"/>
          <w:sz w:val="36"/>
          <w:szCs w:val="36"/>
        </w:rPr>
        <w:t xml:space="preserve">share </w:t>
      </w:r>
      <w:r w:rsidRPr="00A572FF">
        <w:rPr>
          <w:rFonts w:ascii="Arial" w:hAnsi="Arial" w:cs="Arial"/>
          <w:sz w:val="36"/>
          <w:szCs w:val="36"/>
        </w:rPr>
        <w:t xml:space="preserve">my recent book release "Between Two Worlds". The title refers to being low vision, between the world of the sighted and the blind. It is a small book of my prose, </w:t>
      </w:r>
      <w:r w:rsidR="00817059" w:rsidRPr="00A572FF">
        <w:rPr>
          <w:rFonts w:ascii="Arial" w:hAnsi="Arial" w:cs="Arial"/>
          <w:sz w:val="36"/>
          <w:szCs w:val="36"/>
        </w:rPr>
        <w:t>poems,</w:t>
      </w:r>
      <w:r w:rsidRPr="00A572FF">
        <w:rPr>
          <w:rFonts w:ascii="Arial" w:hAnsi="Arial" w:cs="Arial"/>
          <w:sz w:val="36"/>
          <w:szCs w:val="36"/>
        </w:rPr>
        <w:t xml:space="preserve"> and paintings. </w:t>
      </w:r>
      <w:r w:rsidR="00F10CDB">
        <w:rPr>
          <w:rFonts w:ascii="Arial" w:hAnsi="Arial" w:cs="Arial"/>
          <w:sz w:val="36"/>
          <w:szCs w:val="36"/>
        </w:rPr>
        <w:t xml:space="preserve">Included </w:t>
      </w:r>
      <w:r w:rsidRPr="00A572FF">
        <w:rPr>
          <w:rFonts w:ascii="Arial" w:hAnsi="Arial" w:cs="Arial"/>
          <w:sz w:val="36"/>
          <w:szCs w:val="36"/>
        </w:rPr>
        <w:t xml:space="preserve">is a preface with two humorous articles about low vision, and eight sections of poetry, each introduced with a painting related to its topic. The sections </w:t>
      </w:r>
      <w:r w:rsidR="00DD0CB1" w:rsidRPr="00A572FF">
        <w:rPr>
          <w:rFonts w:ascii="Arial" w:hAnsi="Arial" w:cs="Arial"/>
          <w:sz w:val="36"/>
          <w:szCs w:val="36"/>
        </w:rPr>
        <w:t>are</w:t>
      </w:r>
      <w:r w:rsidRPr="00A572FF">
        <w:rPr>
          <w:rFonts w:ascii="Arial" w:hAnsi="Arial" w:cs="Arial"/>
          <w:sz w:val="36"/>
          <w:szCs w:val="36"/>
        </w:rPr>
        <w:t xml:space="preserve"> Inspiration, Spirituality, Nature, Love Takes Many Forms, Employment, Legal Blindness, Covid</w:t>
      </w:r>
      <w:r w:rsidR="00F10CDB">
        <w:rPr>
          <w:rFonts w:ascii="Arial" w:hAnsi="Arial" w:cs="Arial"/>
          <w:sz w:val="36"/>
          <w:szCs w:val="36"/>
        </w:rPr>
        <w:t>,</w:t>
      </w:r>
      <w:r w:rsidRPr="00A572FF">
        <w:rPr>
          <w:rFonts w:ascii="Arial" w:hAnsi="Arial" w:cs="Arial"/>
          <w:sz w:val="36"/>
          <w:szCs w:val="36"/>
        </w:rPr>
        <w:t xml:space="preserve"> and Everyday Dreaming.</w:t>
      </w:r>
    </w:p>
    <w:p w14:paraId="50E85F81" w14:textId="02ADE8C6" w:rsidR="0083095D" w:rsidRPr="00A572FF" w:rsidRDefault="0083095D" w:rsidP="0049712B">
      <w:pPr>
        <w:pStyle w:val="NormalWeb"/>
        <w:spacing w:before="0" w:beforeAutospacing="0" w:after="0" w:afterAutospacing="0" w:line="276" w:lineRule="auto"/>
        <w:rPr>
          <w:rFonts w:ascii="Arial" w:hAnsi="Arial" w:cs="Arial"/>
          <w:sz w:val="36"/>
          <w:szCs w:val="36"/>
        </w:rPr>
      </w:pPr>
    </w:p>
    <w:p w14:paraId="7DA4B093" w14:textId="4E1D6B55"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The aim of this book is to both inspire those with low vision and educate society as a whole. Being born premature, I was not given much chance of survival. Despite </w:t>
      </w:r>
      <w:r w:rsidRPr="00A572FF">
        <w:rPr>
          <w:rFonts w:ascii="Arial" w:hAnsi="Arial" w:cs="Arial"/>
          <w:sz w:val="36"/>
          <w:szCs w:val="36"/>
        </w:rPr>
        <w:lastRenderedPageBreak/>
        <w:t>challenges, sometimes daunting, I persevered and eventually prospered. I would like this book to remind us there is always light that follows the darkest of nights.</w:t>
      </w:r>
    </w:p>
    <w:p w14:paraId="3216FA01" w14:textId="6AED5510" w:rsidR="0083095D" w:rsidRPr="00A572FF" w:rsidRDefault="0083095D" w:rsidP="0049712B">
      <w:pPr>
        <w:pStyle w:val="NormalWeb"/>
        <w:spacing w:before="0" w:beforeAutospacing="0" w:after="0" w:afterAutospacing="0" w:line="276" w:lineRule="auto"/>
        <w:rPr>
          <w:rFonts w:ascii="Arial" w:hAnsi="Arial" w:cs="Arial"/>
          <w:sz w:val="36"/>
          <w:szCs w:val="36"/>
        </w:rPr>
      </w:pPr>
    </w:p>
    <w:p w14:paraId="3681C2EB" w14:textId="7ABEA079"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“Between Two Worlds” is $15, $10 </w:t>
      </w:r>
      <w:r w:rsidR="00640604">
        <w:rPr>
          <w:rFonts w:ascii="Arial" w:hAnsi="Arial" w:cs="Arial"/>
          <w:sz w:val="36"/>
          <w:szCs w:val="36"/>
        </w:rPr>
        <w:t>for</w:t>
      </w:r>
      <w:r w:rsidRPr="00A572FF">
        <w:rPr>
          <w:rFonts w:ascii="Arial" w:hAnsi="Arial" w:cs="Arial"/>
          <w:sz w:val="36"/>
          <w:szCs w:val="36"/>
        </w:rPr>
        <w:t xml:space="preserve"> low income</w:t>
      </w:r>
      <w:r w:rsidR="006014A2">
        <w:rPr>
          <w:rFonts w:ascii="Arial" w:hAnsi="Arial" w:cs="Arial"/>
          <w:sz w:val="36"/>
          <w:szCs w:val="36"/>
        </w:rPr>
        <w:t>,</w:t>
      </w:r>
      <w:r w:rsidR="00DD0CB1">
        <w:rPr>
          <w:rFonts w:ascii="Arial" w:hAnsi="Arial" w:cs="Arial"/>
          <w:sz w:val="36"/>
          <w:szCs w:val="36"/>
        </w:rPr>
        <w:t xml:space="preserve"> and anyone can email book requests or questions to me at </w:t>
      </w:r>
      <w:hyperlink r:id="rId15" w:history="1">
        <w:r w:rsidR="00DD0CB1">
          <w:rPr>
            <w:rStyle w:val="Hyperlink"/>
            <w:rFonts w:ascii="Arial" w:hAnsi="Arial" w:cs="Arial"/>
            <w:sz w:val="36"/>
            <w:szCs w:val="36"/>
          </w:rPr>
          <w:t>lifeasartvrl@yahoo.com</w:t>
        </w:r>
      </w:hyperlink>
    </w:p>
    <w:p w14:paraId="2B1F80F2" w14:textId="57E18FD0" w:rsidR="0083095D" w:rsidRPr="00A572FF" w:rsidRDefault="0083095D" w:rsidP="0049712B">
      <w:pPr>
        <w:pStyle w:val="NormalWeb"/>
        <w:spacing w:before="0" w:beforeAutospacing="0" w:after="0" w:afterAutospacing="0" w:line="276" w:lineRule="auto"/>
        <w:rPr>
          <w:rFonts w:ascii="Arial" w:hAnsi="Arial" w:cs="Arial"/>
          <w:sz w:val="36"/>
          <w:szCs w:val="36"/>
        </w:rPr>
      </w:pPr>
    </w:p>
    <w:p w14:paraId="72A29A01" w14:textId="1E307847" w:rsidR="0083095D" w:rsidRPr="00A572FF" w:rsidRDefault="004D4523"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B</w:t>
      </w:r>
      <w:r w:rsidR="0083095D" w:rsidRPr="00A572FF">
        <w:rPr>
          <w:rFonts w:ascii="Arial" w:hAnsi="Arial" w:cs="Arial"/>
          <w:sz w:val="36"/>
          <w:szCs w:val="36"/>
        </w:rPr>
        <w:t xml:space="preserve">elow </w:t>
      </w:r>
      <w:r w:rsidRPr="00A572FF">
        <w:rPr>
          <w:rFonts w:ascii="Arial" w:hAnsi="Arial" w:cs="Arial"/>
          <w:sz w:val="36"/>
          <w:szCs w:val="36"/>
        </w:rPr>
        <w:t>is</w:t>
      </w:r>
      <w:r w:rsidR="0083095D" w:rsidRPr="00A572FF">
        <w:rPr>
          <w:rFonts w:ascii="Arial" w:hAnsi="Arial" w:cs="Arial"/>
          <w:sz w:val="36"/>
          <w:szCs w:val="36"/>
        </w:rPr>
        <w:t xml:space="preserve"> a sample poem</w:t>
      </w:r>
      <w:r w:rsidR="004714A7">
        <w:rPr>
          <w:rFonts w:ascii="Arial" w:hAnsi="Arial" w:cs="Arial"/>
          <w:sz w:val="36"/>
          <w:szCs w:val="36"/>
        </w:rPr>
        <w:t xml:space="preserve"> I wrote. </w:t>
      </w:r>
      <w:r w:rsidR="0083095D" w:rsidRPr="00A572FF">
        <w:rPr>
          <w:rFonts w:ascii="Arial" w:hAnsi="Arial" w:cs="Arial"/>
          <w:sz w:val="36"/>
          <w:szCs w:val="36"/>
        </w:rPr>
        <w:t xml:space="preserve">I hoped </w:t>
      </w:r>
      <w:r w:rsidR="004714A7">
        <w:rPr>
          <w:rFonts w:ascii="Arial" w:hAnsi="Arial" w:cs="Arial"/>
          <w:sz w:val="36"/>
          <w:szCs w:val="36"/>
        </w:rPr>
        <w:t xml:space="preserve">it </w:t>
      </w:r>
      <w:r w:rsidR="0083095D" w:rsidRPr="00A572FF">
        <w:rPr>
          <w:rFonts w:ascii="Arial" w:hAnsi="Arial" w:cs="Arial"/>
          <w:sz w:val="36"/>
          <w:szCs w:val="36"/>
        </w:rPr>
        <w:t>might inspire and fortify you in your low vision life path.</w:t>
      </w:r>
    </w:p>
    <w:p w14:paraId="62FB0D40" w14:textId="77777777" w:rsidR="0083095D" w:rsidRPr="00A572FF" w:rsidRDefault="0083095D" w:rsidP="0049712B">
      <w:pPr>
        <w:spacing w:after="0" w:line="276" w:lineRule="auto"/>
        <w:rPr>
          <w:rFonts w:ascii="Arial" w:hAnsi="Arial" w:cs="Arial"/>
          <w:sz w:val="36"/>
          <w:szCs w:val="36"/>
        </w:rPr>
      </w:pPr>
    </w:p>
    <w:p w14:paraId="543837E0" w14:textId="77B238B9" w:rsidR="0083095D" w:rsidRPr="00A572FF" w:rsidRDefault="0083095D" w:rsidP="0049712B">
      <w:pPr>
        <w:pStyle w:val="NormalWeb"/>
        <w:spacing w:before="0" w:beforeAutospacing="0" w:after="0" w:afterAutospacing="0" w:line="276" w:lineRule="auto"/>
        <w:rPr>
          <w:rFonts w:ascii="Arial" w:hAnsi="Arial" w:cs="Arial"/>
          <w:sz w:val="40"/>
          <w:szCs w:val="40"/>
        </w:rPr>
      </w:pPr>
      <w:r w:rsidRPr="00A572FF">
        <w:rPr>
          <w:rFonts w:ascii="Arial" w:hAnsi="Arial" w:cs="Arial"/>
          <w:b/>
          <w:bCs/>
          <w:sz w:val="40"/>
          <w:szCs w:val="40"/>
        </w:rPr>
        <w:t>Challenge And Triumph</w:t>
      </w:r>
    </w:p>
    <w:p w14:paraId="7FF6AB5B"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What you’re given</w:t>
      </w:r>
    </w:p>
    <w:p w14:paraId="3518B85F" w14:textId="413AAE4F"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turn it around</w:t>
      </w:r>
    </w:p>
    <w:p w14:paraId="1065E729"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take another look</w:t>
      </w:r>
    </w:p>
    <w:p w14:paraId="3061D0C9"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what else can be found?</w:t>
      </w:r>
    </w:p>
    <w:p w14:paraId="33936E09" w14:textId="73B84088" w:rsidR="0083095D" w:rsidRPr="00A572FF" w:rsidRDefault="0083095D" w:rsidP="0049712B">
      <w:pPr>
        <w:pStyle w:val="NormalWeb"/>
        <w:spacing w:before="0" w:beforeAutospacing="0" w:after="0" w:afterAutospacing="0" w:line="276" w:lineRule="auto"/>
        <w:rPr>
          <w:rFonts w:ascii="Arial" w:hAnsi="Arial" w:cs="Arial"/>
          <w:sz w:val="36"/>
          <w:szCs w:val="36"/>
        </w:rPr>
      </w:pPr>
    </w:p>
    <w:p w14:paraId="39F11FE5"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Create something new</w:t>
      </w:r>
    </w:p>
    <w:p w14:paraId="726158BF"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don’t cling to the past</w:t>
      </w:r>
    </w:p>
    <w:p w14:paraId="1B969F4F"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you’re born to create</w:t>
      </w:r>
    </w:p>
    <w:p w14:paraId="7C6A605A"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intelligence your path.</w:t>
      </w:r>
    </w:p>
    <w:p w14:paraId="17FF67EA" w14:textId="7E909C49" w:rsidR="0083095D" w:rsidRPr="00A572FF" w:rsidRDefault="0083095D" w:rsidP="0049712B">
      <w:pPr>
        <w:pStyle w:val="NormalWeb"/>
        <w:spacing w:before="0" w:beforeAutospacing="0" w:after="0" w:afterAutospacing="0" w:line="276" w:lineRule="auto"/>
        <w:rPr>
          <w:rFonts w:ascii="Arial" w:hAnsi="Arial" w:cs="Arial"/>
          <w:sz w:val="36"/>
          <w:szCs w:val="36"/>
        </w:rPr>
      </w:pPr>
    </w:p>
    <w:p w14:paraId="3C42425E"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What you’re given</w:t>
      </w:r>
    </w:p>
    <w:p w14:paraId="54F8D921"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only a start</w:t>
      </w:r>
    </w:p>
    <w:p w14:paraId="69AE9DAE" w14:textId="77777777"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you can transcend</w:t>
      </w:r>
    </w:p>
    <w:p w14:paraId="6AE3FC1E" w14:textId="6FA43D3E" w:rsidR="0083095D" w:rsidRPr="00A572FF" w:rsidRDefault="0083095D"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if you invite the spark.</w:t>
      </w:r>
    </w:p>
    <w:p w14:paraId="53B460E6" w14:textId="7DFE4E96" w:rsidR="000D6564" w:rsidRDefault="009F19E1" w:rsidP="000F7C43">
      <w:pPr>
        <w:spacing w:after="0" w:line="276" w:lineRule="auto"/>
        <w:rPr>
          <w:rFonts w:ascii="Arial" w:eastAsiaTheme="majorEastAsia" w:hAnsi="Arial" w:cs="Arial"/>
          <w:sz w:val="36"/>
          <w:szCs w:val="36"/>
        </w:rPr>
      </w:pPr>
      <w:r>
        <w:rPr>
          <w:rFonts w:ascii="Arial" w:eastAsiaTheme="majorEastAsia" w:hAnsi="Arial" w:cs="Arial"/>
          <w:noProof/>
          <w:sz w:val="36"/>
          <w:szCs w:val="36"/>
        </w:rPr>
        <mc:AlternateContent>
          <mc:Choice Requires="wps">
            <w:drawing>
              <wp:inline distT="0" distB="0" distL="0" distR="0" wp14:anchorId="3762391F" wp14:editId="6AA60442">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EF4F1C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517B7A1" w14:textId="77777777" w:rsidR="00A304D0" w:rsidRPr="000F7C43" w:rsidRDefault="00A304D0" w:rsidP="000F7C43">
      <w:pPr>
        <w:spacing w:after="0" w:line="276" w:lineRule="auto"/>
        <w:rPr>
          <w:rFonts w:ascii="Arial" w:hAnsi="Arial" w:cs="Arial"/>
          <w:sz w:val="36"/>
          <w:szCs w:val="36"/>
        </w:rPr>
      </w:pPr>
    </w:p>
    <w:p w14:paraId="40AFE348" w14:textId="3E44A5D6" w:rsidR="00457774" w:rsidRPr="00A572FF" w:rsidRDefault="00457774" w:rsidP="000F7C43">
      <w:pPr>
        <w:pStyle w:val="Heading1"/>
        <w:spacing w:before="0" w:line="276" w:lineRule="auto"/>
        <w:rPr>
          <w:rFonts w:ascii="Arial" w:hAnsi="Arial" w:cs="Arial"/>
          <w:b/>
          <w:bCs/>
          <w:color w:val="auto"/>
          <w:sz w:val="44"/>
          <w:szCs w:val="44"/>
        </w:rPr>
      </w:pPr>
      <w:bookmarkStart w:id="9" w:name="_Toc94864956"/>
      <w:r w:rsidRPr="00A572FF">
        <w:rPr>
          <w:rFonts w:ascii="Arial" w:hAnsi="Arial" w:cs="Arial"/>
          <w:b/>
          <w:bCs/>
          <w:color w:val="auto"/>
          <w:sz w:val="44"/>
          <w:szCs w:val="44"/>
        </w:rPr>
        <w:t>Happy Hunting</w:t>
      </w:r>
      <w:bookmarkEnd w:id="9"/>
    </w:p>
    <w:p w14:paraId="36AF0C76" w14:textId="77777777" w:rsidR="00457774" w:rsidRPr="00A572FF" w:rsidRDefault="00457774"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by Melanie Sinohui</w:t>
      </w:r>
    </w:p>
    <w:p w14:paraId="747DD365" w14:textId="77777777" w:rsidR="00457774" w:rsidRPr="00A572FF" w:rsidRDefault="00457774" w:rsidP="0049712B">
      <w:pPr>
        <w:spacing w:after="0" w:line="276" w:lineRule="auto"/>
        <w:rPr>
          <w:rFonts w:ascii="Arial" w:hAnsi="Arial" w:cs="Arial"/>
          <w:sz w:val="36"/>
          <w:szCs w:val="36"/>
        </w:rPr>
      </w:pPr>
    </w:p>
    <w:p w14:paraId="1A23C34D" w14:textId="77777777" w:rsidR="00457774" w:rsidRPr="00A572FF" w:rsidRDefault="00457774"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BEEP! BEEP! BEEP! BEEP! BEEP!</w:t>
      </w:r>
    </w:p>
    <w:p w14:paraId="69083351" w14:textId="77777777" w:rsidR="00457774" w:rsidRPr="00A572FF" w:rsidRDefault="00457774" w:rsidP="0049712B">
      <w:pPr>
        <w:spacing w:after="0" w:line="276" w:lineRule="auto"/>
        <w:rPr>
          <w:rFonts w:ascii="Arial" w:hAnsi="Arial" w:cs="Arial"/>
          <w:sz w:val="36"/>
          <w:szCs w:val="36"/>
        </w:rPr>
      </w:pPr>
    </w:p>
    <w:p w14:paraId="7AA59C2A" w14:textId="2CC3E73E" w:rsidR="00457774" w:rsidRPr="00A572FF" w:rsidRDefault="00457774"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For m</w:t>
      </w:r>
      <w:r w:rsidR="006014A2">
        <w:rPr>
          <w:rFonts w:ascii="Arial" w:hAnsi="Arial" w:cs="Arial"/>
          <w:sz w:val="36"/>
          <w:szCs w:val="36"/>
        </w:rPr>
        <w:t>any</w:t>
      </w:r>
      <w:r w:rsidRPr="00A572FF">
        <w:rPr>
          <w:rFonts w:ascii="Arial" w:hAnsi="Arial" w:cs="Arial"/>
          <w:sz w:val="36"/>
          <w:szCs w:val="36"/>
        </w:rPr>
        <w:t xml:space="preserve"> of us, that repetitive beep is the dreaded alarm clock, going off too early in the morning, rousing us from our slumber to start a new day. For blind and visually impaired children </w:t>
      </w:r>
      <w:r w:rsidR="006014A2">
        <w:rPr>
          <w:rFonts w:ascii="Arial" w:hAnsi="Arial" w:cs="Arial"/>
          <w:sz w:val="36"/>
          <w:szCs w:val="36"/>
        </w:rPr>
        <w:t xml:space="preserve">each </w:t>
      </w:r>
      <w:r w:rsidR="00815B05">
        <w:rPr>
          <w:rFonts w:ascii="Arial" w:hAnsi="Arial" w:cs="Arial"/>
          <w:sz w:val="36"/>
          <w:szCs w:val="36"/>
        </w:rPr>
        <w:t>s</w:t>
      </w:r>
      <w:r w:rsidR="006014A2">
        <w:rPr>
          <w:rFonts w:ascii="Arial" w:hAnsi="Arial" w:cs="Arial"/>
          <w:sz w:val="36"/>
          <w:szCs w:val="36"/>
        </w:rPr>
        <w:t>pring</w:t>
      </w:r>
      <w:r w:rsidRPr="00A572FF">
        <w:rPr>
          <w:rFonts w:ascii="Arial" w:hAnsi="Arial" w:cs="Arial"/>
          <w:sz w:val="36"/>
          <w:szCs w:val="36"/>
        </w:rPr>
        <w:t xml:space="preserve">, </w:t>
      </w:r>
      <w:r w:rsidR="006014A2">
        <w:rPr>
          <w:rFonts w:ascii="Arial" w:hAnsi="Arial" w:cs="Arial"/>
          <w:sz w:val="36"/>
          <w:szCs w:val="36"/>
        </w:rPr>
        <w:t>it is</w:t>
      </w:r>
      <w:r w:rsidRPr="00A572FF">
        <w:rPr>
          <w:rFonts w:ascii="Arial" w:hAnsi="Arial" w:cs="Arial"/>
          <w:sz w:val="36"/>
          <w:szCs w:val="36"/>
        </w:rPr>
        <w:t xml:space="preserve"> the exciting sound of a beeping Easter egg, allowing them to participate in the traditional Easter festivity of the egg hunt.</w:t>
      </w:r>
    </w:p>
    <w:p w14:paraId="3E64ED1F" w14:textId="77777777" w:rsidR="00457774" w:rsidRPr="00A572FF" w:rsidRDefault="00457774" w:rsidP="0049712B">
      <w:pPr>
        <w:spacing w:after="0" w:line="276" w:lineRule="auto"/>
        <w:rPr>
          <w:rFonts w:ascii="Arial" w:hAnsi="Arial" w:cs="Arial"/>
          <w:sz w:val="36"/>
          <w:szCs w:val="36"/>
        </w:rPr>
      </w:pPr>
    </w:p>
    <w:p w14:paraId="40E98D76" w14:textId="76EAAFEE" w:rsidR="00457774" w:rsidRPr="00A572FF" w:rsidRDefault="00F72BD5"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Instead of being filled with candy, th</w:t>
      </w:r>
      <w:r w:rsidR="00457774" w:rsidRPr="00A572FF">
        <w:rPr>
          <w:rFonts w:ascii="Arial" w:hAnsi="Arial" w:cs="Arial"/>
          <w:sz w:val="36"/>
          <w:szCs w:val="36"/>
        </w:rPr>
        <w:t xml:space="preserve">ese eggs are </w:t>
      </w:r>
      <w:r w:rsidRPr="00A572FF">
        <w:rPr>
          <w:rFonts w:ascii="Arial" w:hAnsi="Arial" w:cs="Arial"/>
          <w:sz w:val="36"/>
          <w:szCs w:val="36"/>
        </w:rPr>
        <w:t>filled with electronics and have a switch. T</w:t>
      </w:r>
      <w:r w:rsidR="00457774" w:rsidRPr="00A572FF">
        <w:rPr>
          <w:rFonts w:ascii="Arial" w:hAnsi="Arial" w:cs="Arial"/>
          <w:sz w:val="36"/>
          <w:szCs w:val="36"/>
        </w:rPr>
        <w:t>hey are hidden in the grass and bushes or even, to help those with some vision, in an open space like a section of a parking lot cordoned off for th</w:t>
      </w:r>
      <w:r w:rsidRPr="00A572FF">
        <w:rPr>
          <w:rFonts w:ascii="Arial" w:hAnsi="Arial" w:cs="Arial"/>
          <w:sz w:val="36"/>
          <w:szCs w:val="36"/>
        </w:rPr>
        <w:t xml:space="preserve">is </w:t>
      </w:r>
      <w:r w:rsidR="00457774" w:rsidRPr="00A572FF">
        <w:rPr>
          <w:rFonts w:ascii="Arial" w:hAnsi="Arial" w:cs="Arial"/>
          <w:sz w:val="36"/>
          <w:szCs w:val="36"/>
        </w:rPr>
        <w:t>Easter ritual. </w:t>
      </w:r>
      <w:r w:rsidR="006014A2">
        <w:rPr>
          <w:rFonts w:ascii="Arial" w:hAnsi="Arial" w:cs="Arial"/>
          <w:sz w:val="36"/>
          <w:szCs w:val="36"/>
        </w:rPr>
        <w:t>S</w:t>
      </w:r>
      <w:r w:rsidR="00457774" w:rsidRPr="00A572FF">
        <w:rPr>
          <w:rFonts w:ascii="Arial" w:hAnsi="Arial" w:cs="Arial"/>
          <w:sz w:val="36"/>
          <w:szCs w:val="36"/>
        </w:rPr>
        <w:t>ome will even put the eggs out with candy next to them so kids can still get their sugary fix of Easter treats.</w:t>
      </w:r>
    </w:p>
    <w:p w14:paraId="5AE4C17B" w14:textId="77777777" w:rsidR="00457774" w:rsidRPr="00A572FF" w:rsidRDefault="00457774" w:rsidP="0049712B">
      <w:pPr>
        <w:spacing w:after="0" w:line="276" w:lineRule="auto"/>
        <w:rPr>
          <w:rFonts w:ascii="Arial" w:hAnsi="Arial" w:cs="Arial"/>
          <w:sz w:val="36"/>
          <w:szCs w:val="36"/>
        </w:rPr>
      </w:pPr>
    </w:p>
    <w:p w14:paraId="14DF6ED1" w14:textId="53010573" w:rsidR="00457774" w:rsidRPr="00A572FF" w:rsidRDefault="00457774"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 xml:space="preserve">When I was a kid, these did not exist. My mom and dad had an Easter present hunt around the house. They would hide gifts and candy in </w:t>
      </w:r>
      <w:r w:rsidR="006014A2">
        <w:rPr>
          <w:rFonts w:ascii="Arial" w:hAnsi="Arial" w:cs="Arial"/>
          <w:sz w:val="36"/>
          <w:szCs w:val="36"/>
        </w:rPr>
        <w:t xml:space="preserve">baskets, </w:t>
      </w:r>
      <w:r w:rsidRPr="00A572FF">
        <w:rPr>
          <w:rFonts w:ascii="Arial" w:hAnsi="Arial" w:cs="Arial"/>
          <w:sz w:val="36"/>
          <w:szCs w:val="36"/>
        </w:rPr>
        <w:t xml:space="preserve">boxes, bags, and eggs, under chairs, behind curtains and in bowls on the coffee table because I could not compete with my sighted peers </w:t>
      </w:r>
      <w:r w:rsidRPr="00A572FF">
        <w:rPr>
          <w:rFonts w:ascii="Arial" w:hAnsi="Arial" w:cs="Arial"/>
          <w:sz w:val="36"/>
          <w:szCs w:val="36"/>
        </w:rPr>
        <w:lastRenderedPageBreak/>
        <w:t>to find the eggs outside. When I was 10, Cook Children’s Hospital in Fort Worth along with others I</w:t>
      </w:r>
      <w:r w:rsidR="003E2456" w:rsidRPr="00A572FF">
        <w:rPr>
          <w:rFonts w:ascii="Arial" w:hAnsi="Arial" w:cs="Arial"/>
          <w:sz w:val="36"/>
          <w:szCs w:val="36"/>
        </w:rPr>
        <w:t xml:space="preserve"> a</w:t>
      </w:r>
      <w:r w:rsidRPr="00A572FF">
        <w:rPr>
          <w:rFonts w:ascii="Arial" w:hAnsi="Arial" w:cs="Arial"/>
          <w:sz w:val="36"/>
          <w:szCs w:val="36"/>
        </w:rPr>
        <w:t xml:space="preserve">m sure, sponsored a beep Easter </w:t>
      </w:r>
      <w:r w:rsidR="006014A2">
        <w:rPr>
          <w:rFonts w:ascii="Arial" w:hAnsi="Arial" w:cs="Arial"/>
          <w:sz w:val="36"/>
          <w:szCs w:val="36"/>
        </w:rPr>
        <w:t>E</w:t>
      </w:r>
      <w:r w:rsidRPr="00A572FF">
        <w:rPr>
          <w:rFonts w:ascii="Arial" w:hAnsi="Arial" w:cs="Arial"/>
          <w:sz w:val="36"/>
          <w:szCs w:val="36"/>
        </w:rPr>
        <w:t xml:space="preserve">gg </w:t>
      </w:r>
      <w:r w:rsidR="006014A2">
        <w:rPr>
          <w:rFonts w:ascii="Arial" w:hAnsi="Arial" w:cs="Arial"/>
          <w:sz w:val="36"/>
          <w:szCs w:val="36"/>
        </w:rPr>
        <w:t>Hu</w:t>
      </w:r>
      <w:r w:rsidRPr="00A572FF">
        <w:rPr>
          <w:rFonts w:ascii="Arial" w:hAnsi="Arial" w:cs="Arial"/>
          <w:sz w:val="36"/>
          <w:szCs w:val="36"/>
        </w:rPr>
        <w:t>nt for blind and visually impaired kids around the DFW Metroplex</w:t>
      </w:r>
      <w:r w:rsidR="006014A2">
        <w:rPr>
          <w:rFonts w:ascii="Arial" w:hAnsi="Arial" w:cs="Arial"/>
          <w:sz w:val="36"/>
          <w:szCs w:val="36"/>
        </w:rPr>
        <w:t>. I</w:t>
      </w:r>
      <w:r w:rsidRPr="00A572FF">
        <w:rPr>
          <w:rFonts w:ascii="Arial" w:hAnsi="Arial" w:cs="Arial"/>
          <w:sz w:val="36"/>
          <w:szCs w:val="36"/>
        </w:rPr>
        <w:t>t was so fun to have a fighting chance at those adjacent eggs filled with candy. And luckily, these days, you do</w:t>
      </w:r>
      <w:r w:rsidR="003E2456" w:rsidRPr="00A572FF">
        <w:rPr>
          <w:rFonts w:ascii="Arial" w:hAnsi="Arial" w:cs="Arial"/>
          <w:sz w:val="36"/>
          <w:szCs w:val="36"/>
        </w:rPr>
        <w:t xml:space="preserve"> </w:t>
      </w:r>
      <w:r w:rsidRPr="00A572FF">
        <w:rPr>
          <w:rFonts w:ascii="Arial" w:hAnsi="Arial" w:cs="Arial"/>
          <w:sz w:val="36"/>
          <w:szCs w:val="36"/>
        </w:rPr>
        <w:t>n</w:t>
      </w:r>
      <w:r w:rsidR="003E2456" w:rsidRPr="00A572FF">
        <w:rPr>
          <w:rFonts w:ascii="Arial" w:hAnsi="Arial" w:cs="Arial"/>
          <w:sz w:val="36"/>
          <w:szCs w:val="36"/>
        </w:rPr>
        <w:t>o</w:t>
      </w:r>
      <w:r w:rsidRPr="00A572FF">
        <w:rPr>
          <w:rFonts w:ascii="Arial" w:hAnsi="Arial" w:cs="Arial"/>
          <w:sz w:val="36"/>
          <w:szCs w:val="36"/>
        </w:rPr>
        <w:t>t have to modify your own easter hunt (although I loved mine as a child</w:t>
      </w:r>
      <w:r w:rsidR="006014A2">
        <w:rPr>
          <w:rFonts w:ascii="Arial" w:hAnsi="Arial" w:cs="Arial"/>
          <w:sz w:val="36"/>
          <w:szCs w:val="36"/>
        </w:rPr>
        <w:t>)</w:t>
      </w:r>
      <w:r w:rsidRPr="00A572FF">
        <w:rPr>
          <w:rFonts w:ascii="Arial" w:hAnsi="Arial" w:cs="Arial"/>
          <w:sz w:val="36"/>
          <w:szCs w:val="36"/>
        </w:rPr>
        <w:t xml:space="preserve"> or MacGyver your own eggs, they are available online and MaxiAids even sells five different colors of them at </w:t>
      </w:r>
      <w:hyperlink r:id="rId16" w:history="1">
        <w:r w:rsidRPr="00A572FF">
          <w:rPr>
            <w:rStyle w:val="Hyperlink"/>
            <w:rFonts w:ascii="Arial" w:hAnsi="Arial" w:cs="Arial"/>
            <w:color w:val="auto"/>
            <w:sz w:val="36"/>
            <w:szCs w:val="36"/>
          </w:rPr>
          <w:t>https://www.maxiaids.com/beeping-easter-egg</w:t>
        </w:r>
      </w:hyperlink>
    </w:p>
    <w:p w14:paraId="5AAB0750" w14:textId="77777777" w:rsidR="00457774" w:rsidRPr="00A572FF" w:rsidRDefault="00457774" w:rsidP="0049712B">
      <w:pPr>
        <w:spacing w:after="0" w:line="276" w:lineRule="auto"/>
        <w:rPr>
          <w:rFonts w:ascii="Arial" w:hAnsi="Arial" w:cs="Arial"/>
          <w:sz w:val="36"/>
          <w:szCs w:val="36"/>
        </w:rPr>
      </w:pPr>
    </w:p>
    <w:p w14:paraId="6E447B86" w14:textId="54FFA1A3" w:rsidR="00457774" w:rsidRPr="00A572FF" w:rsidRDefault="00457774" w:rsidP="0049712B">
      <w:pPr>
        <w:pStyle w:val="NormalWeb"/>
        <w:spacing w:before="0" w:beforeAutospacing="0" w:after="0" w:afterAutospacing="0" w:line="276" w:lineRule="auto"/>
        <w:rPr>
          <w:rFonts w:ascii="Arial" w:hAnsi="Arial" w:cs="Arial"/>
          <w:sz w:val="36"/>
          <w:szCs w:val="36"/>
        </w:rPr>
      </w:pPr>
      <w:r w:rsidRPr="00A572FF">
        <w:rPr>
          <w:rFonts w:ascii="Arial" w:hAnsi="Arial" w:cs="Arial"/>
          <w:sz w:val="36"/>
          <w:szCs w:val="36"/>
        </w:rPr>
        <w:t>Happy Hunting!!!</w:t>
      </w:r>
      <w:r w:rsidR="00A304D0" w:rsidRPr="00A304D0">
        <w:rPr>
          <w:rFonts w:ascii="Arial" w:eastAsiaTheme="majorEastAsia" w:hAnsi="Arial" w:cs="Arial"/>
          <w:sz w:val="36"/>
          <w:szCs w:val="36"/>
        </w:rPr>
        <w:t xml:space="preserve"> </w:t>
      </w:r>
      <w:r w:rsidR="009F19E1">
        <w:rPr>
          <w:rFonts w:ascii="Arial" w:eastAsiaTheme="majorEastAsia" w:hAnsi="Arial" w:cs="Arial"/>
          <w:noProof/>
          <w:sz w:val="36"/>
          <w:szCs w:val="36"/>
        </w:rPr>
        <mc:AlternateContent>
          <mc:Choice Requires="wps">
            <w:drawing>
              <wp:inline distT="0" distB="0" distL="0" distR="0" wp14:anchorId="35E48201" wp14:editId="566AA9C4">
                <wp:extent cx="5943600" cy="635"/>
                <wp:effectExtent l="38100" t="34290" r="38100" b="3238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C202D4"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CB92A25" w14:textId="663BE28B" w:rsidR="00457774" w:rsidRPr="00A572FF" w:rsidRDefault="00457774" w:rsidP="000F7C43">
      <w:pPr>
        <w:spacing w:after="0"/>
        <w:rPr>
          <w:rFonts w:ascii="Arial" w:hAnsi="Arial" w:cs="Arial"/>
          <w:sz w:val="36"/>
          <w:szCs w:val="36"/>
        </w:rPr>
      </w:pPr>
    </w:p>
    <w:p w14:paraId="3DCDA59D" w14:textId="0FE682DC" w:rsidR="00881294" w:rsidRPr="00A572FF" w:rsidRDefault="000D6564" w:rsidP="000F7C43">
      <w:pPr>
        <w:pStyle w:val="Heading1"/>
        <w:spacing w:before="0" w:line="276" w:lineRule="auto"/>
        <w:rPr>
          <w:rFonts w:ascii="Arial" w:hAnsi="Arial" w:cs="Arial"/>
          <w:b/>
          <w:bCs/>
          <w:color w:val="auto"/>
          <w:sz w:val="44"/>
          <w:szCs w:val="44"/>
        </w:rPr>
      </w:pPr>
      <w:bookmarkStart w:id="10" w:name="_Toc94864957"/>
      <w:r w:rsidRPr="00A572FF">
        <w:rPr>
          <w:rFonts w:ascii="Arial" w:hAnsi="Arial" w:cs="Arial"/>
          <w:b/>
          <w:bCs/>
          <w:color w:val="auto"/>
          <w:sz w:val="44"/>
          <w:szCs w:val="44"/>
        </w:rPr>
        <w:t>Blinging Out My Cane</w:t>
      </w:r>
      <w:bookmarkEnd w:id="10"/>
    </w:p>
    <w:p w14:paraId="7C86738B" w14:textId="765B772B" w:rsidR="003E5584" w:rsidRPr="00A572FF" w:rsidRDefault="003E5584" w:rsidP="00A60F82">
      <w:pPr>
        <w:spacing w:after="0" w:line="276" w:lineRule="auto"/>
        <w:rPr>
          <w:rFonts w:ascii="Arial" w:eastAsia="Times New Roman" w:hAnsi="Arial" w:cs="Arial"/>
          <w:sz w:val="36"/>
          <w:szCs w:val="36"/>
        </w:rPr>
      </w:pPr>
      <w:r w:rsidRPr="00A572FF">
        <w:rPr>
          <w:rFonts w:ascii="Arial" w:eastAsia="Times New Roman" w:hAnsi="Arial" w:cs="Arial"/>
          <w:sz w:val="36"/>
          <w:szCs w:val="36"/>
        </w:rPr>
        <w:t xml:space="preserve">By </w:t>
      </w:r>
      <w:r w:rsidR="000D6564" w:rsidRPr="00A572FF">
        <w:rPr>
          <w:rFonts w:ascii="Arial" w:eastAsia="Times New Roman" w:hAnsi="Arial" w:cs="Arial"/>
          <w:sz w:val="36"/>
          <w:szCs w:val="36"/>
        </w:rPr>
        <w:t>Cheryl McNeil Fisher</w:t>
      </w:r>
    </w:p>
    <w:p w14:paraId="19EFA890" w14:textId="33FBF06E" w:rsidR="000D6564" w:rsidRDefault="000D6564" w:rsidP="00800EF5">
      <w:pPr>
        <w:spacing w:after="0" w:line="276" w:lineRule="auto"/>
        <w:rPr>
          <w:rFonts w:ascii="Arial" w:hAnsi="Arial" w:cs="Arial"/>
          <w:sz w:val="36"/>
          <w:szCs w:val="36"/>
        </w:rPr>
      </w:pPr>
    </w:p>
    <w:p w14:paraId="63437D2E" w14:textId="2F61A161" w:rsidR="00800EF5" w:rsidRDefault="00800EF5" w:rsidP="00800EF5">
      <w:pPr>
        <w:spacing w:after="0" w:line="276" w:lineRule="auto"/>
        <w:rPr>
          <w:rFonts w:ascii="Arial" w:hAnsi="Arial" w:cs="Arial"/>
          <w:color w:val="0D1019"/>
          <w:sz w:val="36"/>
          <w:szCs w:val="36"/>
          <w:shd w:val="clear" w:color="auto" w:fill="FFFFFF"/>
        </w:rPr>
      </w:pPr>
      <w:r>
        <w:rPr>
          <w:rFonts w:ascii="Arial" w:hAnsi="Arial" w:cs="Arial"/>
          <w:color w:val="0D1019"/>
          <w:sz w:val="36"/>
          <w:szCs w:val="36"/>
          <w:shd w:val="clear" w:color="auto" w:fill="FFFFFF"/>
        </w:rPr>
        <w:t>I hated my first cane. I hated that I had to use it. I hated the way I felt when I walked down the street alone. I hated when I fumbled. However, if I wanted to apply for a guide dog, I had to be a proficient cane traveler. I had a goal.</w:t>
      </w:r>
    </w:p>
    <w:p w14:paraId="4F78CA46" w14:textId="67F4B692" w:rsidR="00800EF5" w:rsidRDefault="00800EF5" w:rsidP="00800EF5">
      <w:pPr>
        <w:spacing w:after="0" w:line="276" w:lineRule="auto"/>
        <w:rPr>
          <w:rFonts w:ascii="Arial" w:hAnsi="Arial" w:cs="Arial"/>
          <w:color w:val="0D1019"/>
          <w:sz w:val="36"/>
          <w:szCs w:val="36"/>
          <w:shd w:val="clear" w:color="auto" w:fill="FFFFFF"/>
        </w:rPr>
      </w:pPr>
    </w:p>
    <w:p w14:paraId="738671CE" w14:textId="7777777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Eight years ago, a friend introduced me to her lightweight aluminum cane with a rollerball. She convinced me that having a cane in the house is not about vanity, it is safety,</w:t>
      </w:r>
    </w:p>
    <w:p w14:paraId="07C8E719" w14:textId="7777777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w:t>
      </w:r>
    </w:p>
    <w:p w14:paraId="415655EA" w14:textId="6D4FC61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lastRenderedPageBreak/>
        <w:t>A few years later, I met my first ID cane. An identification cane is just that. It is approximately the diameter of a pencil, very lightweight and does not have a handle or regular cane tip. Its purpose is to let people know you cannot see and its good for those times when you need a little more assistance. I carry one in my purse or backpack. Yes, I have a fabulous guide dog, but if she stops and I need to figure out what she is trying to tell me, I can pull out the ID cane, poke around and figure out the situation. If something happened to her while out on a walk, I still have temporary mobility.</w:t>
      </w:r>
    </w:p>
    <w:p w14:paraId="282AD5D0" w14:textId="7777777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w:t>
      </w:r>
    </w:p>
    <w:p w14:paraId="0E59644F" w14:textId="6CFF36B8"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xml:space="preserve">After almost tumbling down the back stairs, because of what I thought I could see, I made the decision to order a cane for around the yard and pool. I found I could order directly from </w:t>
      </w:r>
      <w:hyperlink r:id="rId17" w:history="1">
        <w:r w:rsidR="0026380C">
          <w:rPr>
            <w:rStyle w:val="Hyperlink"/>
            <w:rFonts w:ascii="Arial" w:eastAsia="Times New Roman" w:hAnsi="Arial" w:cs="Arial"/>
            <w:sz w:val="36"/>
            <w:szCs w:val="36"/>
          </w:rPr>
          <w:t>http://www.ambutech.com</w:t>
        </w:r>
      </w:hyperlink>
      <w:r w:rsidRPr="00800EF5">
        <w:rPr>
          <w:rFonts w:ascii="Arial" w:eastAsia="Times New Roman" w:hAnsi="Arial" w:cs="Arial"/>
          <w:color w:val="000000"/>
          <w:sz w:val="36"/>
          <w:szCs w:val="36"/>
        </w:rPr>
        <w:t xml:space="preserve">. It is less expensive, and </w:t>
      </w:r>
      <w:r w:rsidR="0026380C">
        <w:rPr>
          <w:rFonts w:ascii="Arial" w:eastAsia="Times New Roman" w:hAnsi="Arial" w:cs="Arial"/>
          <w:color w:val="000000"/>
          <w:sz w:val="36"/>
          <w:szCs w:val="36"/>
        </w:rPr>
        <w:t>I</w:t>
      </w:r>
      <w:r w:rsidRPr="00800EF5">
        <w:rPr>
          <w:rFonts w:ascii="Arial" w:eastAsia="Times New Roman" w:hAnsi="Arial" w:cs="Arial"/>
          <w:color w:val="000000"/>
          <w:sz w:val="36"/>
          <w:szCs w:val="36"/>
        </w:rPr>
        <w:t xml:space="preserve"> get to choose the type of cane and tip, length and number of sections, and color of both the top and bottom portions. I ordered two red and white stripe canes with red roller ball tips. Candy hangs by the backdoor, Cane hangs by the front. And then there were four!</w:t>
      </w:r>
    </w:p>
    <w:p w14:paraId="1669D2B7" w14:textId="77777777" w:rsidR="00800EF5" w:rsidRPr="00800EF5" w:rsidRDefault="00800EF5" w:rsidP="00800EF5">
      <w:pPr>
        <w:spacing w:after="0" w:line="276" w:lineRule="auto"/>
        <w:rPr>
          <w:rFonts w:ascii="Times New Roman" w:eastAsia="Times New Roman" w:hAnsi="Times New Roman" w:cs="Times New Roman"/>
          <w:sz w:val="36"/>
          <w:szCs w:val="36"/>
        </w:rPr>
      </w:pPr>
    </w:p>
    <w:p w14:paraId="74C569CE" w14:textId="590D8D44"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xml:space="preserve">Three weeks ago, I decided to embrace the cane and once again visited the Ambutech web site. I purchased two ID canes; one pink, one gold, and both have the standard red bottom section. My cousin Tim referred to me </w:t>
      </w:r>
      <w:r w:rsidRPr="00800EF5">
        <w:rPr>
          <w:rFonts w:ascii="Arial" w:eastAsia="Times New Roman" w:hAnsi="Arial" w:cs="Arial"/>
          <w:color w:val="000000"/>
          <w:sz w:val="36"/>
          <w:szCs w:val="36"/>
        </w:rPr>
        <w:lastRenderedPageBreak/>
        <w:t>once in an email as a Goddess, so I named the gold cane, Goddess. I stand more confident thinking of my cousin. Do I love the cane? I love the idea that the gold cane is in my purse, as well as what it represents to me.</w:t>
      </w:r>
    </w:p>
    <w:p w14:paraId="5478EDEF" w14:textId="7777777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w:t>
      </w:r>
    </w:p>
    <w:p w14:paraId="3E4CCB75" w14:textId="77F15F0A"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I am not disrespecting anyone or the white cane. I embrace the tools I have to keep me safe. Some may agree or disagree, some use a cane or refuse to, some have a guide dog ad have no idea where their cane is, and some of us use both. Wherever you are in your journey, you are loved. But know this, if you are still walking in public without an ID cane, most of the public has no idea you cannot see. If you get hurt, or worse, put someone else in danger because you walk into them, knock them over or step off a curb you do not see and a driver runs off the road to avoid you, whose fault is that? </w:t>
      </w:r>
    </w:p>
    <w:p w14:paraId="232614FB" w14:textId="77777777"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 </w:t>
      </w:r>
    </w:p>
    <w:p w14:paraId="06FFB3FC" w14:textId="5C5F4835" w:rsidR="00800EF5" w:rsidRPr="00800EF5" w:rsidRDefault="00800EF5" w:rsidP="00800EF5">
      <w:pPr>
        <w:spacing w:after="0" w:line="276" w:lineRule="auto"/>
        <w:rPr>
          <w:rFonts w:ascii="Times New Roman" w:eastAsia="Times New Roman" w:hAnsi="Times New Roman" w:cs="Times New Roman"/>
          <w:sz w:val="36"/>
          <w:szCs w:val="36"/>
        </w:rPr>
      </w:pPr>
      <w:r w:rsidRPr="00800EF5">
        <w:rPr>
          <w:rFonts w:ascii="Arial" w:eastAsia="Times New Roman" w:hAnsi="Arial" w:cs="Arial"/>
          <w:color w:val="000000"/>
          <w:sz w:val="36"/>
          <w:szCs w:val="36"/>
        </w:rPr>
        <w:t>Have I gone from Hate to Love? No, I am not there yet, but I have found a way to embrace it. I sure do like Goddess and while there are years and miles between myself and my cousin Tim, our love is ever present, especially now that I have Goddess with me always. Blindness stinks, but if I had</w:t>
      </w:r>
      <w:r w:rsidR="00735D59">
        <w:rPr>
          <w:rFonts w:ascii="Arial" w:eastAsia="Times New Roman" w:hAnsi="Arial" w:cs="Arial"/>
          <w:color w:val="000000"/>
          <w:sz w:val="36"/>
          <w:szCs w:val="36"/>
        </w:rPr>
        <w:t xml:space="preserve"> no</w:t>
      </w:r>
      <w:r w:rsidRPr="00800EF5">
        <w:rPr>
          <w:rFonts w:ascii="Arial" w:eastAsia="Times New Roman" w:hAnsi="Arial" w:cs="Arial"/>
          <w:color w:val="000000"/>
          <w:sz w:val="36"/>
          <w:szCs w:val="36"/>
        </w:rPr>
        <w:t>t lost my sight, I would</w:t>
      </w:r>
      <w:r w:rsidR="00735D59">
        <w:rPr>
          <w:rFonts w:ascii="Arial" w:eastAsia="Times New Roman" w:hAnsi="Arial" w:cs="Arial"/>
          <w:color w:val="000000"/>
          <w:sz w:val="36"/>
          <w:szCs w:val="36"/>
        </w:rPr>
        <w:t xml:space="preserve"> </w:t>
      </w:r>
      <w:r w:rsidRPr="00800EF5">
        <w:rPr>
          <w:rFonts w:ascii="Arial" w:eastAsia="Times New Roman" w:hAnsi="Arial" w:cs="Arial"/>
          <w:color w:val="000000"/>
          <w:sz w:val="36"/>
          <w:szCs w:val="36"/>
        </w:rPr>
        <w:t>n</w:t>
      </w:r>
      <w:r w:rsidR="00735D59">
        <w:rPr>
          <w:rFonts w:ascii="Arial" w:eastAsia="Times New Roman" w:hAnsi="Arial" w:cs="Arial"/>
          <w:color w:val="000000"/>
          <w:sz w:val="36"/>
          <w:szCs w:val="36"/>
        </w:rPr>
        <w:t>o</w:t>
      </w:r>
      <w:r w:rsidRPr="00800EF5">
        <w:rPr>
          <w:rFonts w:ascii="Arial" w:eastAsia="Times New Roman" w:hAnsi="Arial" w:cs="Arial"/>
          <w:color w:val="000000"/>
          <w:sz w:val="36"/>
          <w:szCs w:val="36"/>
        </w:rPr>
        <w:t>t have met all of you. Be save and be smart.</w:t>
      </w:r>
    </w:p>
    <w:p w14:paraId="55884853" w14:textId="5040D1B3" w:rsidR="00A60F82" w:rsidRPr="000F7C43" w:rsidRDefault="009F19E1" w:rsidP="00A60F82">
      <w:pPr>
        <w:spacing w:after="0"/>
        <w:rPr>
          <w:rFonts w:ascii="Arial" w:eastAsiaTheme="majorEastAsia" w:hAnsi="Arial" w:cs="Arial"/>
          <w:sz w:val="44"/>
          <w:szCs w:val="44"/>
        </w:rPr>
      </w:pPr>
      <w:r>
        <w:rPr>
          <w:rFonts w:ascii="Arial" w:eastAsiaTheme="majorEastAsia" w:hAnsi="Arial" w:cs="Arial"/>
          <w:noProof/>
          <w:sz w:val="36"/>
          <w:szCs w:val="36"/>
        </w:rPr>
        <mc:AlternateContent>
          <mc:Choice Requires="wps">
            <w:drawing>
              <wp:inline distT="0" distB="0" distL="0" distR="0" wp14:anchorId="40C816D6" wp14:editId="22130F5B">
                <wp:extent cx="5943600" cy="635"/>
                <wp:effectExtent l="38100" t="37465" r="38100" b="3873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12C2065" id="AutoShape 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DD139D3" w14:textId="256B8244" w:rsidR="003175ED" w:rsidRPr="00A572FF" w:rsidRDefault="003175ED" w:rsidP="00A60F82">
      <w:pPr>
        <w:pStyle w:val="Heading1"/>
        <w:spacing w:before="0" w:line="276" w:lineRule="auto"/>
        <w:rPr>
          <w:rFonts w:ascii="Arial" w:hAnsi="Arial" w:cs="Arial"/>
          <w:b/>
          <w:bCs/>
          <w:color w:val="auto"/>
          <w:sz w:val="44"/>
          <w:szCs w:val="44"/>
        </w:rPr>
      </w:pPr>
      <w:bookmarkStart w:id="11" w:name="_Toc94864958"/>
      <w:r w:rsidRPr="00A572FF">
        <w:rPr>
          <w:rFonts w:ascii="Arial" w:hAnsi="Arial" w:cs="Arial"/>
          <w:b/>
          <w:bCs/>
          <w:color w:val="auto"/>
          <w:sz w:val="44"/>
          <w:szCs w:val="44"/>
        </w:rPr>
        <w:lastRenderedPageBreak/>
        <w:t>Calendar of Events</w:t>
      </w:r>
      <w:bookmarkEnd w:id="11"/>
    </w:p>
    <w:p w14:paraId="2E952FA9" w14:textId="3CC92A95"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br/>
        <w:t>Everyone is welcome to attend these events by accessing the Zoom mobile app, visiting the Zoom Web site at https://zoom.us or calling (312) 626</w:t>
      </w:r>
      <w:r w:rsidR="00881529">
        <w:rPr>
          <w:rFonts w:ascii="Arial" w:hAnsi="Arial" w:cs="Arial"/>
          <w:sz w:val="36"/>
          <w:szCs w:val="36"/>
        </w:rPr>
        <w:t xml:space="preserve"> </w:t>
      </w:r>
      <w:r w:rsidRPr="00A572FF">
        <w:rPr>
          <w:rFonts w:ascii="Arial" w:hAnsi="Arial" w:cs="Arial"/>
          <w:sz w:val="36"/>
          <w:szCs w:val="36"/>
        </w:rPr>
        <w:t>-</w:t>
      </w:r>
      <w:r w:rsidR="00881529">
        <w:rPr>
          <w:rFonts w:ascii="Arial" w:hAnsi="Arial" w:cs="Arial"/>
          <w:sz w:val="36"/>
          <w:szCs w:val="36"/>
        </w:rPr>
        <w:t xml:space="preserve"> </w:t>
      </w:r>
      <w:r w:rsidRPr="00A572FF">
        <w:rPr>
          <w:rFonts w:ascii="Arial" w:hAnsi="Arial" w:cs="Arial"/>
          <w:sz w:val="36"/>
          <w:szCs w:val="36"/>
        </w:rPr>
        <w:t>6799, and entering the appropriate meeting ID and passcode.</w:t>
      </w:r>
    </w:p>
    <w:p w14:paraId="2C5243E8"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w:t>
      </w:r>
    </w:p>
    <w:p w14:paraId="6B03E921" w14:textId="204BD30B" w:rsidR="00A15C48" w:rsidRDefault="00881529" w:rsidP="00A60F82">
      <w:pPr>
        <w:widowControl w:val="0"/>
        <w:spacing w:after="0" w:line="276" w:lineRule="auto"/>
        <w:rPr>
          <w:rFonts w:ascii="Arial" w:hAnsi="Arial" w:cs="Arial"/>
          <w:sz w:val="36"/>
          <w:szCs w:val="36"/>
        </w:rPr>
      </w:pPr>
      <w:r>
        <w:rPr>
          <w:rFonts w:ascii="Arial" w:hAnsi="Arial" w:cs="Arial"/>
          <w:sz w:val="36"/>
          <w:szCs w:val="36"/>
        </w:rPr>
        <w:t>Subscribe to our CCLVI-Chat email list</w:t>
      </w:r>
      <w:r w:rsidR="00527ADC">
        <w:rPr>
          <w:rFonts w:ascii="Arial" w:hAnsi="Arial" w:cs="Arial"/>
          <w:sz w:val="36"/>
          <w:szCs w:val="36"/>
        </w:rPr>
        <w:t xml:space="preserve"> to </w:t>
      </w:r>
      <w:r w:rsidR="00A15C48" w:rsidRPr="00A572FF">
        <w:rPr>
          <w:rFonts w:ascii="Arial" w:hAnsi="Arial" w:cs="Arial"/>
          <w:sz w:val="36"/>
          <w:szCs w:val="36"/>
        </w:rPr>
        <w:t xml:space="preserve">receive weekly meeting reminders and Zoom details </w:t>
      </w:r>
      <w:r w:rsidR="00527ADC">
        <w:rPr>
          <w:rFonts w:ascii="Arial" w:hAnsi="Arial" w:cs="Arial"/>
          <w:sz w:val="36"/>
          <w:szCs w:val="36"/>
        </w:rPr>
        <w:t xml:space="preserve">by emailing </w:t>
      </w:r>
      <w:r w:rsidR="00A15C48" w:rsidRPr="00A572FF">
        <w:rPr>
          <w:rFonts w:ascii="Arial" w:hAnsi="Arial" w:cs="Arial"/>
          <w:sz w:val="36"/>
          <w:szCs w:val="36"/>
        </w:rPr>
        <w:t>our</w:t>
      </w:r>
      <w:r w:rsidR="00527ADC">
        <w:rPr>
          <w:rFonts w:ascii="Arial" w:hAnsi="Arial" w:cs="Arial"/>
          <w:sz w:val="36"/>
          <w:szCs w:val="36"/>
        </w:rPr>
        <w:t xml:space="preserve"> </w:t>
      </w:r>
      <w:hyperlink r:id="rId18" w:history="1">
        <w:r w:rsidR="00A15C48" w:rsidRPr="00A572FF">
          <w:rPr>
            <w:rStyle w:val="Hyperlink"/>
            <w:rFonts w:ascii="Arial" w:hAnsi="Arial" w:cs="Arial"/>
            <w:color w:val="auto"/>
            <w:sz w:val="36"/>
            <w:szCs w:val="36"/>
          </w:rPr>
          <w:t>CCLVIWebmaster@gmail.com</w:t>
        </w:r>
      </w:hyperlink>
      <w:r w:rsidR="00A15C48" w:rsidRPr="00A572FF">
        <w:rPr>
          <w:rFonts w:ascii="Arial" w:hAnsi="Arial" w:cs="Arial"/>
          <w:sz w:val="36"/>
          <w:szCs w:val="36"/>
        </w:rPr>
        <w:t xml:space="preserve"> In addition, all CCLVI events, except our business meetings, are listed on the ACB Community Call schedule. Those without email can access that information by </w:t>
      </w:r>
      <w:r w:rsidR="007F3150" w:rsidRPr="00A572FF">
        <w:rPr>
          <w:rFonts w:ascii="Arial" w:hAnsi="Arial" w:cs="Arial"/>
          <w:sz w:val="36"/>
          <w:szCs w:val="36"/>
        </w:rPr>
        <w:t>c</w:t>
      </w:r>
      <w:r w:rsidR="00A15C48" w:rsidRPr="00A572FF">
        <w:rPr>
          <w:rFonts w:ascii="Arial" w:hAnsi="Arial" w:cs="Arial"/>
          <w:sz w:val="36"/>
          <w:szCs w:val="36"/>
        </w:rPr>
        <w:t>a</w:t>
      </w:r>
      <w:r w:rsidR="007F3150" w:rsidRPr="00A572FF">
        <w:rPr>
          <w:rFonts w:ascii="Arial" w:hAnsi="Arial" w:cs="Arial"/>
          <w:sz w:val="36"/>
          <w:szCs w:val="36"/>
        </w:rPr>
        <w:t>l</w:t>
      </w:r>
      <w:r w:rsidR="00A15C48" w:rsidRPr="00A572FF">
        <w:rPr>
          <w:rFonts w:ascii="Arial" w:hAnsi="Arial" w:cs="Arial"/>
          <w:sz w:val="36"/>
          <w:szCs w:val="36"/>
        </w:rPr>
        <w:t>ling 1</w:t>
      </w:r>
      <w:r>
        <w:rPr>
          <w:rFonts w:ascii="Arial" w:hAnsi="Arial" w:cs="Arial"/>
          <w:sz w:val="36"/>
          <w:szCs w:val="36"/>
        </w:rPr>
        <w:t xml:space="preserve"> </w:t>
      </w:r>
      <w:r w:rsidR="00A15C48" w:rsidRPr="00A572FF">
        <w:rPr>
          <w:rFonts w:ascii="Arial" w:hAnsi="Arial" w:cs="Arial"/>
          <w:sz w:val="36"/>
          <w:szCs w:val="36"/>
        </w:rPr>
        <w:t>-</w:t>
      </w:r>
      <w:r>
        <w:rPr>
          <w:rFonts w:ascii="Arial" w:hAnsi="Arial" w:cs="Arial"/>
          <w:sz w:val="36"/>
          <w:szCs w:val="36"/>
        </w:rPr>
        <w:t xml:space="preserve"> </w:t>
      </w:r>
      <w:r w:rsidR="00A15C48" w:rsidRPr="00A572FF">
        <w:rPr>
          <w:rFonts w:ascii="Arial" w:hAnsi="Arial" w:cs="Arial"/>
          <w:sz w:val="36"/>
          <w:szCs w:val="36"/>
        </w:rPr>
        <w:t>800</w:t>
      </w:r>
      <w:r>
        <w:rPr>
          <w:rFonts w:ascii="Arial" w:hAnsi="Arial" w:cs="Arial"/>
          <w:sz w:val="36"/>
          <w:szCs w:val="36"/>
        </w:rPr>
        <w:t xml:space="preserve"> – </w:t>
      </w:r>
      <w:r w:rsidR="00A15C48" w:rsidRPr="00A572FF">
        <w:rPr>
          <w:rFonts w:ascii="Arial" w:hAnsi="Arial" w:cs="Arial"/>
          <w:sz w:val="36"/>
          <w:szCs w:val="36"/>
        </w:rPr>
        <w:t>424</w:t>
      </w:r>
      <w:r>
        <w:rPr>
          <w:rFonts w:ascii="Arial" w:hAnsi="Arial" w:cs="Arial"/>
          <w:sz w:val="36"/>
          <w:szCs w:val="36"/>
        </w:rPr>
        <w:t xml:space="preserve"> </w:t>
      </w:r>
      <w:r w:rsidR="00A15C48" w:rsidRPr="00A572FF">
        <w:rPr>
          <w:rFonts w:ascii="Arial" w:hAnsi="Arial" w:cs="Arial"/>
          <w:sz w:val="36"/>
          <w:szCs w:val="36"/>
        </w:rPr>
        <w:t>-</w:t>
      </w:r>
      <w:r>
        <w:rPr>
          <w:rFonts w:ascii="Arial" w:hAnsi="Arial" w:cs="Arial"/>
          <w:sz w:val="36"/>
          <w:szCs w:val="36"/>
        </w:rPr>
        <w:t xml:space="preserve"> </w:t>
      </w:r>
      <w:r w:rsidR="00A15C48" w:rsidRPr="00A572FF">
        <w:rPr>
          <w:rFonts w:ascii="Arial" w:hAnsi="Arial" w:cs="Arial"/>
          <w:sz w:val="36"/>
          <w:szCs w:val="36"/>
        </w:rPr>
        <w:t>8666 and following the prompts.</w:t>
      </w:r>
    </w:p>
    <w:p w14:paraId="17EC0F03" w14:textId="77777777" w:rsidR="004714A7" w:rsidRPr="00A572FF" w:rsidRDefault="004714A7" w:rsidP="00A60F82">
      <w:pPr>
        <w:widowControl w:val="0"/>
        <w:spacing w:after="0" w:line="276" w:lineRule="auto"/>
        <w:rPr>
          <w:rFonts w:ascii="Arial" w:hAnsi="Arial" w:cs="Arial"/>
          <w:sz w:val="36"/>
          <w:szCs w:val="36"/>
        </w:rPr>
      </w:pPr>
    </w:p>
    <w:p w14:paraId="5906B6DB" w14:textId="519E92F3"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Low Vision Discussion</w:t>
      </w:r>
    </w:p>
    <w:p w14:paraId="71A1DC80" w14:textId="7FA5EFC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Themed chats—First Monday at 8:00 PM </w:t>
      </w:r>
      <w:r w:rsidR="00A91261" w:rsidRPr="00A572FF">
        <w:rPr>
          <w:rFonts w:ascii="Arial" w:hAnsi="Arial" w:cs="Arial"/>
          <w:sz w:val="36"/>
          <w:szCs w:val="36"/>
        </w:rPr>
        <w:t>ET</w:t>
      </w:r>
    </w:p>
    <w:p w14:paraId="69951EBF" w14:textId="4863BEC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Speaker - </w:t>
      </w:r>
      <w:r w:rsidR="00390D87" w:rsidRPr="00A572FF">
        <w:rPr>
          <w:rFonts w:ascii="Arial" w:hAnsi="Arial" w:cs="Arial"/>
          <w:sz w:val="36"/>
          <w:szCs w:val="36"/>
        </w:rPr>
        <w:t>Fifth</w:t>
      </w:r>
      <w:r w:rsidRPr="00A572FF">
        <w:rPr>
          <w:rFonts w:ascii="Arial" w:hAnsi="Arial" w:cs="Arial"/>
          <w:sz w:val="36"/>
          <w:szCs w:val="36"/>
        </w:rPr>
        <w:t xml:space="preserve"> Monday at 8:00 PM </w:t>
      </w:r>
      <w:r w:rsidR="00A91261" w:rsidRPr="00A572FF">
        <w:rPr>
          <w:rFonts w:ascii="Arial" w:hAnsi="Arial" w:cs="Arial"/>
          <w:sz w:val="36"/>
          <w:szCs w:val="36"/>
        </w:rPr>
        <w:t>ET</w:t>
      </w:r>
    </w:p>
    <w:p w14:paraId="18C97628"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03C69E2C" w14:textId="182876AD" w:rsidR="00A15C48"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231D7FAB" w14:textId="77777777" w:rsidR="004714A7" w:rsidRPr="00A572FF" w:rsidRDefault="004714A7" w:rsidP="00A60F82">
      <w:pPr>
        <w:widowControl w:val="0"/>
        <w:spacing w:after="0" w:line="276" w:lineRule="auto"/>
        <w:rPr>
          <w:rFonts w:ascii="Arial" w:hAnsi="Arial" w:cs="Arial"/>
          <w:sz w:val="36"/>
          <w:szCs w:val="36"/>
        </w:rPr>
      </w:pPr>
    </w:p>
    <w:p w14:paraId="45B49611" w14:textId="77777777" w:rsidR="004714A7" w:rsidRDefault="004714A7">
      <w:pPr>
        <w:rPr>
          <w:rFonts w:ascii="Arial" w:hAnsi="Arial" w:cs="Arial"/>
          <w:b/>
          <w:bCs/>
          <w:sz w:val="40"/>
          <w:szCs w:val="40"/>
          <w:u w:val="single"/>
        </w:rPr>
      </w:pPr>
      <w:r>
        <w:rPr>
          <w:rFonts w:ascii="Arial" w:hAnsi="Arial" w:cs="Arial"/>
          <w:b/>
          <w:bCs/>
          <w:sz w:val="40"/>
          <w:szCs w:val="40"/>
          <w:u w:val="single"/>
        </w:rPr>
        <w:br w:type="page"/>
      </w:r>
    </w:p>
    <w:p w14:paraId="4A8745C7" w14:textId="3DB78D4D"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Game Night</w:t>
      </w:r>
    </w:p>
    <w:p w14:paraId="428CD21D" w14:textId="02CCF5C9"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Second and fourth Mondays at 8:00 PM </w:t>
      </w:r>
      <w:r w:rsidR="00A91261" w:rsidRPr="00A572FF">
        <w:rPr>
          <w:rFonts w:ascii="Arial" w:hAnsi="Arial" w:cs="Arial"/>
          <w:sz w:val="36"/>
          <w:szCs w:val="36"/>
        </w:rPr>
        <w:t>ET</w:t>
      </w:r>
    </w:p>
    <w:p w14:paraId="2F656ED0" w14:textId="252FF91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6158F7F4"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440FD408" w14:textId="77777777" w:rsidR="00663906" w:rsidRDefault="00663906" w:rsidP="00A60F82">
      <w:pPr>
        <w:widowControl w:val="0"/>
        <w:spacing w:after="0" w:line="276" w:lineRule="auto"/>
        <w:rPr>
          <w:rFonts w:ascii="Arial" w:hAnsi="Arial" w:cs="Arial"/>
          <w:b/>
          <w:bCs/>
          <w:sz w:val="40"/>
          <w:szCs w:val="40"/>
          <w:u w:val="single"/>
        </w:rPr>
      </w:pPr>
    </w:p>
    <w:p w14:paraId="3A7EF4C6" w14:textId="297336F3"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Low Vision Peer Support Group</w:t>
      </w:r>
    </w:p>
    <w:p w14:paraId="33813349" w14:textId="068FF40E"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Third Monday at 8:00 PM </w:t>
      </w:r>
      <w:r w:rsidR="00A91261" w:rsidRPr="00A572FF">
        <w:rPr>
          <w:rFonts w:ascii="Arial" w:hAnsi="Arial" w:cs="Arial"/>
          <w:sz w:val="36"/>
          <w:szCs w:val="36"/>
        </w:rPr>
        <w:t>ET</w:t>
      </w:r>
    </w:p>
    <w:p w14:paraId="7E994BCF"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59FE51AA" w14:textId="3EA1A4DB"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5A3E3C06" w14:textId="2091A38C" w:rsidR="005005A8" w:rsidRPr="00A572FF" w:rsidRDefault="005005A8" w:rsidP="00A60F82">
      <w:pPr>
        <w:widowControl w:val="0"/>
        <w:spacing w:after="0" w:line="276" w:lineRule="auto"/>
        <w:rPr>
          <w:rFonts w:ascii="Arial" w:hAnsi="Arial" w:cs="Arial"/>
          <w:sz w:val="36"/>
          <w:szCs w:val="36"/>
        </w:rPr>
      </w:pPr>
    </w:p>
    <w:p w14:paraId="0E0392A4" w14:textId="77777777"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Board of Directors Meeting</w:t>
      </w:r>
    </w:p>
    <w:p w14:paraId="3A1D6476" w14:textId="29B1C7F6"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 xml:space="preserve">Second Tuesday at 8:30 PM </w:t>
      </w:r>
      <w:r w:rsidR="00A91261" w:rsidRPr="00A572FF">
        <w:rPr>
          <w:rFonts w:ascii="Arial" w:hAnsi="Arial" w:cs="Arial"/>
          <w:sz w:val="36"/>
          <w:szCs w:val="36"/>
        </w:rPr>
        <w:t>ET</w:t>
      </w:r>
    </w:p>
    <w:p w14:paraId="14A3D644"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Webinar Meeting ID: 832 0701 7136</w:t>
      </w:r>
    </w:p>
    <w:p w14:paraId="719648FB" w14:textId="6450846D" w:rsidR="00D60CFF" w:rsidRDefault="00D60CFF">
      <w:pPr>
        <w:rPr>
          <w:rFonts w:ascii="Arial" w:hAnsi="Arial" w:cs="Arial"/>
          <w:b/>
          <w:bCs/>
          <w:sz w:val="40"/>
          <w:szCs w:val="40"/>
          <w:u w:val="single"/>
        </w:rPr>
      </w:pPr>
    </w:p>
    <w:p w14:paraId="2CD1E564" w14:textId="33196DCE"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Let’s Talk Low Vision with Dr. Bill Takeshita</w:t>
      </w:r>
    </w:p>
    <w:p w14:paraId="0B5A01C7" w14:textId="77777777" w:rsidR="005005A8" w:rsidRPr="00A572FF" w:rsidRDefault="005005A8" w:rsidP="00A60F82">
      <w:pPr>
        <w:widowControl w:val="0"/>
        <w:spacing w:after="0" w:line="276" w:lineRule="auto"/>
        <w:rPr>
          <w:rFonts w:ascii="Arial" w:hAnsi="Arial" w:cs="Arial"/>
          <w:b/>
          <w:bCs/>
          <w:sz w:val="36"/>
          <w:szCs w:val="36"/>
          <w:u w:val="single"/>
        </w:rPr>
      </w:pPr>
      <w:r w:rsidRPr="00A572FF">
        <w:rPr>
          <w:rFonts w:ascii="Arial" w:hAnsi="Arial" w:cs="Arial"/>
          <w:sz w:val="36"/>
          <w:szCs w:val="36"/>
        </w:rPr>
        <w:t>Join Dr. Bill and his guest for this monthly informative program</w:t>
      </w:r>
    </w:p>
    <w:p w14:paraId="1702D79B" w14:textId="5038131A"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 xml:space="preserve">Third Tuesday at 8:30 PM </w:t>
      </w:r>
      <w:r w:rsidR="00A91261" w:rsidRPr="00A572FF">
        <w:rPr>
          <w:rFonts w:ascii="Arial" w:hAnsi="Arial" w:cs="Arial"/>
          <w:sz w:val="36"/>
          <w:szCs w:val="36"/>
        </w:rPr>
        <w:t>ET</w:t>
      </w:r>
    </w:p>
    <w:p w14:paraId="63162482"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874 7608 2312</w:t>
      </w:r>
    </w:p>
    <w:p w14:paraId="638368D7" w14:textId="0E86372E" w:rsidR="005005A8" w:rsidRDefault="005005A8" w:rsidP="00A60F82">
      <w:pPr>
        <w:spacing w:after="0" w:line="276" w:lineRule="auto"/>
        <w:rPr>
          <w:rFonts w:ascii="Arial" w:hAnsi="Arial" w:cs="Arial"/>
          <w:sz w:val="36"/>
          <w:szCs w:val="36"/>
        </w:rPr>
      </w:pPr>
      <w:r w:rsidRPr="00A572FF">
        <w:rPr>
          <w:rFonts w:ascii="Arial" w:hAnsi="Arial" w:cs="Arial"/>
          <w:sz w:val="36"/>
          <w:szCs w:val="36"/>
        </w:rPr>
        <w:t>Passcode: 225845</w:t>
      </w:r>
    </w:p>
    <w:p w14:paraId="32D80207" w14:textId="77777777" w:rsidR="004714A7" w:rsidRDefault="004714A7" w:rsidP="00A60F82">
      <w:pPr>
        <w:widowControl w:val="0"/>
        <w:spacing w:after="0" w:line="276" w:lineRule="auto"/>
        <w:rPr>
          <w:rFonts w:ascii="Arial" w:hAnsi="Arial" w:cs="Arial"/>
          <w:b/>
          <w:bCs/>
          <w:sz w:val="40"/>
          <w:szCs w:val="40"/>
          <w:u w:val="single"/>
        </w:rPr>
      </w:pPr>
    </w:p>
    <w:p w14:paraId="61544D4D" w14:textId="77777777" w:rsidR="004714A7" w:rsidRDefault="004714A7">
      <w:pPr>
        <w:rPr>
          <w:rFonts w:ascii="Arial" w:hAnsi="Arial" w:cs="Arial"/>
          <w:b/>
          <w:bCs/>
          <w:sz w:val="40"/>
          <w:szCs w:val="40"/>
          <w:u w:val="single"/>
        </w:rPr>
      </w:pPr>
      <w:r>
        <w:rPr>
          <w:rFonts w:ascii="Arial" w:hAnsi="Arial" w:cs="Arial"/>
          <w:b/>
          <w:bCs/>
          <w:sz w:val="40"/>
          <w:szCs w:val="40"/>
          <w:u w:val="single"/>
        </w:rPr>
        <w:br w:type="page"/>
      </w:r>
    </w:p>
    <w:p w14:paraId="6A6F5A8C" w14:textId="23D2996A"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Special Event</w:t>
      </w:r>
    </w:p>
    <w:p w14:paraId="4CF1A053"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Weekly calls on a variety of topics related to low vision</w:t>
      </w:r>
    </w:p>
    <w:p w14:paraId="6CA06678" w14:textId="25C1C667" w:rsidR="005005A8" w:rsidRPr="00A572FF" w:rsidRDefault="005005A8" w:rsidP="00A60F82">
      <w:pPr>
        <w:widowControl w:val="0"/>
        <w:spacing w:after="0" w:line="276" w:lineRule="auto"/>
        <w:rPr>
          <w:rFonts w:ascii="Arial" w:hAnsi="Arial" w:cs="Arial"/>
          <w:sz w:val="12"/>
          <w:szCs w:val="12"/>
        </w:rPr>
      </w:pPr>
      <w:r w:rsidRPr="00A572FF">
        <w:rPr>
          <w:rFonts w:ascii="Arial" w:hAnsi="Arial" w:cs="Arial"/>
          <w:sz w:val="36"/>
          <w:szCs w:val="36"/>
        </w:rPr>
        <w:t>Thursday</w:t>
      </w:r>
      <w:r w:rsidR="00390D87" w:rsidRPr="00A572FF">
        <w:rPr>
          <w:rFonts w:ascii="Arial" w:hAnsi="Arial" w:cs="Arial"/>
          <w:sz w:val="36"/>
          <w:szCs w:val="36"/>
        </w:rPr>
        <w:t>s</w:t>
      </w:r>
      <w:r w:rsidRPr="00A572FF">
        <w:rPr>
          <w:rFonts w:ascii="Arial" w:hAnsi="Arial" w:cs="Arial"/>
          <w:sz w:val="36"/>
          <w:szCs w:val="36"/>
        </w:rPr>
        <w:t xml:space="preserve"> at 8:00 PM </w:t>
      </w:r>
      <w:r w:rsidR="00A91261" w:rsidRPr="00A572FF">
        <w:rPr>
          <w:rFonts w:ascii="Arial" w:hAnsi="Arial" w:cs="Arial"/>
          <w:sz w:val="36"/>
          <w:szCs w:val="36"/>
        </w:rPr>
        <w:t>ET</w:t>
      </w:r>
    </w:p>
    <w:p w14:paraId="6087ED06"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826 0270 2438</w:t>
      </w:r>
    </w:p>
    <w:p w14:paraId="599CDA84" w14:textId="46BE11BF" w:rsidR="005005A8"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Passcode: 225848</w:t>
      </w:r>
    </w:p>
    <w:p w14:paraId="58526B8A" w14:textId="77777777" w:rsidR="00D60CFF" w:rsidRDefault="00D60CFF" w:rsidP="00A60F82">
      <w:pPr>
        <w:widowControl w:val="0"/>
        <w:spacing w:after="0" w:line="276" w:lineRule="auto"/>
        <w:rPr>
          <w:rFonts w:ascii="Arial" w:hAnsi="Arial" w:cs="Arial"/>
          <w:b/>
          <w:bCs/>
          <w:sz w:val="40"/>
          <w:szCs w:val="40"/>
          <w:u w:val="single"/>
        </w:rPr>
      </w:pPr>
    </w:p>
    <w:p w14:paraId="1F6EE89D" w14:textId="2D7ABA86"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Low Vision Coffee Hour</w:t>
      </w:r>
    </w:p>
    <w:p w14:paraId="7CDEA4D3" w14:textId="1CAF12C7" w:rsidR="005005A8" w:rsidRPr="00A572FF" w:rsidRDefault="005005A8" w:rsidP="00A60F82">
      <w:pPr>
        <w:widowControl w:val="0"/>
        <w:spacing w:after="0" w:line="276" w:lineRule="auto"/>
        <w:rPr>
          <w:rFonts w:ascii="Arial" w:hAnsi="Arial" w:cs="Arial"/>
          <w:sz w:val="12"/>
          <w:szCs w:val="12"/>
        </w:rPr>
      </w:pPr>
      <w:r w:rsidRPr="00A572FF">
        <w:rPr>
          <w:rFonts w:ascii="Arial" w:hAnsi="Arial" w:cs="Arial"/>
          <w:sz w:val="36"/>
          <w:szCs w:val="36"/>
        </w:rPr>
        <w:t>Friday</w:t>
      </w:r>
      <w:r w:rsidR="00390D87" w:rsidRPr="00A572FF">
        <w:rPr>
          <w:rFonts w:ascii="Arial" w:hAnsi="Arial" w:cs="Arial"/>
          <w:sz w:val="36"/>
          <w:szCs w:val="36"/>
        </w:rPr>
        <w:t>s</w:t>
      </w:r>
      <w:r w:rsidRPr="00A572FF">
        <w:rPr>
          <w:rFonts w:ascii="Arial" w:hAnsi="Arial" w:cs="Arial"/>
          <w:sz w:val="36"/>
          <w:szCs w:val="36"/>
        </w:rPr>
        <w:t xml:space="preserve"> at 11:00 AM </w:t>
      </w:r>
      <w:r w:rsidR="00A91261" w:rsidRPr="00A572FF">
        <w:rPr>
          <w:rFonts w:ascii="Arial" w:hAnsi="Arial" w:cs="Arial"/>
          <w:sz w:val="36"/>
          <w:szCs w:val="36"/>
        </w:rPr>
        <w:t>ET</w:t>
      </w:r>
    </w:p>
    <w:p w14:paraId="04663209"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829 5076 8948</w:t>
      </w:r>
    </w:p>
    <w:p w14:paraId="5F9A2EA7" w14:textId="77777777" w:rsidR="005005A8" w:rsidRPr="00A572FF" w:rsidRDefault="005005A8" w:rsidP="00A60F82">
      <w:pPr>
        <w:spacing w:after="0" w:line="276" w:lineRule="auto"/>
        <w:rPr>
          <w:rFonts w:ascii="Arial" w:hAnsi="Arial" w:cs="Arial"/>
          <w:sz w:val="36"/>
          <w:szCs w:val="36"/>
        </w:rPr>
      </w:pPr>
      <w:r w:rsidRPr="00A572FF">
        <w:rPr>
          <w:rFonts w:ascii="Arial" w:hAnsi="Arial" w:cs="Arial"/>
          <w:sz w:val="36"/>
          <w:szCs w:val="36"/>
        </w:rPr>
        <w:t>Passcode: 225843</w:t>
      </w:r>
    </w:p>
    <w:p w14:paraId="4EE978FC" w14:textId="77777777" w:rsidR="00663906" w:rsidRDefault="00663906" w:rsidP="00A60F82">
      <w:pPr>
        <w:widowControl w:val="0"/>
        <w:spacing w:after="0" w:line="276" w:lineRule="auto"/>
        <w:rPr>
          <w:rFonts w:ascii="Arial" w:hAnsi="Arial" w:cs="Arial"/>
          <w:b/>
          <w:bCs/>
          <w:sz w:val="40"/>
          <w:szCs w:val="40"/>
          <w:u w:val="single"/>
        </w:rPr>
      </w:pPr>
    </w:p>
    <w:p w14:paraId="4E20DFA6" w14:textId="2E4602E3" w:rsidR="005005A8" w:rsidRPr="00A572FF" w:rsidRDefault="005005A8" w:rsidP="00A60F82">
      <w:pPr>
        <w:widowControl w:val="0"/>
        <w:spacing w:after="0" w:line="276" w:lineRule="auto"/>
        <w:rPr>
          <w:rFonts w:ascii="Arial" w:hAnsi="Arial" w:cs="Arial"/>
          <w:sz w:val="40"/>
          <w:szCs w:val="40"/>
        </w:rPr>
      </w:pPr>
      <w:r w:rsidRPr="00A572FF">
        <w:rPr>
          <w:rFonts w:ascii="Arial" w:hAnsi="Arial" w:cs="Arial"/>
          <w:b/>
          <w:bCs/>
          <w:sz w:val="40"/>
          <w:szCs w:val="40"/>
          <w:u w:val="single"/>
        </w:rPr>
        <w:t>KCCLV Low Vision Support Calls</w:t>
      </w:r>
    </w:p>
    <w:p w14:paraId="5E30AF6E"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Informative meetings for low vision individuals across the U.S.</w:t>
      </w:r>
    </w:p>
    <w:p w14:paraId="352D1CE2" w14:textId="1EB9E092" w:rsidR="00A91261"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First and third Wednesdays of each month at 7:30 PM</w:t>
      </w:r>
      <w:r w:rsidR="00A91261" w:rsidRPr="00A572FF">
        <w:rPr>
          <w:rFonts w:ascii="Arial" w:hAnsi="Arial" w:cs="Arial"/>
          <w:sz w:val="36"/>
          <w:szCs w:val="36"/>
        </w:rPr>
        <w:t xml:space="preserve"> ET</w:t>
      </w:r>
    </w:p>
    <w:p w14:paraId="4902ADEF"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862 9889 697</w:t>
      </w:r>
    </w:p>
    <w:p w14:paraId="06D78038" w14:textId="77777777" w:rsidR="005005A8" w:rsidRPr="00A572FF" w:rsidRDefault="005005A8" w:rsidP="00A60F82">
      <w:pPr>
        <w:spacing w:after="0" w:line="276" w:lineRule="auto"/>
        <w:rPr>
          <w:rFonts w:ascii="Arial" w:hAnsi="Arial" w:cs="Arial"/>
          <w:sz w:val="36"/>
          <w:szCs w:val="36"/>
        </w:rPr>
      </w:pPr>
      <w:r w:rsidRPr="00A572FF">
        <w:rPr>
          <w:rFonts w:ascii="Arial" w:hAnsi="Arial" w:cs="Arial"/>
          <w:sz w:val="36"/>
          <w:szCs w:val="36"/>
        </w:rPr>
        <w:t>Passcode: 975864</w:t>
      </w:r>
    </w:p>
    <w:p w14:paraId="145EA862" w14:textId="31A59082" w:rsidR="005005A8" w:rsidRDefault="005005A8" w:rsidP="00A60F82">
      <w:pPr>
        <w:spacing w:after="0" w:line="276" w:lineRule="auto"/>
        <w:rPr>
          <w:rFonts w:ascii="Arial" w:hAnsi="Arial" w:cs="Arial"/>
          <w:sz w:val="36"/>
          <w:szCs w:val="36"/>
        </w:rPr>
      </w:pPr>
    </w:p>
    <w:p w14:paraId="37A58B11" w14:textId="64D4DBB9" w:rsidR="00ED4224" w:rsidRDefault="00ED4224" w:rsidP="00A60F82">
      <w:pPr>
        <w:spacing w:after="0" w:line="276" w:lineRule="auto"/>
        <w:rPr>
          <w:rFonts w:ascii="Arial" w:hAnsi="Arial" w:cs="Arial"/>
          <w:sz w:val="36"/>
          <w:szCs w:val="36"/>
        </w:rPr>
      </w:pPr>
    </w:p>
    <w:p w14:paraId="54FE2C29" w14:textId="35F10693" w:rsidR="00ED4224" w:rsidRDefault="00ED4224" w:rsidP="00A60F82">
      <w:pPr>
        <w:spacing w:after="0" w:line="276" w:lineRule="auto"/>
        <w:rPr>
          <w:rFonts w:ascii="Arial" w:hAnsi="Arial" w:cs="Arial"/>
          <w:sz w:val="36"/>
          <w:szCs w:val="36"/>
        </w:rPr>
      </w:pPr>
    </w:p>
    <w:p w14:paraId="7A95FB88" w14:textId="66DF9135" w:rsidR="00ED4224" w:rsidRDefault="00ED4224" w:rsidP="00A60F82">
      <w:pPr>
        <w:spacing w:after="0" w:line="276" w:lineRule="auto"/>
        <w:rPr>
          <w:rFonts w:ascii="Arial" w:hAnsi="Arial" w:cs="Arial"/>
          <w:sz w:val="36"/>
          <w:szCs w:val="36"/>
        </w:rPr>
      </w:pPr>
    </w:p>
    <w:p w14:paraId="0AC1DA2A" w14:textId="49DB2D36" w:rsidR="00ED4224" w:rsidRDefault="00ED4224" w:rsidP="00A60F82">
      <w:pPr>
        <w:spacing w:after="0" w:line="276" w:lineRule="auto"/>
        <w:rPr>
          <w:rFonts w:ascii="Arial" w:hAnsi="Arial" w:cs="Arial"/>
          <w:sz w:val="36"/>
          <w:szCs w:val="36"/>
        </w:rPr>
      </w:pPr>
    </w:p>
    <w:p w14:paraId="7862540B" w14:textId="77777777" w:rsidR="00ED4224" w:rsidRPr="00A572FF" w:rsidRDefault="00ED4224" w:rsidP="00A60F82">
      <w:pPr>
        <w:spacing w:after="0" w:line="276" w:lineRule="auto"/>
        <w:rPr>
          <w:rFonts w:ascii="Arial" w:hAnsi="Arial" w:cs="Arial"/>
          <w:sz w:val="36"/>
          <w:szCs w:val="36"/>
        </w:rPr>
      </w:pPr>
    </w:p>
    <w:p w14:paraId="2D1DE425" w14:textId="6F3F2B9F" w:rsidR="005005A8" w:rsidRPr="00A572FF" w:rsidRDefault="005005A8" w:rsidP="00ED4224">
      <w:pPr>
        <w:spacing w:after="0" w:line="276" w:lineRule="auto"/>
        <w:rPr>
          <w:rFonts w:ascii="Arial" w:hAnsi="Arial" w:cs="Arial"/>
          <w:sz w:val="36"/>
          <w:szCs w:val="36"/>
        </w:rPr>
      </w:pPr>
      <w:r w:rsidRPr="00A572FF">
        <w:rPr>
          <w:rFonts w:ascii="Arial" w:hAnsi="Arial" w:cs="Arial"/>
          <w:sz w:val="36"/>
          <w:szCs w:val="36"/>
        </w:rPr>
        <w:t>* Topics and speakers are subject to change. Please reference the weekly CCLVI emails and ACB Community Call schedule.</w:t>
      </w:r>
      <w:r w:rsidRPr="00A572FF">
        <w:rPr>
          <w:rFonts w:ascii="Arial" w:hAnsi="Arial" w:cs="Arial"/>
          <w:sz w:val="36"/>
          <w:szCs w:val="36"/>
        </w:rPr>
        <w:br w:type="page"/>
      </w:r>
    </w:p>
    <w:tbl>
      <w:tblPr>
        <w:tblStyle w:val="TableGrid"/>
        <w:tblW w:w="0" w:type="auto"/>
        <w:tblLook w:val="04A0" w:firstRow="1" w:lastRow="0" w:firstColumn="1" w:lastColumn="0" w:noHBand="0" w:noVBand="1"/>
      </w:tblPr>
      <w:tblGrid>
        <w:gridCol w:w="4675"/>
        <w:gridCol w:w="4675"/>
      </w:tblGrid>
      <w:tr w:rsidR="00D72A8B" w:rsidRPr="00A572FF" w14:paraId="1A89366D" w14:textId="77777777" w:rsidTr="005005A8">
        <w:tc>
          <w:tcPr>
            <w:tcW w:w="4675" w:type="dxa"/>
          </w:tcPr>
          <w:p w14:paraId="470EF7EF" w14:textId="77777777" w:rsidR="005005A8" w:rsidRPr="00A572FF" w:rsidRDefault="005005A8" w:rsidP="00A60F82">
            <w:pPr>
              <w:widowControl w:val="0"/>
              <w:jc w:val="center"/>
              <w:rPr>
                <w:rFonts w:ascii="Arial" w:hAnsi="Arial" w:cs="Arial"/>
                <w:b/>
                <w:bCs/>
                <w:sz w:val="32"/>
                <w:szCs w:val="32"/>
              </w:rPr>
            </w:pPr>
            <w:r w:rsidRPr="00A572FF">
              <w:rPr>
                <w:rFonts w:ascii="Arial" w:hAnsi="Arial" w:cs="Arial"/>
                <w:b/>
                <w:bCs/>
                <w:sz w:val="32"/>
                <w:szCs w:val="32"/>
              </w:rPr>
              <w:lastRenderedPageBreak/>
              <w:t>OFFICERS</w:t>
            </w:r>
          </w:p>
          <w:p w14:paraId="244A65E4"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President</w:t>
            </w:r>
          </w:p>
          <w:p w14:paraId="55339C0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Patti Cox</w:t>
            </w:r>
            <w:r w:rsidRPr="00A572FF">
              <w:rPr>
                <w:rFonts w:ascii="Arial" w:hAnsi="Arial" w:cs="Arial"/>
                <w:b/>
                <w:bCs/>
                <w:sz w:val="28"/>
                <w:szCs w:val="28"/>
              </w:rPr>
              <w:br/>
              <w:t>2021-2022</w:t>
            </w:r>
          </w:p>
          <w:p w14:paraId="37F61F0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7810F88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Vice President</w:t>
            </w:r>
          </w:p>
          <w:p w14:paraId="3E1B3A98"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Zelda Gebhard</w:t>
            </w:r>
            <w:r w:rsidRPr="00A572FF">
              <w:rPr>
                <w:rFonts w:ascii="Arial" w:hAnsi="Arial" w:cs="Arial"/>
                <w:b/>
                <w:bCs/>
                <w:sz w:val="28"/>
                <w:szCs w:val="28"/>
              </w:rPr>
              <w:br/>
              <w:t>2021-2023</w:t>
            </w:r>
          </w:p>
          <w:p w14:paraId="35A3B442"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6447160D"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Second Vice President</w:t>
            </w:r>
          </w:p>
          <w:p w14:paraId="1625D4E8"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Robert Spangler</w:t>
            </w:r>
            <w:r w:rsidRPr="00A572FF">
              <w:rPr>
                <w:rFonts w:ascii="Arial" w:hAnsi="Arial" w:cs="Arial"/>
                <w:b/>
                <w:bCs/>
                <w:sz w:val="28"/>
                <w:szCs w:val="28"/>
              </w:rPr>
              <w:br/>
              <w:t>2021-2022</w:t>
            </w:r>
          </w:p>
          <w:p w14:paraId="44657623"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0371FCD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Secretary</w:t>
            </w:r>
          </w:p>
          <w:p w14:paraId="46FDEC65" w14:textId="5EBC9171"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Melanie Alt Sinohui</w:t>
            </w:r>
            <w:r w:rsidRPr="00A572FF">
              <w:rPr>
                <w:rFonts w:ascii="Arial" w:hAnsi="Arial" w:cs="Arial"/>
                <w:b/>
                <w:bCs/>
                <w:sz w:val="28"/>
                <w:szCs w:val="28"/>
              </w:rPr>
              <w:br/>
              <w:t>2021-202</w:t>
            </w:r>
            <w:r w:rsidR="00283776" w:rsidRPr="00A572FF">
              <w:rPr>
                <w:rFonts w:ascii="Arial" w:hAnsi="Arial" w:cs="Arial"/>
                <w:b/>
                <w:bCs/>
                <w:sz w:val="28"/>
                <w:szCs w:val="28"/>
              </w:rPr>
              <w:t>2</w:t>
            </w:r>
          </w:p>
          <w:p w14:paraId="1662B72F"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641A4D6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Treasurer</w:t>
            </w:r>
          </w:p>
          <w:p w14:paraId="6018659F"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Debbie Persons</w:t>
            </w:r>
            <w:r w:rsidRPr="00A572FF">
              <w:rPr>
                <w:rFonts w:ascii="Arial" w:hAnsi="Arial" w:cs="Arial"/>
                <w:b/>
                <w:bCs/>
                <w:sz w:val="28"/>
                <w:szCs w:val="28"/>
              </w:rPr>
              <w:br/>
              <w:t>2021-2022</w:t>
            </w:r>
          </w:p>
          <w:p w14:paraId="22FF729C"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3CDC891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Immediate Past President</w:t>
            </w:r>
          </w:p>
          <w:p w14:paraId="1713410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Sara Alkmin</w:t>
            </w:r>
          </w:p>
          <w:p w14:paraId="2AF72B6E" w14:textId="0626BC52" w:rsidR="005005A8" w:rsidRPr="00A572FF" w:rsidRDefault="005005A8" w:rsidP="00A60F82">
            <w:pPr>
              <w:widowControl w:val="0"/>
              <w:rPr>
                <w:rFonts w:ascii="Arial" w:hAnsi="Arial" w:cs="Arial"/>
                <w:b/>
                <w:bCs/>
                <w:sz w:val="28"/>
                <w:szCs w:val="28"/>
              </w:rPr>
            </w:pPr>
          </w:p>
        </w:tc>
        <w:tc>
          <w:tcPr>
            <w:tcW w:w="4675" w:type="dxa"/>
          </w:tcPr>
          <w:p w14:paraId="04A572A4" w14:textId="77777777" w:rsidR="005005A8" w:rsidRPr="00A572FF" w:rsidRDefault="005005A8" w:rsidP="00A60F82">
            <w:pPr>
              <w:widowControl w:val="0"/>
              <w:jc w:val="center"/>
              <w:rPr>
                <w:rFonts w:ascii="Arial" w:hAnsi="Arial" w:cs="Arial"/>
                <w:b/>
                <w:bCs/>
                <w:sz w:val="32"/>
                <w:szCs w:val="32"/>
              </w:rPr>
            </w:pPr>
            <w:r w:rsidRPr="00A572FF">
              <w:rPr>
                <w:rFonts w:ascii="Arial" w:hAnsi="Arial" w:cs="Arial"/>
                <w:b/>
                <w:bCs/>
                <w:sz w:val="32"/>
                <w:szCs w:val="32"/>
              </w:rPr>
              <w:t>DIRECTORS</w:t>
            </w:r>
          </w:p>
          <w:p w14:paraId="5A2BA6A3"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Joyce Feinberg </w:t>
            </w:r>
            <w:r w:rsidRPr="00A572FF">
              <w:rPr>
                <w:rFonts w:ascii="Arial" w:hAnsi="Arial" w:cs="Arial"/>
                <w:b/>
                <w:bCs/>
                <w:sz w:val="28"/>
                <w:szCs w:val="28"/>
              </w:rPr>
              <w:br/>
              <w:t>2021-2023</w:t>
            </w:r>
          </w:p>
          <w:p w14:paraId="57A4A9BC"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63106810"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Cynthia G. Hawkins</w:t>
            </w:r>
            <w:r w:rsidRPr="00A572FF">
              <w:rPr>
                <w:rFonts w:ascii="Arial" w:hAnsi="Arial" w:cs="Arial"/>
                <w:b/>
                <w:bCs/>
                <w:sz w:val="28"/>
                <w:szCs w:val="28"/>
              </w:rPr>
              <w:br/>
              <w:t>2021-2023</w:t>
            </w:r>
          </w:p>
          <w:p w14:paraId="077514B1"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31A78CD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Kathy P. King</w:t>
            </w:r>
            <w:r w:rsidRPr="00A572FF">
              <w:rPr>
                <w:rFonts w:ascii="Arial" w:hAnsi="Arial" w:cs="Arial"/>
                <w:b/>
                <w:bCs/>
                <w:sz w:val="28"/>
                <w:szCs w:val="28"/>
              </w:rPr>
              <w:br/>
              <w:t>2021-2023</w:t>
            </w:r>
          </w:p>
          <w:p w14:paraId="03D2D2F9"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49F45D25"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Charles </w:t>
            </w:r>
            <w:proofErr w:type="spellStart"/>
            <w:r w:rsidRPr="00A572FF">
              <w:rPr>
                <w:rFonts w:ascii="Arial" w:hAnsi="Arial" w:cs="Arial"/>
                <w:b/>
                <w:bCs/>
                <w:sz w:val="28"/>
                <w:szCs w:val="28"/>
              </w:rPr>
              <w:t>Cronan</w:t>
            </w:r>
            <w:proofErr w:type="spellEnd"/>
            <w:r w:rsidRPr="00A572FF">
              <w:rPr>
                <w:rFonts w:ascii="Arial" w:hAnsi="Arial" w:cs="Arial"/>
                <w:b/>
                <w:bCs/>
                <w:sz w:val="28"/>
                <w:szCs w:val="28"/>
              </w:rPr>
              <w:br/>
              <w:t>2021-2022</w:t>
            </w:r>
          </w:p>
          <w:p w14:paraId="3EA6213E"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0656285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Renee </w:t>
            </w:r>
            <w:proofErr w:type="spellStart"/>
            <w:r w:rsidRPr="00A572FF">
              <w:rPr>
                <w:rFonts w:ascii="Arial" w:hAnsi="Arial" w:cs="Arial"/>
                <w:b/>
                <w:bCs/>
                <w:sz w:val="28"/>
                <w:szCs w:val="28"/>
              </w:rPr>
              <w:t>Zelickson</w:t>
            </w:r>
            <w:proofErr w:type="spellEnd"/>
            <w:r w:rsidRPr="00A572FF">
              <w:rPr>
                <w:rFonts w:ascii="Arial" w:hAnsi="Arial" w:cs="Arial"/>
                <w:b/>
                <w:bCs/>
                <w:sz w:val="28"/>
                <w:szCs w:val="28"/>
              </w:rPr>
              <w:br/>
              <w:t>2021-2022</w:t>
            </w:r>
          </w:p>
          <w:p w14:paraId="3256126E"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2B0DDFB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Tom Frank</w:t>
            </w:r>
            <w:r w:rsidRPr="00A572FF">
              <w:rPr>
                <w:rFonts w:ascii="Arial" w:hAnsi="Arial" w:cs="Arial"/>
                <w:b/>
                <w:bCs/>
                <w:sz w:val="28"/>
                <w:szCs w:val="28"/>
              </w:rPr>
              <w:br/>
              <w:t>2021-2022</w:t>
            </w:r>
          </w:p>
          <w:p w14:paraId="4E4CAD46" w14:textId="6534F620" w:rsidR="005005A8" w:rsidRPr="00A572FF" w:rsidRDefault="005005A8" w:rsidP="00A60F82">
            <w:pPr>
              <w:widowControl w:val="0"/>
              <w:rPr>
                <w:rFonts w:ascii="Arial" w:hAnsi="Arial" w:cs="Arial"/>
                <w:b/>
                <w:bCs/>
                <w:sz w:val="20"/>
                <w:szCs w:val="20"/>
              </w:rPr>
            </w:pPr>
          </w:p>
          <w:p w14:paraId="0C6295CD" w14:textId="35019E96" w:rsidR="006603C5" w:rsidRPr="00A572FF" w:rsidRDefault="009F19E1" w:rsidP="00A60F82">
            <w:pPr>
              <w:widowControl w:val="0"/>
              <w:rPr>
                <w:rFonts w:ascii="Arial" w:hAnsi="Arial" w:cs="Arial"/>
                <w:b/>
                <w:bCs/>
                <w:sz w:val="20"/>
                <w:szCs w:val="20"/>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1B4BA393" wp14:editId="1B700F24">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C971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EA033F0" w14:textId="6874861F"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Publications</w:t>
            </w:r>
            <w:r w:rsidR="00A91261" w:rsidRPr="00A572FF">
              <w:rPr>
                <w:rFonts w:ascii="Arial" w:hAnsi="Arial" w:cs="Arial"/>
                <w:b/>
                <w:bCs/>
                <w:sz w:val="28"/>
                <w:szCs w:val="28"/>
              </w:rPr>
              <w:t xml:space="preserve"> Chair</w:t>
            </w:r>
          </w:p>
          <w:p w14:paraId="12F57268" w14:textId="77777777" w:rsidR="005005A8" w:rsidRPr="00A572FF" w:rsidRDefault="005005A8" w:rsidP="00A60F82">
            <w:pPr>
              <w:widowControl w:val="0"/>
              <w:rPr>
                <w:rFonts w:ascii="Arial" w:hAnsi="Arial" w:cs="Arial"/>
                <w:b/>
                <w:bCs/>
                <w:sz w:val="20"/>
                <w:szCs w:val="20"/>
              </w:rPr>
            </w:pPr>
            <w:r w:rsidRPr="00A572FF">
              <w:rPr>
                <w:rFonts w:ascii="Arial" w:hAnsi="Arial" w:cs="Arial"/>
                <w:b/>
                <w:bCs/>
                <w:sz w:val="28"/>
                <w:szCs w:val="28"/>
              </w:rPr>
              <w:t>Melanie Alt Sinohui</w:t>
            </w:r>
            <w:r w:rsidRPr="00A572FF">
              <w:rPr>
                <w:rFonts w:ascii="Arial" w:hAnsi="Arial" w:cs="Arial"/>
                <w:b/>
                <w:bCs/>
                <w:sz w:val="28"/>
                <w:szCs w:val="28"/>
              </w:rPr>
              <w:br/>
            </w:r>
            <w:r w:rsidRPr="00A572FF">
              <w:rPr>
                <w:rFonts w:ascii="Arial" w:hAnsi="Arial" w:cs="Arial"/>
                <w:b/>
                <w:bCs/>
              </w:rPr>
              <w:t xml:space="preserve">  </w:t>
            </w:r>
          </w:p>
          <w:p w14:paraId="6D32A8C4"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Webmaster </w:t>
            </w:r>
          </w:p>
          <w:p w14:paraId="6749F001" w14:textId="2BA43466"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Kathy P. King</w:t>
            </w:r>
          </w:p>
        </w:tc>
      </w:tr>
    </w:tbl>
    <w:p w14:paraId="4B0111B4" w14:textId="77777777" w:rsidR="00B36D41" w:rsidRPr="00A572FF" w:rsidRDefault="00B36D41" w:rsidP="00A60F82">
      <w:pPr>
        <w:spacing w:after="0" w:line="276" w:lineRule="auto"/>
        <w:contextualSpacing/>
        <w:rPr>
          <w:rFonts w:ascii="Arial" w:hAnsi="Arial" w:cs="Arial"/>
          <w:sz w:val="36"/>
          <w:szCs w:val="36"/>
        </w:rPr>
      </w:pPr>
    </w:p>
    <w:p w14:paraId="1E78B1AF" w14:textId="2FBA1E1E" w:rsidR="00743540" w:rsidRPr="00A572FF" w:rsidRDefault="005005A8" w:rsidP="00743540">
      <w:pPr>
        <w:widowControl w:val="0"/>
        <w:spacing w:after="0" w:line="276" w:lineRule="auto"/>
        <w:rPr>
          <w:rFonts w:ascii="Arial" w:hAnsi="Arial" w:cs="Arial"/>
          <w:sz w:val="28"/>
          <w:szCs w:val="28"/>
        </w:rPr>
      </w:pPr>
      <w:r w:rsidRPr="00A572FF">
        <w:rPr>
          <w:rFonts w:ascii="Arial" w:hAnsi="Arial" w:cs="Arial"/>
          <w:sz w:val="28"/>
          <w:szCs w:val="28"/>
        </w:rPr>
        <w:t xml:space="preserve">VISION ACCESS is published six times a year (February 15, April 15, June 15, August 15, October </w:t>
      </w:r>
      <w:r w:rsidR="004F34FC" w:rsidRPr="00A572FF">
        <w:rPr>
          <w:rFonts w:ascii="Arial" w:hAnsi="Arial" w:cs="Arial"/>
          <w:sz w:val="28"/>
          <w:szCs w:val="28"/>
        </w:rPr>
        <w:t>15,</w:t>
      </w:r>
      <w:r w:rsidRPr="00A572FF">
        <w:rPr>
          <w:rFonts w:ascii="Arial" w:hAnsi="Arial" w:cs="Arial"/>
          <w:sz w:val="28"/>
          <w:szCs w:val="28"/>
        </w:rPr>
        <w:t xml:space="preserve"> and December 15) in large print, </w:t>
      </w:r>
      <w:r w:rsidR="004F34FC" w:rsidRPr="00A572FF">
        <w:rPr>
          <w:rFonts w:ascii="Arial" w:hAnsi="Arial" w:cs="Arial"/>
          <w:sz w:val="28"/>
          <w:szCs w:val="28"/>
        </w:rPr>
        <w:t>audio,</w:t>
      </w:r>
      <w:r w:rsidRPr="00A572FF">
        <w:rPr>
          <w:rFonts w:ascii="Arial" w:hAnsi="Arial" w:cs="Arial"/>
          <w:sz w:val="28"/>
          <w:szCs w:val="28"/>
        </w:rPr>
        <w:t xml:space="preserve"> and email. </w:t>
      </w:r>
    </w:p>
    <w:p w14:paraId="57748383" w14:textId="77777777" w:rsidR="00743540" w:rsidRPr="00A572FF" w:rsidRDefault="00743540" w:rsidP="00743540">
      <w:pPr>
        <w:widowControl w:val="0"/>
        <w:spacing w:after="0" w:line="276" w:lineRule="auto"/>
        <w:rPr>
          <w:rFonts w:ascii="Arial" w:hAnsi="Arial" w:cs="Arial"/>
          <w:sz w:val="28"/>
          <w:szCs w:val="28"/>
        </w:rPr>
      </w:pPr>
    </w:p>
    <w:p w14:paraId="6498CCF2" w14:textId="2BE61E1F" w:rsidR="005005A8" w:rsidRPr="00A572FF" w:rsidRDefault="005005A8" w:rsidP="00743540">
      <w:pPr>
        <w:widowControl w:val="0"/>
        <w:spacing w:after="0" w:line="276" w:lineRule="auto"/>
        <w:rPr>
          <w:rFonts w:ascii="Arial" w:hAnsi="Arial" w:cs="Arial"/>
          <w:sz w:val="28"/>
          <w:szCs w:val="28"/>
        </w:rPr>
      </w:pPr>
      <w:r w:rsidRPr="00A572FF">
        <w:rPr>
          <w:rFonts w:ascii="Arial" w:hAnsi="Arial" w:cs="Arial"/>
          <w:sz w:val="28"/>
          <w:szCs w:val="28"/>
        </w:rPr>
        <w:t xml:space="preserve">Vision Access welcomes submissions from people with low vision, from professionals such as ophthalmologists, optometrists, low vision specialists, and everyone with something substantive to contribute to the ongoing discussion of low vision and </w:t>
      </w:r>
      <w:proofErr w:type="gramStart"/>
      <w:r w:rsidRPr="00A572FF">
        <w:rPr>
          <w:rFonts w:ascii="Arial" w:hAnsi="Arial" w:cs="Arial"/>
          <w:sz w:val="28"/>
          <w:szCs w:val="28"/>
        </w:rPr>
        <w:t>all of</w:t>
      </w:r>
      <w:proofErr w:type="gramEnd"/>
      <w:r w:rsidRPr="00A572FF">
        <w:rPr>
          <w:rFonts w:ascii="Arial" w:hAnsi="Arial" w:cs="Arial"/>
          <w:sz w:val="28"/>
          <w:szCs w:val="28"/>
        </w:rPr>
        <w:t xml:space="preserve"> its ramifications. Submission deadlines are January 15, March 15, May 15, July 15, September </w:t>
      </w:r>
      <w:proofErr w:type="gramStart"/>
      <w:r w:rsidRPr="00A572FF">
        <w:rPr>
          <w:rFonts w:ascii="Arial" w:hAnsi="Arial" w:cs="Arial"/>
          <w:sz w:val="28"/>
          <w:szCs w:val="28"/>
        </w:rPr>
        <w:t>15</w:t>
      </w:r>
      <w:proofErr w:type="gramEnd"/>
      <w:r w:rsidRPr="00A572FF">
        <w:rPr>
          <w:rFonts w:ascii="Arial" w:hAnsi="Arial" w:cs="Arial"/>
          <w:sz w:val="28"/>
          <w:szCs w:val="28"/>
        </w:rPr>
        <w:t xml:space="preserve"> and November 15.</w:t>
      </w:r>
    </w:p>
    <w:p w14:paraId="361E4375" w14:textId="77777777" w:rsidR="00743540" w:rsidRPr="00A572FF" w:rsidRDefault="00743540" w:rsidP="00743540">
      <w:pPr>
        <w:widowControl w:val="0"/>
        <w:spacing w:after="0" w:line="276" w:lineRule="auto"/>
        <w:rPr>
          <w:rFonts w:ascii="Arial" w:hAnsi="Arial" w:cs="Arial"/>
          <w:sz w:val="28"/>
          <w:szCs w:val="28"/>
        </w:rPr>
      </w:pPr>
    </w:p>
    <w:p w14:paraId="3B77BACC" w14:textId="7DFD7491" w:rsidR="00A60F82" w:rsidRPr="00A572FF" w:rsidRDefault="005005A8" w:rsidP="00A60F82">
      <w:pPr>
        <w:widowControl w:val="0"/>
        <w:spacing w:line="276" w:lineRule="auto"/>
        <w:rPr>
          <w:rFonts w:ascii="Arial" w:hAnsi="Arial" w:cs="Arial"/>
          <w:sz w:val="28"/>
          <w:szCs w:val="28"/>
        </w:rPr>
      </w:pPr>
      <w:r w:rsidRPr="00A572FF">
        <w:rPr>
          <w:rFonts w:ascii="Arial" w:hAnsi="Arial" w:cs="Arial"/>
          <w:sz w:val="28"/>
          <w:szCs w:val="28"/>
        </w:rPr>
        <w:t>Send contributions to CCLVIVisionAccess@gmail.com</w:t>
      </w:r>
    </w:p>
    <w:sectPr w:rsidR="00A60F82" w:rsidRPr="00A572FF" w:rsidSect="006F2D4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FDEF" w14:textId="77777777" w:rsidR="0073241F" w:rsidRDefault="0073241F" w:rsidP="000F025B">
      <w:pPr>
        <w:spacing w:after="0" w:line="240" w:lineRule="auto"/>
      </w:pPr>
      <w:r>
        <w:separator/>
      </w:r>
    </w:p>
  </w:endnote>
  <w:endnote w:type="continuationSeparator" w:id="0">
    <w:p w14:paraId="6B8249B5" w14:textId="77777777" w:rsidR="0073241F" w:rsidRDefault="0073241F" w:rsidP="000F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9C2E" w14:textId="77777777" w:rsidR="0073241F" w:rsidRDefault="0073241F" w:rsidP="000F025B">
      <w:pPr>
        <w:spacing w:after="0" w:line="240" w:lineRule="auto"/>
      </w:pPr>
      <w:r>
        <w:separator/>
      </w:r>
    </w:p>
  </w:footnote>
  <w:footnote w:type="continuationSeparator" w:id="0">
    <w:p w14:paraId="0F0CE615" w14:textId="77777777" w:rsidR="0073241F" w:rsidRDefault="0073241F" w:rsidP="000F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E61"/>
    <w:multiLevelType w:val="hybridMultilevel"/>
    <w:tmpl w:val="C320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4D5"/>
    <w:multiLevelType w:val="multilevel"/>
    <w:tmpl w:val="B54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06C"/>
    <w:multiLevelType w:val="multilevel"/>
    <w:tmpl w:val="40F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1BCE"/>
    <w:multiLevelType w:val="multilevel"/>
    <w:tmpl w:val="C08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B9B"/>
    <w:multiLevelType w:val="multilevel"/>
    <w:tmpl w:val="271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D0510"/>
    <w:multiLevelType w:val="hybridMultilevel"/>
    <w:tmpl w:val="BC8A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C0B8D"/>
    <w:multiLevelType w:val="multilevel"/>
    <w:tmpl w:val="870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22A70"/>
    <w:multiLevelType w:val="multilevel"/>
    <w:tmpl w:val="66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87391"/>
    <w:multiLevelType w:val="hybridMultilevel"/>
    <w:tmpl w:val="A4807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2372D"/>
    <w:multiLevelType w:val="multilevel"/>
    <w:tmpl w:val="D7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7503F"/>
    <w:multiLevelType w:val="multilevel"/>
    <w:tmpl w:val="70E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F2E68"/>
    <w:multiLevelType w:val="multilevel"/>
    <w:tmpl w:val="0CF4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434AE"/>
    <w:multiLevelType w:val="hybridMultilevel"/>
    <w:tmpl w:val="65C2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A56B8"/>
    <w:multiLevelType w:val="hybridMultilevel"/>
    <w:tmpl w:val="3E70D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D35E5A"/>
    <w:multiLevelType w:val="multilevel"/>
    <w:tmpl w:val="E9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94403"/>
    <w:multiLevelType w:val="hybridMultilevel"/>
    <w:tmpl w:val="05F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46D61"/>
    <w:multiLevelType w:val="multilevel"/>
    <w:tmpl w:val="CBD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9535B"/>
    <w:multiLevelType w:val="multilevel"/>
    <w:tmpl w:val="2E5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0383F"/>
    <w:multiLevelType w:val="multilevel"/>
    <w:tmpl w:val="0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D331D"/>
    <w:multiLevelType w:val="multilevel"/>
    <w:tmpl w:val="605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27B4A"/>
    <w:multiLevelType w:val="multilevel"/>
    <w:tmpl w:val="35A6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4241A4"/>
    <w:multiLevelType w:val="multilevel"/>
    <w:tmpl w:val="068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535C3"/>
    <w:multiLevelType w:val="multilevel"/>
    <w:tmpl w:val="719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52261"/>
    <w:multiLevelType w:val="multilevel"/>
    <w:tmpl w:val="3F2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F1CC0"/>
    <w:multiLevelType w:val="multilevel"/>
    <w:tmpl w:val="2D6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E925D0"/>
    <w:multiLevelType w:val="multilevel"/>
    <w:tmpl w:val="9A2E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8964D6"/>
    <w:multiLevelType w:val="multilevel"/>
    <w:tmpl w:val="4B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1B710B"/>
    <w:multiLevelType w:val="multilevel"/>
    <w:tmpl w:val="FF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8"/>
  </w:num>
  <w:num w:numId="4">
    <w:abstractNumId w:val="15"/>
  </w:num>
  <w:num w:numId="5">
    <w:abstractNumId w:val="14"/>
  </w:num>
  <w:num w:numId="6">
    <w:abstractNumId w:val="16"/>
  </w:num>
  <w:num w:numId="7">
    <w:abstractNumId w:val="25"/>
  </w:num>
  <w:num w:numId="8">
    <w:abstractNumId w:val="23"/>
  </w:num>
  <w:num w:numId="9">
    <w:abstractNumId w:val="13"/>
  </w:num>
  <w:num w:numId="10">
    <w:abstractNumId w:val="11"/>
  </w:num>
  <w:num w:numId="11">
    <w:abstractNumId w:val="0"/>
  </w:num>
  <w:num w:numId="12">
    <w:abstractNumId w:val="12"/>
  </w:num>
  <w:num w:numId="13">
    <w:abstractNumId w:val="9"/>
  </w:num>
  <w:num w:numId="14">
    <w:abstractNumId w:val="1"/>
  </w:num>
  <w:num w:numId="15">
    <w:abstractNumId w:val="24"/>
  </w:num>
  <w:num w:numId="16">
    <w:abstractNumId w:val="21"/>
  </w:num>
  <w:num w:numId="17">
    <w:abstractNumId w:val="7"/>
  </w:num>
  <w:num w:numId="18">
    <w:abstractNumId w:val="22"/>
  </w:num>
  <w:num w:numId="19">
    <w:abstractNumId w:val="18"/>
  </w:num>
  <w:num w:numId="20">
    <w:abstractNumId w:val="26"/>
  </w:num>
  <w:num w:numId="21">
    <w:abstractNumId w:val="2"/>
  </w:num>
  <w:num w:numId="22">
    <w:abstractNumId w:val="10"/>
  </w:num>
  <w:num w:numId="23">
    <w:abstractNumId w:val="3"/>
  </w:num>
  <w:num w:numId="24">
    <w:abstractNumId w:val="19"/>
  </w:num>
  <w:num w:numId="25">
    <w:abstractNumId w:val="17"/>
  </w:num>
  <w:num w:numId="26">
    <w:abstractNumId w:val="4"/>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22505"/>
    <w:rsid w:val="00031DF6"/>
    <w:rsid w:val="00057303"/>
    <w:rsid w:val="00072950"/>
    <w:rsid w:val="000D2885"/>
    <w:rsid w:val="000D2BDE"/>
    <w:rsid w:val="000D6564"/>
    <w:rsid w:val="000F0232"/>
    <w:rsid w:val="000F025B"/>
    <w:rsid w:val="000F7C43"/>
    <w:rsid w:val="001001D6"/>
    <w:rsid w:val="001175A6"/>
    <w:rsid w:val="00144A44"/>
    <w:rsid w:val="001546BD"/>
    <w:rsid w:val="00170A5F"/>
    <w:rsid w:val="0017329F"/>
    <w:rsid w:val="00182DD6"/>
    <w:rsid w:val="001951EF"/>
    <w:rsid w:val="0019674D"/>
    <w:rsid w:val="001A4789"/>
    <w:rsid w:val="001A4AC4"/>
    <w:rsid w:val="001A52AC"/>
    <w:rsid w:val="001A7A8A"/>
    <w:rsid w:val="001C243E"/>
    <w:rsid w:val="001C3A18"/>
    <w:rsid w:val="001C6CD4"/>
    <w:rsid w:val="0020026D"/>
    <w:rsid w:val="0020052E"/>
    <w:rsid w:val="00206C03"/>
    <w:rsid w:val="00216580"/>
    <w:rsid w:val="00234B9D"/>
    <w:rsid w:val="00235E6E"/>
    <w:rsid w:val="00243CFE"/>
    <w:rsid w:val="00250A33"/>
    <w:rsid w:val="00250C81"/>
    <w:rsid w:val="00252117"/>
    <w:rsid w:val="00254DA0"/>
    <w:rsid w:val="0025718A"/>
    <w:rsid w:val="00263548"/>
    <w:rsid w:val="0026380C"/>
    <w:rsid w:val="00263B4D"/>
    <w:rsid w:val="0027611A"/>
    <w:rsid w:val="00277C38"/>
    <w:rsid w:val="00283776"/>
    <w:rsid w:val="002A1571"/>
    <w:rsid w:val="002A1C89"/>
    <w:rsid w:val="002C1EFD"/>
    <w:rsid w:val="0030500D"/>
    <w:rsid w:val="00305378"/>
    <w:rsid w:val="003071FE"/>
    <w:rsid w:val="00312F1A"/>
    <w:rsid w:val="00316A9F"/>
    <w:rsid w:val="003175ED"/>
    <w:rsid w:val="0032212E"/>
    <w:rsid w:val="00327F8B"/>
    <w:rsid w:val="00332BE5"/>
    <w:rsid w:val="00390D87"/>
    <w:rsid w:val="00391EE9"/>
    <w:rsid w:val="003B1AEA"/>
    <w:rsid w:val="003C1B0F"/>
    <w:rsid w:val="003D2C9C"/>
    <w:rsid w:val="003D72A9"/>
    <w:rsid w:val="003E2456"/>
    <w:rsid w:val="003E5584"/>
    <w:rsid w:val="003F3E38"/>
    <w:rsid w:val="003F5B1B"/>
    <w:rsid w:val="0040139C"/>
    <w:rsid w:val="00425EF0"/>
    <w:rsid w:val="00447DDD"/>
    <w:rsid w:val="004555E6"/>
    <w:rsid w:val="004560D9"/>
    <w:rsid w:val="00457774"/>
    <w:rsid w:val="00466C64"/>
    <w:rsid w:val="004677B2"/>
    <w:rsid w:val="004714A7"/>
    <w:rsid w:val="00485FAB"/>
    <w:rsid w:val="00487049"/>
    <w:rsid w:val="00492271"/>
    <w:rsid w:val="004923D4"/>
    <w:rsid w:val="0049712B"/>
    <w:rsid w:val="004C3854"/>
    <w:rsid w:val="004D43DA"/>
    <w:rsid w:val="004D4523"/>
    <w:rsid w:val="004D5E81"/>
    <w:rsid w:val="004F34FC"/>
    <w:rsid w:val="005005A8"/>
    <w:rsid w:val="00524A26"/>
    <w:rsid w:val="00525AE2"/>
    <w:rsid w:val="00527ADC"/>
    <w:rsid w:val="005304CC"/>
    <w:rsid w:val="0054236D"/>
    <w:rsid w:val="005470CB"/>
    <w:rsid w:val="005565A8"/>
    <w:rsid w:val="005705EF"/>
    <w:rsid w:val="005A25D1"/>
    <w:rsid w:val="005C1A7E"/>
    <w:rsid w:val="005D051F"/>
    <w:rsid w:val="005F4C3E"/>
    <w:rsid w:val="006014A2"/>
    <w:rsid w:val="00611C9B"/>
    <w:rsid w:val="006130F3"/>
    <w:rsid w:val="00625B5A"/>
    <w:rsid w:val="00631F14"/>
    <w:rsid w:val="006403A5"/>
    <w:rsid w:val="00640604"/>
    <w:rsid w:val="006406A4"/>
    <w:rsid w:val="00644DCC"/>
    <w:rsid w:val="0065561A"/>
    <w:rsid w:val="006603C5"/>
    <w:rsid w:val="00663906"/>
    <w:rsid w:val="00664271"/>
    <w:rsid w:val="00675F6A"/>
    <w:rsid w:val="006776C6"/>
    <w:rsid w:val="00684F4A"/>
    <w:rsid w:val="006A040B"/>
    <w:rsid w:val="006A5B09"/>
    <w:rsid w:val="006A6CB5"/>
    <w:rsid w:val="006B2C0A"/>
    <w:rsid w:val="006B5137"/>
    <w:rsid w:val="006C0C66"/>
    <w:rsid w:val="006C702E"/>
    <w:rsid w:val="006E25B5"/>
    <w:rsid w:val="006E631B"/>
    <w:rsid w:val="006F21B1"/>
    <w:rsid w:val="006F2D44"/>
    <w:rsid w:val="006F7E62"/>
    <w:rsid w:val="00704126"/>
    <w:rsid w:val="00710DF5"/>
    <w:rsid w:val="00713095"/>
    <w:rsid w:val="0073241F"/>
    <w:rsid w:val="007359A6"/>
    <w:rsid w:val="00735D59"/>
    <w:rsid w:val="00743540"/>
    <w:rsid w:val="00772554"/>
    <w:rsid w:val="00775470"/>
    <w:rsid w:val="0078318B"/>
    <w:rsid w:val="007959A1"/>
    <w:rsid w:val="00796C74"/>
    <w:rsid w:val="007A3404"/>
    <w:rsid w:val="007A3689"/>
    <w:rsid w:val="007A583F"/>
    <w:rsid w:val="007C27C0"/>
    <w:rsid w:val="007C6138"/>
    <w:rsid w:val="007C7347"/>
    <w:rsid w:val="007D09A3"/>
    <w:rsid w:val="007D4E13"/>
    <w:rsid w:val="007E1B0E"/>
    <w:rsid w:val="007F3150"/>
    <w:rsid w:val="007F5198"/>
    <w:rsid w:val="00800EF5"/>
    <w:rsid w:val="008015D1"/>
    <w:rsid w:val="008129DF"/>
    <w:rsid w:val="00815B05"/>
    <w:rsid w:val="00817059"/>
    <w:rsid w:val="0083095D"/>
    <w:rsid w:val="00840211"/>
    <w:rsid w:val="00860FD6"/>
    <w:rsid w:val="00863898"/>
    <w:rsid w:val="008803DA"/>
    <w:rsid w:val="00881294"/>
    <w:rsid w:val="00881529"/>
    <w:rsid w:val="00884758"/>
    <w:rsid w:val="00893B8C"/>
    <w:rsid w:val="00897AEC"/>
    <w:rsid w:val="008B022D"/>
    <w:rsid w:val="008B75D3"/>
    <w:rsid w:val="008C7AAB"/>
    <w:rsid w:val="008D377C"/>
    <w:rsid w:val="008E0721"/>
    <w:rsid w:val="008E2988"/>
    <w:rsid w:val="008E3C91"/>
    <w:rsid w:val="008E5A7B"/>
    <w:rsid w:val="0090653E"/>
    <w:rsid w:val="009229C3"/>
    <w:rsid w:val="00930670"/>
    <w:rsid w:val="009648FB"/>
    <w:rsid w:val="00966228"/>
    <w:rsid w:val="009748A6"/>
    <w:rsid w:val="0098422B"/>
    <w:rsid w:val="0099459B"/>
    <w:rsid w:val="009B7E5D"/>
    <w:rsid w:val="009F19E1"/>
    <w:rsid w:val="00A0203D"/>
    <w:rsid w:val="00A115EA"/>
    <w:rsid w:val="00A11C23"/>
    <w:rsid w:val="00A122FC"/>
    <w:rsid w:val="00A15C48"/>
    <w:rsid w:val="00A25E03"/>
    <w:rsid w:val="00A304D0"/>
    <w:rsid w:val="00A51DC2"/>
    <w:rsid w:val="00A572FF"/>
    <w:rsid w:val="00A60F82"/>
    <w:rsid w:val="00A80A3C"/>
    <w:rsid w:val="00A91261"/>
    <w:rsid w:val="00AB6054"/>
    <w:rsid w:val="00AC4855"/>
    <w:rsid w:val="00AC5625"/>
    <w:rsid w:val="00AD4FE2"/>
    <w:rsid w:val="00AE5249"/>
    <w:rsid w:val="00AE6B4C"/>
    <w:rsid w:val="00AE7879"/>
    <w:rsid w:val="00AF7A8E"/>
    <w:rsid w:val="00B02488"/>
    <w:rsid w:val="00B16129"/>
    <w:rsid w:val="00B23F73"/>
    <w:rsid w:val="00B36D41"/>
    <w:rsid w:val="00B411C6"/>
    <w:rsid w:val="00B426FE"/>
    <w:rsid w:val="00B4377B"/>
    <w:rsid w:val="00B769A7"/>
    <w:rsid w:val="00B96EB2"/>
    <w:rsid w:val="00BC2D95"/>
    <w:rsid w:val="00BE367C"/>
    <w:rsid w:val="00C05134"/>
    <w:rsid w:val="00C3546C"/>
    <w:rsid w:val="00C47F04"/>
    <w:rsid w:val="00C51EB9"/>
    <w:rsid w:val="00C55A72"/>
    <w:rsid w:val="00C73EFD"/>
    <w:rsid w:val="00C82E4F"/>
    <w:rsid w:val="00C86CA3"/>
    <w:rsid w:val="00C9103E"/>
    <w:rsid w:val="00C93BB6"/>
    <w:rsid w:val="00CA565B"/>
    <w:rsid w:val="00CA7FC7"/>
    <w:rsid w:val="00CC38F3"/>
    <w:rsid w:val="00CD3260"/>
    <w:rsid w:val="00CD5CD7"/>
    <w:rsid w:val="00CD78F4"/>
    <w:rsid w:val="00CE3DFB"/>
    <w:rsid w:val="00CE4BBA"/>
    <w:rsid w:val="00D1656C"/>
    <w:rsid w:val="00D31346"/>
    <w:rsid w:val="00D31B8B"/>
    <w:rsid w:val="00D355FE"/>
    <w:rsid w:val="00D365C5"/>
    <w:rsid w:val="00D40AC9"/>
    <w:rsid w:val="00D43F3C"/>
    <w:rsid w:val="00D4603B"/>
    <w:rsid w:val="00D60CFF"/>
    <w:rsid w:val="00D63543"/>
    <w:rsid w:val="00D661D9"/>
    <w:rsid w:val="00D719E7"/>
    <w:rsid w:val="00D71B50"/>
    <w:rsid w:val="00D72A8B"/>
    <w:rsid w:val="00D77CE5"/>
    <w:rsid w:val="00D81230"/>
    <w:rsid w:val="00D86361"/>
    <w:rsid w:val="00D92E90"/>
    <w:rsid w:val="00DB56E0"/>
    <w:rsid w:val="00DC1B4C"/>
    <w:rsid w:val="00DC4E11"/>
    <w:rsid w:val="00DC4EBB"/>
    <w:rsid w:val="00DD0CB1"/>
    <w:rsid w:val="00DD317C"/>
    <w:rsid w:val="00DD4F17"/>
    <w:rsid w:val="00DD692B"/>
    <w:rsid w:val="00DE1139"/>
    <w:rsid w:val="00DE5C3A"/>
    <w:rsid w:val="00E014B7"/>
    <w:rsid w:val="00E162F2"/>
    <w:rsid w:val="00E2019D"/>
    <w:rsid w:val="00E3499A"/>
    <w:rsid w:val="00E3677D"/>
    <w:rsid w:val="00E51CC6"/>
    <w:rsid w:val="00E82C90"/>
    <w:rsid w:val="00E97376"/>
    <w:rsid w:val="00EA12DC"/>
    <w:rsid w:val="00EA1DAD"/>
    <w:rsid w:val="00EA2D9F"/>
    <w:rsid w:val="00EA3B29"/>
    <w:rsid w:val="00EC67D9"/>
    <w:rsid w:val="00ED4224"/>
    <w:rsid w:val="00ED77F6"/>
    <w:rsid w:val="00ED7C6B"/>
    <w:rsid w:val="00EF2132"/>
    <w:rsid w:val="00EF6C63"/>
    <w:rsid w:val="00F04D35"/>
    <w:rsid w:val="00F10CDB"/>
    <w:rsid w:val="00F11CD4"/>
    <w:rsid w:val="00F30804"/>
    <w:rsid w:val="00F41784"/>
    <w:rsid w:val="00F41DF7"/>
    <w:rsid w:val="00F4418C"/>
    <w:rsid w:val="00F50DD1"/>
    <w:rsid w:val="00F520FF"/>
    <w:rsid w:val="00F6479A"/>
    <w:rsid w:val="00F6488F"/>
    <w:rsid w:val="00F65D88"/>
    <w:rsid w:val="00F72BD5"/>
    <w:rsid w:val="00F75A9A"/>
    <w:rsid w:val="00F76324"/>
    <w:rsid w:val="00F87096"/>
    <w:rsid w:val="00F95D74"/>
    <w:rsid w:val="00FB350D"/>
    <w:rsid w:val="00FC5EFB"/>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pPr>
      <w:spacing w:line="240" w:lineRule="auto"/>
    </w:pPr>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5753</TotalTime>
  <Pages>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Gabriel Sinohui</cp:lastModifiedBy>
  <cp:revision>20</cp:revision>
  <cp:lastPrinted>2022-02-24T18:32:00Z</cp:lastPrinted>
  <dcterms:created xsi:type="dcterms:W3CDTF">2022-02-15T18:19:00Z</dcterms:created>
  <dcterms:modified xsi:type="dcterms:W3CDTF">2022-02-24T18:32:00Z</dcterms:modified>
</cp:coreProperties>
</file>